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D440" w14:textId="77777777" w:rsidR="00243497" w:rsidRDefault="00243497" w:rsidP="00B267CC">
      <w:pPr>
        <w:pStyle w:val="af5"/>
        <w:pBdr>
          <w:bottom w:val="single" w:sz="12" w:space="1" w:color="auto"/>
        </w:pBdr>
      </w:pPr>
    </w:p>
    <w:p w14:paraId="422FC99E" w14:textId="77777777" w:rsidR="003B46C2" w:rsidRDefault="003B46C2" w:rsidP="00B267CC">
      <w:pPr>
        <w:pStyle w:val="af5"/>
        <w:pBdr>
          <w:bottom w:val="single" w:sz="12" w:space="1" w:color="auto"/>
        </w:pBdr>
      </w:pPr>
    </w:p>
    <w:p w14:paraId="2B699900" w14:textId="77777777" w:rsidR="000851DC" w:rsidRDefault="000851DC" w:rsidP="00B267CC">
      <w:pPr>
        <w:pStyle w:val="af5"/>
        <w:pBdr>
          <w:bottom w:val="single" w:sz="12" w:space="1" w:color="auto"/>
        </w:pBdr>
      </w:pPr>
    </w:p>
    <w:p w14:paraId="0D1F5C56" w14:textId="77777777" w:rsidR="000851DC" w:rsidRDefault="000851DC" w:rsidP="00B267CC">
      <w:pPr>
        <w:pStyle w:val="af5"/>
        <w:pBdr>
          <w:bottom w:val="single" w:sz="12" w:space="1" w:color="auto"/>
        </w:pBdr>
      </w:pPr>
    </w:p>
    <w:p w14:paraId="4131D90D" w14:textId="77777777" w:rsidR="00070E8F" w:rsidRDefault="00070E8F" w:rsidP="00B267CC">
      <w:pPr>
        <w:pStyle w:val="af5"/>
        <w:pBdr>
          <w:bottom w:val="single" w:sz="12" w:space="1" w:color="auto"/>
        </w:pBdr>
      </w:pPr>
    </w:p>
    <w:p w14:paraId="7C4F9EA1" w14:textId="77777777" w:rsidR="00243497" w:rsidRDefault="00243497" w:rsidP="00B267CC">
      <w:pPr>
        <w:pStyle w:val="af5"/>
        <w:pBdr>
          <w:bottom w:val="single" w:sz="12" w:space="1" w:color="auto"/>
        </w:pBdr>
      </w:pPr>
    </w:p>
    <w:p w14:paraId="15859096" w14:textId="472F71CF" w:rsidR="00243497" w:rsidRDefault="000C7E54" w:rsidP="00B267CC">
      <w:pPr>
        <w:pStyle w:val="af5"/>
        <w:pBdr>
          <w:bottom w:val="single" w:sz="12" w:space="1" w:color="auto"/>
        </w:pBdr>
      </w:pPr>
      <w:r w:rsidRPr="000C7E54">
        <w:rPr>
          <w:noProof/>
          <w:lang w:bidi="ar-SA"/>
        </w:rPr>
        <w:drawing>
          <wp:inline distT="0" distB="0" distL="0" distR="0" wp14:anchorId="568E6D88" wp14:editId="6ACBA199">
            <wp:extent cx="4072255" cy="5597481"/>
            <wp:effectExtent l="0" t="0" r="4445" b="3810"/>
            <wp:docPr id="4" name="Рисунок 4" descr="C:\Users\Admin\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Рисунок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2255" cy="5597481"/>
                    </a:xfrm>
                    <a:prstGeom prst="rect">
                      <a:avLst/>
                    </a:prstGeom>
                    <a:noFill/>
                    <a:ln>
                      <a:noFill/>
                    </a:ln>
                  </pic:spPr>
                </pic:pic>
              </a:graphicData>
            </a:graphic>
          </wp:inline>
        </w:drawing>
      </w:r>
    </w:p>
    <w:p w14:paraId="400874FA" w14:textId="58EFF8BD" w:rsidR="00243497" w:rsidRDefault="00243497" w:rsidP="00B267CC">
      <w:pPr>
        <w:pStyle w:val="af5"/>
        <w:pBdr>
          <w:bottom w:val="single" w:sz="12" w:space="1" w:color="auto"/>
        </w:pBdr>
      </w:pPr>
    </w:p>
    <w:p w14:paraId="1F7C7449" w14:textId="77777777" w:rsidR="00243497" w:rsidRDefault="00243497" w:rsidP="00B267CC">
      <w:pPr>
        <w:pStyle w:val="af5"/>
        <w:pBdr>
          <w:bottom w:val="single" w:sz="12" w:space="1" w:color="auto"/>
        </w:pBdr>
      </w:pPr>
    </w:p>
    <w:p w14:paraId="318CF9E3" w14:textId="77777777" w:rsidR="00243497" w:rsidRDefault="00243497" w:rsidP="00B267CC">
      <w:pPr>
        <w:pStyle w:val="af5"/>
        <w:pBdr>
          <w:bottom w:val="single" w:sz="12" w:space="1" w:color="auto"/>
        </w:pBdr>
      </w:pPr>
    </w:p>
    <w:p w14:paraId="5F3ADFC6" w14:textId="77777777" w:rsidR="003B1B91" w:rsidRDefault="003B1B91" w:rsidP="00B267CC">
      <w:pPr>
        <w:pStyle w:val="af5"/>
        <w:pBdr>
          <w:bottom w:val="single" w:sz="12" w:space="1" w:color="auto"/>
        </w:pBdr>
      </w:pPr>
    </w:p>
    <w:p w14:paraId="28119C31" w14:textId="77777777" w:rsidR="00243497" w:rsidRDefault="00243497" w:rsidP="00B267CC">
      <w:pPr>
        <w:pStyle w:val="af5"/>
        <w:pBdr>
          <w:bottom w:val="single" w:sz="12" w:space="1" w:color="auto"/>
        </w:pBdr>
      </w:pPr>
    </w:p>
    <w:p w14:paraId="77327FEF" w14:textId="77777777" w:rsidR="00EF538B" w:rsidRDefault="00B267CC" w:rsidP="00B267CC">
      <w:pPr>
        <w:pStyle w:val="af5"/>
        <w:pBdr>
          <w:bottom w:val="single" w:sz="12" w:space="1" w:color="auto"/>
        </w:pBdr>
      </w:pPr>
      <w:r>
        <w:t>СОДЕРЖАНИЕ</w:t>
      </w:r>
    </w:p>
    <w:p w14:paraId="5BAE317A" w14:textId="77777777" w:rsidR="00B267CC" w:rsidRPr="00EB2D57" w:rsidRDefault="00B267CC" w:rsidP="000851DC">
      <w:pPr>
        <w:pStyle w:val="af5"/>
      </w:pPr>
    </w:p>
    <w:p w14:paraId="44ACF707" w14:textId="3C742B28" w:rsidR="00B267CC" w:rsidRPr="00B267CC" w:rsidRDefault="00B267CC">
      <w:pPr>
        <w:pStyle w:val="14"/>
        <w:tabs>
          <w:tab w:val="right" w:leader="dot" w:pos="6403"/>
        </w:tabs>
        <w:rPr>
          <w:rFonts w:ascii="Times New Roman" w:eastAsiaTheme="minorEastAsia" w:hAnsi="Times New Roman" w:cs="Times New Roman"/>
          <w:noProof/>
          <w:color w:val="auto"/>
          <w:sz w:val="20"/>
          <w:szCs w:val="20"/>
          <w:lang w:bidi="ar-SA"/>
        </w:rPr>
      </w:pPr>
      <w:r w:rsidRPr="00B267CC">
        <w:rPr>
          <w:rFonts w:ascii="Times New Roman" w:hAnsi="Times New Roman" w:cs="Times New Roman"/>
          <w:color w:val="auto"/>
          <w:sz w:val="20"/>
          <w:szCs w:val="20"/>
        </w:rPr>
        <w:fldChar w:fldCharType="begin"/>
      </w:r>
      <w:r w:rsidRPr="00B267CC">
        <w:rPr>
          <w:rFonts w:ascii="Times New Roman" w:hAnsi="Times New Roman" w:cs="Times New Roman"/>
          <w:color w:val="auto"/>
          <w:sz w:val="20"/>
          <w:szCs w:val="20"/>
        </w:rPr>
        <w:instrText xml:space="preserve"> TOC \o "1-3" \h \z \u </w:instrText>
      </w:r>
      <w:r w:rsidRPr="00B267CC">
        <w:rPr>
          <w:rFonts w:ascii="Times New Roman" w:hAnsi="Times New Roman" w:cs="Times New Roman"/>
          <w:color w:val="auto"/>
          <w:sz w:val="20"/>
          <w:szCs w:val="20"/>
        </w:rPr>
        <w:fldChar w:fldCharType="separate"/>
      </w:r>
      <w:hyperlink w:anchor="_Toc105502765" w:history="1">
        <w:r w:rsidR="00243497">
          <w:rPr>
            <w:rStyle w:val="af2"/>
            <w:rFonts w:ascii="Times New Roman" w:hAnsi="Times New Roman" w:cs="Times New Roman"/>
            <w:noProof/>
            <w:sz w:val="20"/>
            <w:szCs w:val="20"/>
          </w:rPr>
          <w:t>1. ЦЕЛЕВОЙ РАЗДЕЛ</w:t>
        </w:r>
        <w:r w:rsidRPr="00B267CC">
          <w:rPr>
            <w:rFonts w:ascii="Times New Roman" w:hAnsi="Times New Roman" w:cs="Times New Roman"/>
            <w:noProof/>
            <w:webHidden/>
            <w:sz w:val="20"/>
            <w:szCs w:val="20"/>
          </w:rPr>
          <w:tab/>
        </w:r>
        <w:r w:rsidRPr="00B267CC">
          <w:rPr>
            <w:rFonts w:ascii="Times New Roman" w:hAnsi="Times New Roman" w:cs="Times New Roman"/>
            <w:noProof/>
            <w:webHidden/>
            <w:sz w:val="20"/>
            <w:szCs w:val="20"/>
          </w:rPr>
          <w:fldChar w:fldCharType="begin"/>
        </w:r>
        <w:r w:rsidRPr="00B267CC">
          <w:rPr>
            <w:rFonts w:ascii="Times New Roman" w:hAnsi="Times New Roman" w:cs="Times New Roman"/>
            <w:noProof/>
            <w:webHidden/>
            <w:sz w:val="20"/>
            <w:szCs w:val="20"/>
          </w:rPr>
          <w:instrText xml:space="preserve"> PAGEREF _Toc105502765 \h </w:instrText>
        </w:r>
        <w:r w:rsidRPr="00B267CC">
          <w:rPr>
            <w:rFonts w:ascii="Times New Roman" w:hAnsi="Times New Roman" w:cs="Times New Roman"/>
            <w:noProof/>
            <w:webHidden/>
            <w:sz w:val="20"/>
            <w:szCs w:val="20"/>
          </w:rPr>
        </w:r>
        <w:r w:rsidRPr="00B267CC">
          <w:rPr>
            <w:rFonts w:ascii="Times New Roman" w:hAnsi="Times New Roman" w:cs="Times New Roman"/>
            <w:noProof/>
            <w:webHidden/>
            <w:sz w:val="20"/>
            <w:szCs w:val="20"/>
          </w:rPr>
          <w:fldChar w:fldCharType="separate"/>
        </w:r>
        <w:r w:rsidR="000851DC">
          <w:rPr>
            <w:rFonts w:ascii="Times New Roman" w:hAnsi="Times New Roman" w:cs="Times New Roman"/>
            <w:noProof/>
            <w:webHidden/>
            <w:sz w:val="20"/>
            <w:szCs w:val="20"/>
          </w:rPr>
          <w:t>4</w:t>
        </w:r>
        <w:r w:rsidRPr="00B267CC">
          <w:rPr>
            <w:rFonts w:ascii="Times New Roman" w:hAnsi="Times New Roman" w:cs="Times New Roman"/>
            <w:noProof/>
            <w:webHidden/>
            <w:sz w:val="20"/>
            <w:szCs w:val="20"/>
          </w:rPr>
          <w:fldChar w:fldCharType="end"/>
        </w:r>
      </w:hyperlink>
    </w:p>
    <w:p w14:paraId="3A8D9BFD" w14:textId="070FB094" w:rsidR="00B267CC" w:rsidRPr="00B267CC" w:rsidRDefault="00377ECE" w:rsidP="000851DC">
      <w:pPr>
        <w:pStyle w:val="25"/>
        <w:rPr>
          <w:rFonts w:eastAsiaTheme="minorEastAsia"/>
          <w:noProof/>
          <w:color w:val="auto"/>
          <w:lang w:bidi="ar-SA"/>
        </w:rPr>
      </w:pPr>
      <w:hyperlink w:anchor="_Toc105502766" w:history="1">
        <w:r w:rsidR="00B267CC" w:rsidRPr="00B267CC">
          <w:rPr>
            <w:rStyle w:val="af2"/>
            <w:noProof/>
          </w:rPr>
          <w:t>1.1. ПОЯСНИТЕЛЬНАЯ ЗАПИСКА</w:t>
        </w:r>
        <w:r w:rsidR="00B267CC" w:rsidRPr="00B267CC">
          <w:rPr>
            <w:noProof/>
            <w:webHidden/>
          </w:rPr>
          <w:tab/>
        </w:r>
        <w:r w:rsidR="00B267CC" w:rsidRPr="00B267CC">
          <w:rPr>
            <w:noProof/>
            <w:webHidden/>
          </w:rPr>
          <w:fldChar w:fldCharType="begin"/>
        </w:r>
        <w:r w:rsidR="00B267CC" w:rsidRPr="00B267CC">
          <w:rPr>
            <w:noProof/>
            <w:webHidden/>
          </w:rPr>
          <w:instrText xml:space="preserve"> PAGEREF _Toc105502766 \h </w:instrText>
        </w:r>
        <w:r w:rsidR="00B267CC" w:rsidRPr="00B267CC">
          <w:rPr>
            <w:noProof/>
            <w:webHidden/>
          </w:rPr>
        </w:r>
        <w:r w:rsidR="00B267CC" w:rsidRPr="00B267CC">
          <w:rPr>
            <w:noProof/>
            <w:webHidden/>
          </w:rPr>
          <w:fldChar w:fldCharType="separate"/>
        </w:r>
        <w:r w:rsidR="000851DC">
          <w:rPr>
            <w:noProof/>
            <w:webHidden/>
          </w:rPr>
          <w:t>4</w:t>
        </w:r>
        <w:r w:rsidR="00B267CC" w:rsidRPr="00B267CC">
          <w:rPr>
            <w:noProof/>
            <w:webHidden/>
          </w:rPr>
          <w:fldChar w:fldCharType="end"/>
        </w:r>
      </w:hyperlink>
    </w:p>
    <w:p w14:paraId="65A60795" w14:textId="0233B40F" w:rsidR="00B267CC" w:rsidRPr="00B267CC" w:rsidRDefault="00377ECE" w:rsidP="000851DC">
      <w:pPr>
        <w:pStyle w:val="25"/>
        <w:rPr>
          <w:rFonts w:eastAsiaTheme="minorEastAsia"/>
          <w:noProof/>
          <w:color w:val="auto"/>
          <w:lang w:bidi="ar-SA"/>
        </w:rPr>
      </w:pPr>
      <w:hyperlink w:anchor="_Toc105502767" w:history="1">
        <w:r w:rsidR="00243497">
          <w:rPr>
            <w:rStyle w:val="af2"/>
            <w:noProof/>
          </w:rPr>
          <w:t>1.1.1. Цели реализации</w:t>
        </w:r>
        <w:r w:rsidR="003B46C2">
          <w:rPr>
            <w:rStyle w:val="af2"/>
            <w:noProof/>
          </w:rPr>
          <w:t xml:space="preserve"> образовательной</w:t>
        </w:r>
        <w:r w:rsidR="00243497">
          <w:rPr>
            <w:rStyle w:val="af2"/>
            <w:noProof/>
          </w:rPr>
          <w:t xml:space="preserve"> </w:t>
        </w:r>
        <w:r w:rsidR="00B267CC" w:rsidRPr="00B267CC">
          <w:rPr>
            <w:rStyle w:val="af2"/>
            <w:noProof/>
          </w:rPr>
          <w:t>программы основного общего образования</w:t>
        </w:r>
        <w:r w:rsidR="00B267CC" w:rsidRPr="00B267CC">
          <w:rPr>
            <w:noProof/>
            <w:webHidden/>
          </w:rPr>
          <w:tab/>
        </w:r>
        <w:r w:rsidR="00B267CC" w:rsidRPr="00B267CC">
          <w:rPr>
            <w:noProof/>
            <w:webHidden/>
          </w:rPr>
          <w:fldChar w:fldCharType="begin"/>
        </w:r>
        <w:r w:rsidR="00B267CC" w:rsidRPr="00B267CC">
          <w:rPr>
            <w:noProof/>
            <w:webHidden/>
          </w:rPr>
          <w:instrText xml:space="preserve"> PAGEREF _Toc105502767 \h </w:instrText>
        </w:r>
        <w:r w:rsidR="00B267CC" w:rsidRPr="00B267CC">
          <w:rPr>
            <w:noProof/>
            <w:webHidden/>
          </w:rPr>
        </w:r>
        <w:r w:rsidR="00B267CC" w:rsidRPr="00B267CC">
          <w:rPr>
            <w:noProof/>
            <w:webHidden/>
          </w:rPr>
          <w:fldChar w:fldCharType="separate"/>
        </w:r>
        <w:r w:rsidR="000851DC">
          <w:rPr>
            <w:noProof/>
            <w:webHidden/>
          </w:rPr>
          <w:t>4</w:t>
        </w:r>
        <w:r w:rsidR="00B267CC" w:rsidRPr="00B267CC">
          <w:rPr>
            <w:noProof/>
            <w:webHidden/>
          </w:rPr>
          <w:fldChar w:fldCharType="end"/>
        </w:r>
      </w:hyperlink>
    </w:p>
    <w:p w14:paraId="2D7DD4B1" w14:textId="607565B6" w:rsidR="00B267CC" w:rsidRPr="00B267CC" w:rsidRDefault="00377ECE" w:rsidP="000851DC">
      <w:pPr>
        <w:pStyle w:val="25"/>
        <w:rPr>
          <w:rFonts w:eastAsiaTheme="minorEastAsia"/>
          <w:noProof/>
          <w:color w:val="auto"/>
          <w:lang w:bidi="ar-SA"/>
        </w:rPr>
      </w:pPr>
      <w:hyperlink w:anchor="_Toc105502768" w:history="1">
        <w:r w:rsidR="00B267CC" w:rsidRPr="00B267CC">
          <w:rPr>
            <w:rStyle w:val="af2"/>
            <w:noProof/>
          </w:rPr>
          <w:t>1.1.2. Принципы формирования</w:t>
        </w:r>
        <w:r w:rsidR="00243497">
          <w:rPr>
            <w:rStyle w:val="af2"/>
            <w:noProof/>
          </w:rPr>
          <w:t xml:space="preserve"> и механизмы реализации</w:t>
        </w:r>
        <w:r w:rsidR="003B46C2">
          <w:rPr>
            <w:rStyle w:val="af2"/>
            <w:noProof/>
          </w:rPr>
          <w:t xml:space="preserve"> образовательной</w:t>
        </w:r>
        <w:r w:rsidR="00B267CC" w:rsidRPr="00B267CC">
          <w:rPr>
            <w:rStyle w:val="af2"/>
            <w:noProof/>
          </w:rPr>
          <w:t xml:space="preserve"> программы основного общего образования</w:t>
        </w:r>
        <w:r w:rsidR="00243497">
          <w:rPr>
            <w:rStyle w:val="af2"/>
            <w:noProof/>
          </w:rPr>
          <w:t>, в том числе посредством реализации индивидуальных учебных планов</w:t>
        </w:r>
        <w:r w:rsidR="00B267CC" w:rsidRPr="00B267CC">
          <w:rPr>
            <w:noProof/>
            <w:webHidden/>
          </w:rPr>
          <w:tab/>
        </w:r>
      </w:hyperlink>
      <w:r w:rsidR="004C1745">
        <w:rPr>
          <w:noProof/>
        </w:rPr>
        <w:t>8</w:t>
      </w:r>
    </w:p>
    <w:p w14:paraId="4F5563EA" w14:textId="20B47D7E" w:rsidR="00B267CC" w:rsidRPr="00B267CC" w:rsidRDefault="00377ECE" w:rsidP="000851DC">
      <w:pPr>
        <w:pStyle w:val="25"/>
        <w:rPr>
          <w:rFonts w:eastAsiaTheme="minorEastAsia"/>
          <w:noProof/>
          <w:color w:val="auto"/>
          <w:lang w:bidi="ar-SA"/>
        </w:rPr>
      </w:pPr>
      <w:hyperlink w:anchor="_Toc105502769" w:history="1">
        <w:r w:rsidR="00243497">
          <w:rPr>
            <w:rStyle w:val="af2"/>
            <w:noProof/>
          </w:rPr>
          <w:t>1.1.3. Общая характеристика</w:t>
        </w:r>
        <w:r w:rsidR="003B46C2">
          <w:rPr>
            <w:rStyle w:val="af2"/>
            <w:noProof/>
          </w:rPr>
          <w:t xml:space="preserve"> образовательной</w:t>
        </w:r>
        <w:r w:rsidR="00B267CC" w:rsidRPr="00B267CC">
          <w:rPr>
            <w:rStyle w:val="af2"/>
            <w:noProof/>
          </w:rPr>
          <w:t xml:space="preserve"> программы основного общего образования</w:t>
        </w:r>
        <w:r w:rsidR="00B267CC" w:rsidRPr="00B267CC">
          <w:rPr>
            <w:noProof/>
            <w:webHidden/>
          </w:rPr>
          <w:tab/>
        </w:r>
      </w:hyperlink>
      <w:r w:rsidR="004C1745">
        <w:rPr>
          <w:noProof/>
        </w:rPr>
        <w:t>11</w:t>
      </w:r>
    </w:p>
    <w:p w14:paraId="19E6EB24" w14:textId="473F0332" w:rsidR="00B267CC" w:rsidRPr="00B267CC" w:rsidRDefault="00377ECE" w:rsidP="000851DC">
      <w:pPr>
        <w:pStyle w:val="25"/>
        <w:rPr>
          <w:rFonts w:eastAsiaTheme="minorEastAsia"/>
          <w:noProof/>
          <w:color w:val="auto"/>
          <w:lang w:bidi="ar-SA"/>
        </w:rPr>
      </w:pPr>
      <w:hyperlink w:anchor="_Toc105502770" w:history="1">
        <w:r w:rsidR="00B267CC" w:rsidRPr="00B267CC">
          <w:rPr>
            <w:rStyle w:val="af2"/>
            <w:noProof/>
          </w:rPr>
          <w:t>1.2. ПЛАНИРУЕМЫЕ РЕЗУЛЬТАТЫ</w:t>
        </w:r>
        <w:r w:rsidR="00243497">
          <w:rPr>
            <w:rStyle w:val="af2"/>
            <w:noProof/>
          </w:rPr>
          <w:t xml:space="preserve"> ОСВОЕНИЯ ОБУЧАЮЩИМИСЯ </w:t>
        </w:r>
        <w:r w:rsidR="003B46C2">
          <w:rPr>
            <w:rStyle w:val="af2"/>
            <w:noProof/>
          </w:rPr>
          <w:t xml:space="preserve"> ОБРАЗОВАТЕЛЬНОЙ </w:t>
        </w:r>
        <w:r w:rsidR="00B267CC" w:rsidRPr="00B267CC">
          <w:rPr>
            <w:rStyle w:val="af2"/>
            <w:noProof/>
          </w:rPr>
          <w:t>ПРОГРАММЫ ОСНОВНОГО ОБЩЕГО О</w:t>
        </w:r>
        <w:r w:rsidR="00243497">
          <w:rPr>
            <w:rStyle w:val="af2"/>
            <w:noProof/>
          </w:rPr>
          <w:t>БРАЗОВАНИЯ</w:t>
        </w:r>
        <w:r w:rsidR="00B267CC" w:rsidRPr="00B267CC">
          <w:rPr>
            <w:noProof/>
            <w:webHidden/>
          </w:rPr>
          <w:tab/>
        </w:r>
      </w:hyperlink>
      <w:r w:rsidR="004C1745">
        <w:rPr>
          <w:noProof/>
        </w:rPr>
        <w:t>11</w:t>
      </w:r>
    </w:p>
    <w:p w14:paraId="4AD78378" w14:textId="576A6663" w:rsidR="00B267CC" w:rsidRPr="00B267CC" w:rsidRDefault="00377ECE" w:rsidP="000851DC">
      <w:pPr>
        <w:pStyle w:val="25"/>
        <w:rPr>
          <w:rFonts w:eastAsiaTheme="minorEastAsia"/>
          <w:noProof/>
          <w:color w:val="auto"/>
          <w:lang w:bidi="ar-SA"/>
        </w:rPr>
      </w:pPr>
      <w:hyperlink w:anchor="_Toc105502771" w:history="1">
        <w:r w:rsidR="00B267CC" w:rsidRPr="00B267CC">
          <w:rPr>
            <w:rStyle w:val="af2"/>
            <w:noProof/>
          </w:rPr>
          <w:t>1.3. СИСТЕМА ОЦЕНКИ ДОСТИЖЕНИЯ ПЛАНИРУЕМЫ</w:t>
        </w:r>
        <w:r w:rsidR="00243497">
          <w:rPr>
            <w:rStyle w:val="af2"/>
            <w:noProof/>
          </w:rPr>
          <w:t>Х РЕЗУЛЬТАТОВ ОСВОЕНИЯ</w:t>
        </w:r>
        <w:r w:rsidR="003B46C2">
          <w:rPr>
            <w:rStyle w:val="af2"/>
            <w:noProof/>
          </w:rPr>
          <w:t xml:space="preserve"> ОБРАЗОВАТЕЛЬНОЙ</w:t>
        </w:r>
        <w:r w:rsidR="00243497">
          <w:rPr>
            <w:rStyle w:val="af2"/>
            <w:noProof/>
          </w:rPr>
          <w:t xml:space="preserve"> </w:t>
        </w:r>
        <w:r w:rsidR="00B267CC" w:rsidRPr="00B267CC">
          <w:rPr>
            <w:rStyle w:val="af2"/>
            <w:noProof/>
          </w:rPr>
          <w:t>ПРОГРАММЫ</w:t>
        </w:r>
        <w:r w:rsidR="00243497">
          <w:rPr>
            <w:rStyle w:val="af2"/>
            <w:noProof/>
          </w:rPr>
          <w:t xml:space="preserve"> ОСНОВНОГО ОБЩЕГО ОБРАЗОВАНИЯ</w:t>
        </w:r>
        <w:r w:rsidR="00B267CC" w:rsidRPr="00B267CC">
          <w:rPr>
            <w:noProof/>
            <w:webHidden/>
          </w:rPr>
          <w:tab/>
        </w:r>
      </w:hyperlink>
      <w:r w:rsidR="004C1745">
        <w:rPr>
          <w:noProof/>
        </w:rPr>
        <w:t>78</w:t>
      </w:r>
    </w:p>
    <w:p w14:paraId="48DB5FB2" w14:textId="4FB1F04C" w:rsidR="00B267CC" w:rsidRPr="00B267CC" w:rsidRDefault="00377ECE" w:rsidP="000851DC">
      <w:pPr>
        <w:pStyle w:val="25"/>
        <w:rPr>
          <w:rFonts w:eastAsiaTheme="minorEastAsia"/>
          <w:noProof/>
          <w:color w:val="auto"/>
          <w:lang w:bidi="ar-SA"/>
        </w:rPr>
      </w:pPr>
      <w:hyperlink w:anchor="_Toc105502772" w:history="1">
        <w:r w:rsidR="00B267CC" w:rsidRPr="00B267CC">
          <w:rPr>
            <w:rStyle w:val="af2"/>
            <w:noProof/>
          </w:rPr>
          <w:t>1.3.1. Общие положения</w:t>
        </w:r>
        <w:r w:rsidR="00B267CC" w:rsidRPr="00B267CC">
          <w:rPr>
            <w:noProof/>
            <w:webHidden/>
          </w:rPr>
          <w:tab/>
        </w:r>
      </w:hyperlink>
      <w:r w:rsidR="004C1745">
        <w:rPr>
          <w:noProof/>
        </w:rPr>
        <w:t>78</w:t>
      </w:r>
    </w:p>
    <w:p w14:paraId="22F305FC" w14:textId="5A5E8CB5" w:rsidR="00B267CC" w:rsidRPr="00B267CC" w:rsidRDefault="00377ECE" w:rsidP="000851DC">
      <w:pPr>
        <w:pStyle w:val="25"/>
        <w:rPr>
          <w:rFonts w:eastAsiaTheme="minorEastAsia"/>
          <w:noProof/>
          <w:color w:val="auto"/>
          <w:lang w:bidi="ar-SA"/>
        </w:rPr>
      </w:pPr>
      <w:hyperlink w:anchor="_Toc105502773" w:history="1">
        <w:r w:rsidR="00B267CC" w:rsidRPr="00B267CC">
          <w:rPr>
            <w:rStyle w:val="af2"/>
            <w:noProof/>
          </w:rPr>
          <w:t xml:space="preserve">1.3.2. Особенности </w:t>
        </w:r>
        <w:r w:rsidR="00B267CC">
          <w:rPr>
            <w:rStyle w:val="af2"/>
            <w:noProof/>
          </w:rPr>
          <w:t xml:space="preserve"> </w:t>
        </w:r>
        <w:r w:rsidR="00B267CC" w:rsidRPr="00B267CC">
          <w:rPr>
            <w:rStyle w:val="af2"/>
            <w:noProof/>
          </w:rPr>
          <w:t xml:space="preserve">оценки </w:t>
        </w:r>
        <w:r w:rsidR="00B267CC">
          <w:rPr>
            <w:rStyle w:val="af2"/>
            <w:noProof/>
          </w:rPr>
          <w:t xml:space="preserve"> </w:t>
        </w:r>
        <w:r w:rsidR="00B267CC" w:rsidRPr="00B267CC">
          <w:rPr>
            <w:rStyle w:val="af2"/>
            <w:noProof/>
          </w:rPr>
          <w:t xml:space="preserve">метапредметных </w:t>
        </w:r>
        <w:r w:rsidR="00B267CC">
          <w:rPr>
            <w:rStyle w:val="af2"/>
            <w:noProof/>
          </w:rPr>
          <w:t xml:space="preserve"> </w:t>
        </w:r>
        <w:r w:rsidR="00B267CC" w:rsidRPr="00B267CC">
          <w:rPr>
            <w:rStyle w:val="af2"/>
            <w:noProof/>
          </w:rPr>
          <w:t xml:space="preserve">и </w:t>
        </w:r>
        <w:r w:rsidR="00B267CC">
          <w:rPr>
            <w:rStyle w:val="af2"/>
            <w:noProof/>
          </w:rPr>
          <w:t xml:space="preserve"> </w:t>
        </w:r>
        <w:r w:rsidR="00B267CC" w:rsidRPr="00B267CC">
          <w:rPr>
            <w:rStyle w:val="af2"/>
            <w:noProof/>
          </w:rPr>
          <w:t>предметных результатов</w:t>
        </w:r>
        <w:r w:rsidR="00B267CC" w:rsidRPr="00B267CC">
          <w:rPr>
            <w:noProof/>
            <w:webHidden/>
          </w:rPr>
          <w:tab/>
        </w:r>
      </w:hyperlink>
      <w:r w:rsidR="004C1745">
        <w:rPr>
          <w:noProof/>
        </w:rPr>
        <w:t>81</w:t>
      </w:r>
    </w:p>
    <w:p w14:paraId="6039519D" w14:textId="415A3ED5" w:rsidR="00B267CC" w:rsidRPr="00B267CC" w:rsidRDefault="00377ECE" w:rsidP="000851DC">
      <w:pPr>
        <w:pStyle w:val="25"/>
        <w:rPr>
          <w:rFonts w:eastAsiaTheme="minorEastAsia"/>
          <w:noProof/>
          <w:color w:val="auto"/>
          <w:lang w:bidi="ar-SA"/>
        </w:rPr>
      </w:pPr>
      <w:hyperlink w:anchor="_Toc105502774" w:history="1">
        <w:r w:rsidR="00B267CC" w:rsidRPr="00B267CC">
          <w:rPr>
            <w:rStyle w:val="af2"/>
            <w:noProof/>
          </w:rPr>
          <w:t>1.3.3. Организация и содержание оценочных процедур</w:t>
        </w:r>
        <w:r w:rsidR="00B267CC" w:rsidRPr="00B267CC">
          <w:rPr>
            <w:noProof/>
            <w:webHidden/>
          </w:rPr>
          <w:tab/>
        </w:r>
      </w:hyperlink>
      <w:r w:rsidR="004C1745">
        <w:rPr>
          <w:noProof/>
        </w:rPr>
        <w:t>86</w:t>
      </w:r>
    </w:p>
    <w:p w14:paraId="11FCCF4D" w14:textId="27E6B9E9" w:rsidR="00B267CC" w:rsidRPr="00B267CC" w:rsidRDefault="00377ECE">
      <w:pPr>
        <w:pStyle w:val="14"/>
        <w:tabs>
          <w:tab w:val="right" w:leader="dot" w:pos="6403"/>
        </w:tabs>
        <w:rPr>
          <w:rFonts w:ascii="Times New Roman" w:eastAsiaTheme="minorEastAsia" w:hAnsi="Times New Roman" w:cs="Times New Roman"/>
          <w:noProof/>
          <w:color w:val="auto"/>
          <w:sz w:val="20"/>
          <w:szCs w:val="20"/>
          <w:lang w:bidi="ar-SA"/>
        </w:rPr>
      </w:pPr>
      <w:hyperlink w:anchor="_Toc105502775" w:history="1">
        <w:r w:rsidR="00B267CC" w:rsidRPr="00B267CC">
          <w:rPr>
            <w:rStyle w:val="af2"/>
            <w:rFonts w:ascii="Times New Roman" w:hAnsi="Times New Roman" w:cs="Times New Roman"/>
            <w:noProof/>
            <w:sz w:val="20"/>
            <w:szCs w:val="20"/>
          </w:rPr>
          <w:t xml:space="preserve">2. СОДЕРЖАТЕЛЬНЫЙ РАЗДЕЛ </w:t>
        </w:r>
        <w:r w:rsidR="003B46C2">
          <w:rPr>
            <w:rStyle w:val="af2"/>
            <w:rFonts w:ascii="Times New Roman" w:hAnsi="Times New Roman" w:cs="Times New Roman"/>
            <w:noProof/>
            <w:sz w:val="20"/>
            <w:szCs w:val="20"/>
          </w:rPr>
          <w:t xml:space="preserve"> ОБРАЗОВАТЕЛЬНОЙ </w:t>
        </w:r>
        <w:r w:rsidR="00B267CC" w:rsidRPr="00B267CC">
          <w:rPr>
            <w:rStyle w:val="af2"/>
            <w:rFonts w:ascii="Times New Roman" w:hAnsi="Times New Roman" w:cs="Times New Roman"/>
            <w:noProof/>
            <w:sz w:val="20"/>
            <w:szCs w:val="20"/>
          </w:rPr>
          <w:t>ПРОГРАММЫ ОСНОВНОГО ОБЩЕГО ОБРАЗОВАНИЯ</w:t>
        </w:r>
        <w:r w:rsidR="00B267CC" w:rsidRPr="00B267CC">
          <w:rPr>
            <w:rFonts w:ascii="Times New Roman" w:hAnsi="Times New Roman" w:cs="Times New Roman"/>
            <w:noProof/>
            <w:webHidden/>
            <w:sz w:val="20"/>
            <w:szCs w:val="20"/>
          </w:rPr>
          <w:tab/>
        </w:r>
      </w:hyperlink>
      <w:r w:rsidR="00DD5FA9">
        <w:rPr>
          <w:rFonts w:ascii="Times New Roman" w:hAnsi="Times New Roman" w:cs="Times New Roman"/>
          <w:noProof/>
          <w:sz w:val="20"/>
          <w:szCs w:val="20"/>
        </w:rPr>
        <w:t>89</w:t>
      </w:r>
    </w:p>
    <w:p w14:paraId="2AA97997" w14:textId="6600EFCD" w:rsidR="00B267CC" w:rsidRPr="00B267CC" w:rsidRDefault="00377ECE" w:rsidP="000851DC">
      <w:pPr>
        <w:pStyle w:val="25"/>
        <w:rPr>
          <w:rFonts w:eastAsiaTheme="minorEastAsia"/>
          <w:noProof/>
          <w:color w:val="auto"/>
          <w:lang w:bidi="ar-SA"/>
        </w:rPr>
      </w:pPr>
      <w:hyperlink w:anchor="_Toc105502776" w:history="1">
        <w:r w:rsidR="001F6651">
          <w:rPr>
            <w:rStyle w:val="af2"/>
            <w:noProof/>
          </w:rPr>
          <w:t>2.1.</w:t>
        </w:r>
        <w:r w:rsidR="00B267CC" w:rsidRPr="00B267CC">
          <w:rPr>
            <w:rStyle w:val="af2"/>
            <w:noProof/>
          </w:rPr>
          <w:t xml:space="preserve"> РАБОЧИЕ ПРОГРАММЫ УЧЕБНЫХ ПРЕДМЕТОВ, УЧЕБНЫХ КУРСОВ (В ТОМ ЧИСЛЕ ВНЕУРОЧНОЙ ДЕЯТЕЛЬНОСТИ), УЧЕБНЫХ МОДУЛЕЙ</w:t>
        </w:r>
        <w:r w:rsidR="00B267CC" w:rsidRPr="00B267CC">
          <w:rPr>
            <w:noProof/>
            <w:webHidden/>
          </w:rPr>
          <w:tab/>
        </w:r>
      </w:hyperlink>
      <w:r w:rsidR="00DD5FA9">
        <w:rPr>
          <w:noProof/>
        </w:rPr>
        <w:t>89</w:t>
      </w:r>
    </w:p>
    <w:p w14:paraId="1FE28C38" w14:textId="1B9EC0F9" w:rsidR="00B267CC" w:rsidRPr="00B267CC" w:rsidRDefault="001F6651" w:rsidP="000851DC">
      <w:pPr>
        <w:pStyle w:val="25"/>
        <w:rPr>
          <w:rFonts w:eastAsiaTheme="minorEastAsia"/>
          <w:noProof/>
          <w:color w:val="auto"/>
          <w:lang w:bidi="ar-SA"/>
        </w:rPr>
      </w:pPr>
      <w:r>
        <w:t>Приложение1.</w:t>
      </w:r>
    </w:p>
    <w:p w14:paraId="5129F611" w14:textId="2DE46BB2" w:rsidR="00B267CC" w:rsidRPr="00B267CC" w:rsidRDefault="00377ECE" w:rsidP="000851DC">
      <w:pPr>
        <w:pStyle w:val="25"/>
        <w:rPr>
          <w:rFonts w:eastAsiaTheme="minorEastAsia"/>
          <w:noProof/>
          <w:color w:val="auto"/>
          <w:lang w:bidi="ar-SA"/>
        </w:rPr>
      </w:pPr>
      <w:hyperlink w:anchor="_Toc105502799" w:history="1">
        <w:r w:rsidR="001F6651">
          <w:rPr>
            <w:rStyle w:val="af2"/>
            <w:noProof/>
          </w:rPr>
          <w:t xml:space="preserve">2.2. </w:t>
        </w:r>
        <w:r w:rsidR="00B267CC">
          <w:rPr>
            <w:rStyle w:val="af2"/>
            <w:noProof/>
          </w:rPr>
          <w:t xml:space="preserve"> </w:t>
        </w:r>
        <w:r w:rsidR="00B267CC" w:rsidRPr="00B267CC">
          <w:rPr>
            <w:rStyle w:val="af2"/>
            <w:noProof/>
          </w:rPr>
          <w:t xml:space="preserve">ПРОГРАММА </w:t>
        </w:r>
        <w:r w:rsidR="00B267CC">
          <w:rPr>
            <w:rStyle w:val="af2"/>
            <w:noProof/>
          </w:rPr>
          <w:t xml:space="preserve"> </w:t>
        </w:r>
        <w:r w:rsidR="00B267CC" w:rsidRPr="00B267CC">
          <w:rPr>
            <w:rStyle w:val="af2"/>
            <w:noProof/>
          </w:rPr>
          <w:t xml:space="preserve">ФОРМИРОВАНИЯ УНИВЕРСАЛЬНЫХ </w:t>
        </w:r>
        <w:r w:rsidR="00B267CC">
          <w:rPr>
            <w:rStyle w:val="af2"/>
            <w:noProof/>
          </w:rPr>
          <w:t xml:space="preserve">  </w:t>
        </w:r>
        <w:r w:rsidR="00B267CC" w:rsidRPr="00B267CC">
          <w:rPr>
            <w:rStyle w:val="af2"/>
            <w:noProof/>
          </w:rPr>
          <w:t xml:space="preserve">УЧЕБНЫХ </w:t>
        </w:r>
        <w:r w:rsidR="00B267CC">
          <w:rPr>
            <w:rStyle w:val="af2"/>
            <w:noProof/>
          </w:rPr>
          <w:t xml:space="preserve">  </w:t>
        </w:r>
        <w:r w:rsidR="00B267CC" w:rsidRPr="00B267CC">
          <w:rPr>
            <w:rStyle w:val="af2"/>
            <w:noProof/>
          </w:rPr>
          <w:t>ДЕЙСТВИЙ</w:t>
        </w:r>
        <w:r w:rsidR="00B267CC">
          <w:rPr>
            <w:rStyle w:val="af2"/>
            <w:noProof/>
          </w:rPr>
          <w:t xml:space="preserve">  </w:t>
        </w:r>
        <w:r w:rsidR="00B267CC" w:rsidRPr="00B267CC">
          <w:rPr>
            <w:rStyle w:val="af2"/>
            <w:noProof/>
          </w:rPr>
          <w:t xml:space="preserve"> У </w:t>
        </w:r>
        <w:r w:rsidR="00B267CC">
          <w:rPr>
            <w:rStyle w:val="af2"/>
            <w:noProof/>
          </w:rPr>
          <w:t xml:space="preserve">  </w:t>
        </w:r>
        <w:r w:rsidR="00B267CC" w:rsidRPr="00B267CC">
          <w:rPr>
            <w:rStyle w:val="af2"/>
            <w:noProof/>
          </w:rPr>
          <w:t>ОБУЧАЮЩИХСЯ</w:t>
        </w:r>
        <w:r w:rsidR="00B267CC" w:rsidRPr="00B267CC">
          <w:rPr>
            <w:noProof/>
            <w:webHidden/>
          </w:rPr>
          <w:tab/>
        </w:r>
      </w:hyperlink>
      <w:r w:rsidR="00DD5FA9">
        <w:rPr>
          <w:noProof/>
        </w:rPr>
        <w:t>89</w:t>
      </w:r>
    </w:p>
    <w:p w14:paraId="51D1CD15" w14:textId="6E1280AA" w:rsidR="00B267CC" w:rsidRPr="00B267CC" w:rsidRDefault="00377ECE" w:rsidP="000851DC">
      <w:pPr>
        <w:pStyle w:val="25"/>
        <w:rPr>
          <w:rFonts w:eastAsiaTheme="minorEastAsia"/>
          <w:noProof/>
          <w:color w:val="auto"/>
          <w:lang w:bidi="ar-SA"/>
        </w:rPr>
      </w:pPr>
      <w:hyperlink w:anchor="_Toc105502800" w:history="1">
        <w:r w:rsidR="001F6651">
          <w:rPr>
            <w:rStyle w:val="af2"/>
            <w:noProof/>
          </w:rPr>
          <w:t>2.2.1. Описание взаимосвязи универсальных учебных действий с содержанием учебных предметов</w:t>
        </w:r>
        <w:r w:rsidR="00B267CC" w:rsidRPr="00B267CC">
          <w:rPr>
            <w:noProof/>
            <w:webHidden/>
          </w:rPr>
          <w:tab/>
        </w:r>
      </w:hyperlink>
      <w:r w:rsidR="00DD5FA9">
        <w:rPr>
          <w:noProof/>
        </w:rPr>
        <w:t>89</w:t>
      </w:r>
    </w:p>
    <w:p w14:paraId="638274C8" w14:textId="4315DFDD" w:rsidR="00B267CC" w:rsidRPr="00B267CC" w:rsidRDefault="00377ECE" w:rsidP="000851DC">
      <w:pPr>
        <w:pStyle w:val="25"/>
        <w:rPr>
          <w:rFonts w:eastAsiaTheme="minorEastAsia"/>
          <w:noProof/>
          <w:color w:val="auto"/>
          <w:lang w:bidi="ar-SA"/>
        </w:rPr>
      </w:pPr>
      <w:hyperlink w:anchor="_Toc105502801" w:history="1">
        <w:r w:rsidR="001F6651">
          <w:rPr>
            <w:rStyle w:val="af2"/>
            <w:noProof/>
          </w:rPr>
          <w:t>2.2.2. Описание особенностей реа</w:t>
        </w:r>
        <w:r w:rsidR="00DA68D9">
          <w:rPr>
            <w:rStyle w:val="af2"/>
            <w:noProof/>
          </w:rPr>
          <w:t>ли</w:t>
        </w:r>
        <w:r w:rsidR="001F6651">
          <w:rPr>
            <w:rStyle w:val="af2"/>
            <w:noProof/>
          </w:rPr>
          <w:t xml:space="preserve">зации основных направлений и форм учебно-исследовательской деятельности в рамках урочной и </w:t>
        </w:r>
        <w:r w:rsidR="001F6651">
          <w:rPr>
            <w:rStyle w:val="af2"/>
            <w:noProof/>
          </w:rPr>
          <w:lastRenderedPageBreak/>
          <w:t>внеурочной деятельности</w:t>
        </w:r>
        <w:r w:rsidR="00B267CC" w:rsidRPr="00B267CC">
          <w:rPr>
            <w:noProof/>
            <w:webHidden/>
          </w:rPr>
          <w:tab/>
        </w:r>
      </w:hyperlink>
      <w:r w:rsidR="00DD5FA9">
        <w:rPr>
          <w:noProof/>
        </w:rPr>
        <w:t>106</w:t>
      </w:r>
    </w:p>
    <w:p w14:paraId="1EC7185D" w14:textId="1281EC6F" w:rsidR="00B267CC" w:rsidRPr="00B267CC" w:rsidRDefault="00377ECE" w:rsidP="000851DC">
      <w:pPr>
        <w:pStyle w:val="25"/>
        <w:rPr>
          <w:rFonts w:eastAsiaTheme="minorEastAsia"/>
          <w:noProof/>
          <w:color w:val="auto"/>
          <w:lang w:bidi="ar-SA"/>
        </w:rPr>
      </w:pPr>
      <w:hyperlink w:anchor="_Toc105502803" w:history="1">
        <w:r w:rsidR="001F6651">
          <w:rPr>
            <w:rStyle w:val="af2"/>
            <w:noProof/>
          </w:rPr>
          <w:t>2.3. РАБОЧАЯ</w:t>
        </w:r>
        <w:r w:rsidR="00B267CC" w:rsidRPr="00B267CC">
          <w:rPr>
            <w:rStyle w:val="af2"/>
            <w:noProof/>
          </w:rPr>
          <w:t xml:space="preserve"> ПРОГРАММА ВОСПИТАНИЯ</w:t>
        </w:r>
        <w:r w:rsidR="00B267CC" w:rsidRPr="00B267CC">
          <w:rPr>
            <w:noProof/>
            <w:webHidden/>
          </w:rPr>
          <w:tab/>
        </w:r>
      </w:hyperlink>
      <w:r w:rsidR="00DD5FA9">
        <w:rPr>
          <w:noProof/>
        </w:rPr>
        <w:t>113</w:t>
      </w:r>
    </w:p>
    <w:p w14:paraId="16738E4B" w14:textId="1270416A" w:rsidR="00B267CC" w:rsidRPr="000851DC" w:rsidRDefault="001F6651" w:rsidP="000851DC">
      <w:pPr>
        <w:pStyle w:val="25"/>
        <w:rPr>
          <w:rFonts w:eastAsiaTheme="minorEastAsia"/>
          <w:noProof/>
          <w:color w:val="auto"/>
          <w:lang w:bidi="ar-SA"/>
        </w:rPr>
      </w:pPr>
      <w:r w:rsidRPr="000851DC">
        <w:t xml:space="preserve">Приложение2. </w:t>
      </w:r>
    </w:p>
    <w:p w14:paraId="6A26909C" w14:textId="3CA33FE3" w:rsidR="00B267CC" w:rsidRPr="00B267CC" w:rsidRDefault="00377ECE" w:rsidP="000851DC">
      <w:pPr>
        <w:pStyle w:val="25"/>
        <w:rPr>
          <w:rFonts w:eastAsiaTheme="minorEastAsia"/>
          <w:noProof/>
          <w:color w:val="auto"/>
          <w:lang w:bidi="ar-SA"/>
        </w:rPr>
      </w:pPr>
      <w:hyperlink w:anchor="_Toc105502809" w:history="1">
        <w:r w:rsidR="00B267CC" w:rsidRPr="00B267CC">
          <w:rPr>
            <w:rStyle w:val="af2"/>
            <w:noProof/>
          </w:rPr>
          <w:t>2.4. ПРОГРАММА КОРРЕКЦИОННОЙ РАБОТЫ</w:t>
        </w:r>
        <w:r w:rsidR="00B267CC" w:rsidRPr="00B267CC">
          <w:rPr>
            <w:noProof/>
            <w:webHidden/>
          </w:rPr>
          <w:tab/>
        </w:r>
      </w:hyperlink>
      <w:r w:rsidR="00DD5FA9">
        <w:rPr>
          <w:noProof/>
        </w:rPr>
        <w:t>113</w:t>
      </w:r>
    </w:p>
    <w:p w14:paraId="18AFE4AB" w14:textId="22A7EC8D" w:rsidR="00C63ED9" w:rsidRPr="00C63ED9" w:rsidRDefault="00C63ED9" w:rsidP="000851DC">
      <w:pPr>
        <w:pStyle w:val="25"/>
        <w:rPr>
          <w:noProof/>
          <w:lang w:bidi="ar-SA"/>
        </w:rPr>
      </w:pPr>
      <w:r>
        <w:rPr>
          <w:noProof/>
          <w:lang w:bidi="ar-SA"/>
        </w:rPr>
        <w:t xml:space="preserve">2.4.1 </w:t>
      </w:r>
      <w:r w:rsidRPr="000851DC">
        <w:rPr>
          <w:noProof/>
          <w:lang w:bidi="ar-SA"/>
        </w:rPr>
        <w:t>Описание особых образовательных потребностей обучающихся с ОВЗ</w:t>
      </w:r>
      <w:r>
        <w:rPr>
          <w:noProof/>
          <w:lang w:bidi="ar-SA"/>
        </w:rPr>
        <w:t>…………………………………………………</w:t>
      </w:r>
      <w:r w:rsidR="00056C2B">
        <w:rPr>
          <w:noProof/>
          <w:lang w:bidi="ar-SA"/>
        </w:rPr>
        <w:t>……………………</w:t>
      </w:r>
      <w:r w:rsidR="003B46C2">
        <w:rPr>
          <w:noProof/>
          <w:lang w:bidi="ar-SA"/>
        </w:rPr>
        <w:t>.</w:t>
      </w:r>
      <w:r w:rsidR="00056C2B">
        <w:rPr>
          <w:noProof/>
          <w:lang w:bidi="ar-SA"/>
        </w:rPr>
        <w:t>117</w:t>
      </w:r>
    </w:p>
    <w:p w14:paraId="2A66D99C" w14:textId="1F2AAC20" w:rsidR="00C63ED9" w:rsidRDefault="00C63ED9" w:rsidP="00C63ED9">
      <w:pPr>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Pr="00C63ED9">
        <w:rPr>
          <w:rFonts w:ascii="Times New Roman" w:hAnsi="Times New Roman" w:cs="Times New Roman"/>
          <w:sz w:val="20"/>
          <w:szCs w:val="20"/>
          <w:lang w:bidi="ar-SA"/>
        </w:rPr>
        <w:t>2.4.2</w:t>
      </w:r>
      <w:r>
        <w:rPr>
          <w:rFonts w:ascii="Times New Roman" w:hAnsi="Times New Roman" w:cs="Times New Roman"/>
          <w:sz w:val="20"/>
          <w:szCs w:val="20"/>
          <w:lang w:bidi="ar-SA"/>
        </w:rPr>
        <w:t xml:space="preserve"> План индивидуально ориентированных диагн</w:t>
      </w:r>
      <w:r w:rsidR="00DA68D9">
        <w:rPr>
          <w:rFonts w:ascii="Times New Roman" w:hAnsi="Times New Roman" w:cs="Times New Roman"/>
          <w:sz w:val="20"/>
          <w:szCs w:val="20"/>
          <w:lang w:bidi="ar-SA"/>
        </w:rPr>
        <w:t>о</w:t>
      </w:r>
      <w:r>
        <w:rPr>
          <w:rFonts w:ascii="Times New Roman" w:hAnsi="Times New Roman" w:cs="Times New Roman"/>
          <w:sz w:val="20"/>
          <w:szCs w:val="20"/>
          <w:lang w:bidi="ar-SA"/>
        </w:rPr>
        <w:t xml:space="preserve">стических и коррекционных мероприятий, обеспечивающих удовлетворение индивидуальных образовательных потребностей обуающихся с   ОВЗ   и освоение </w:t>
      </w:r>
      <w:proofErr w:type="gramStart"/>
      <w:r>
        <w:rPr>
          <w:rFonts w:ascii="Times New Roman" w:hAnsi="Times New Roman" w:cs="Times New Roman"/>
          <w:sz w:val="20"/>
          <w:szCs w:val="20"/>
          <w:lang w:bidi="ar-SA"/>
        </w:rPr>
        <w:t>ими</w:t>
      </w:r>
      <w:r w:rsidR="003B46C2">
        <w:rPr>
          <w:rFonts w:ascii="Times New Roman" w:hAnsi="Times New Roman" w:cs="Times New Roman"/>
          <w:sz w:val="20"/>
          <w:szCs w:val="20"/>
          <w:lang w:bidi="ar-SA"/>
        </w:rPr>
        <w:t xml:space="preserve"> </w:t>
      </w:r>
      <w:r>
        <w:rPr>
          <w:rFonts w:ascii="Times New Roman" w:hAnsi="Times New Roman" w:cs="Times New Roman"/>
          <w:sz w:val="20"/>
          <w:szCs w:val="20"/>
          <w:lang w:bidi="ar-SA"/>
        </w:rPr>
        <w:t xml:space="preserve"> програм</w:t>
      </w:r>
      <w:r w:rsidR="003B46C2">
        <w:rPr>
          <w:rFonts w:ascii="Times New Roman" w:hAnsi="Times New Roman" w:cs="Times New Roman"/>
          <w:sz w:val="20"/>
          <w:szCs w:val="20"/>
          <w:lang w:bidi="ar-SA"/>
        </w:rPr>
        <w:t>мы</w:t>
      </w:r>
      <w:proofErr w:type="gramEnd"/>
      <w:r w:rsidR="003B46C2">
        <w:rPr>
          <w:rFonts w:ascii="Times New Roman" w:hAnsi="Times New Roman" w:cs="Times New Roman"/>
          <w:sz w:val="20"/>
          <w:szCs w:val="20"/>
          <w:lang w:bidi="ar-SA"/>
        </w:rPr>
        <w:t xml:space="preserve"> основно</w:t>
      </w:r>
      <w:r>
        <w:rPr>
          <w:rFonts w:ascii="Times New Roman" w:hAnsi="Times New Roman" w:cs="Times New Roman"/>
          <w:sz w:val="20"/>
          <w:szCs w:val="20"/>
          <w:lang w:bidi="ar-SA"/>
        </w:rPr>
        <w:t xml:space="preserve">го общего образования, в том числе </w:t>
      </w:r>
      <w:proofErr w:type="spellStart"/>
      <w:r>
        <w:rPr>
          <w:rFonts w:ascii="Times New Roman" w:hAnsi="Times New Roman" w:cs="Times New Roman"/>
          <w:sz w:val="20"/>
          <w:szCs w:val="20"/>
          <w:lang w:bidi="ar-SA"/>
        </w:rPr>
        <w:t>адаптрованно</w:t>
      </w:r>
      <w:r w:rsidR="0009120B">
        <w:rPr>
          <w:rFonts w:ascii="Times New Roman" w:hAnsi="Times New Roman" w:cs="Times New Roman"/>
          <w:sz w:val="20"/>
          <w:szCs w:val="20"/>
          <w:lang w:bidi="ar-SA"/>
        </w:rPr>
        <w:t>й</w:t>
      </w:r>
      <w:proofErr w:type="spellEnd"/>
      <w:r w:rsidR="0009120B">
        <w:rPr>
          <w:rFonts w:ascii="Times New Roman" w:hAnsi="Times New Roman" w:cs="Times New Roman"/>
          <w:sz w:val="20"/>
          <w:szCs w:val="20"/>
          <w:lang w:bidi="ar-SA"/>
        </w:rPr>
        <w:t xml:space="preserve"> При</w:t>
      </w:r>
      <w:r w:rsidR="00056C2B">
        <w:rPr>
          <w:rFonts w:ascii="Times New Roman" w:hAnsi="Times New Roman" w:cs="Times New Roman"/>
          <w:sz w:val="20"/>
          <w:szCs w:val="20"/>
          <w:lang w:bidi="ar-SA"/>
        </w:rPr>
        <w:t>ложение 3…………………………………………</w:t>
      </w:r>
      <w:r w:rsidR="003B46C2">
        <w:rPr>
          <w:rFonts w:ascii="Times New Roman" w:hAnsi="Times New Roman" w:cs="Times New Roman"/>
          <w:sz w:val="20"/>
          <w:szCs w:val="20"/>
          <w:lang w:bidi="ar-SA"/>
        </w:rPr>
        <w:t>..</w:t>
      </w:r>
      <w:r w:rsidR="00056C2B">
        <w:rPr>
          <w:rFonts w:ascii="Times New Roman" w:hAnsi="Times New Roman" w:cs="Times New Roman"/>
          <w:sz w:val="20"/>
          <w:szCs w:val="20"/>
          <w:lang w:bidi="ar-SA"/>
        </w:rPr>
        <w:t xml:space="preserve">    128</w:t>
      </w:r>
    </w:p>
    <w:p w14:paraId="66E39A1E" w14:textId="515874AF" w:rsidR="00C63ED9" w:rsidRDefault="00C63ED9" w:rsidP="00C63ED9">
      <w:pPr>
        <w:rPr>
          <w:rFonts w:ascii="Times New Roman" w:hAnsi="Times New Roman" w:cs="Times New Roman"/>
          <w:sz w:val="20"/>
          <w:szCs w:val="20"/>
          <w:lang w:bidi="ar-SA"/>
        </w:rPr>
      </w:pPr>
      <w:r>
        <w:rPr>
          <w:rFonts w:ascii="Times New Roman" w:hAnsi="Times New Roman" w:cs="Times New Roman"/>
          <w:sz w:val="20"/>
          <w:szCs w:val="20"/>
          <w:lang w:bidi="ar-SA"/>
        </w:rPr>
        <w:t xml:space="preserve">     2.4.3. Рабочие программы коррекционных учебных курсов</w:t>
      </w:r>
    </w:p>
    <w:p w14:paraId="6C02BFFA" w14:textId="3A2DADED" w:rsidR="00B267CC" w:rsidRPr="00C63ED9" w:rsidRDefault="00C63ED9" w:rsidP="00C63ED9">
      <w:pPr>
        <w:rPr>
          <w:rFonts w:ascii="Times New Roman" w:hAnsi="Times New Roman" w:cs="Times New Roman"/>
          <w:sz w:val="20"/>
          <w:szCs w:val="20"/>
          <w:lang w:bidi="ar-SA"/>
        </w:rPr>
      </w:pPr>
      <w:r>
        <w:rPr>
          <w:rFonts w:ascii="Times New Roman" w:hAnsi="Times New Roman" w:cs="Times New Roman"/>
          <w:sz w:val="20"/>
          <w:szCs w:val="20"/>
          <w:lang w:bidi="ar-SA"/>
        </w:rPr>
        <w:t>Прил</w:t>
      </w:r>
      <w:r w:rsidR="00AC1BD2">
        <w:rPr>
          <w:rFonts w:ascii="Times New Roman" w:hAnsi="Times New Roman" w:cs="Times New Roman"/>
          <w:sz w:val="20"/>
          <w:szCs w:val="20"/>
          <w:lang w:bidi="ar-SA"/>
        </w:rPr>
        <w:t>ожен</w:t>
      </w:r>
      <w:r w:rsidR="00056C2B">
        <w:rPr>
          <w:rFonts w:ascii="Times New Roman" w:hAnsi="Times New Roman" w:cs="Times New Roman"/>
          <w:sz w:val="20"/>
          <w:szCs w:val="20"/>
          <w:lang w:bidi="ar-SA"/>
        </w:rPr>
        <w:t>ие4………………………………………………………</w:t>
      </w:r>
      <w:proofErr w:type="gramStart"/>
      <w:r w:rsidR="00056C2B">
        <w:rPr>
          <w:rFonts w:ascii="Times New Roman" w:hAnsi="Times New Roman" w:cs="Times New Roman"/>
          <w:sz w:val="20"/>
          <w:szCs w:val="20"/>
          <w:lang w:bidi="ar-SA"/>
        </w:rPr>
        <w:t>……</w:t>
      </w:r>
      <w:r w:rsidR="003B46C2">
        <w:rPr>
          <w:rFonts w:ascii="Times New Roman" w:hAnsi="Times New Roman" w:cs="Times New Roman"/>
          <w:sz w:val="20"/>
          <w:szCs w:val="20"/>
          <w:lang w:bidi="ar-SA"/>
        </w:rPr>
        <w:t>.</w:t>
      </w:r>
      <w:proofErr w:type="gramEnd"/>
      <w:r w:rsidR="003B46C2">
        <w:rPr>
          <w:rFonts w:ascii="Times New Roman" w:hAnsi="Times New Roman" w:cs="Times New Roman"/>
          <w:sz w:val="20"/>
          <w:szCs w:val="20"/>
          <w:lang w:bidi="ar-SA"/>
        </w:rPr>
        <w:t>.</w:t>
      </w:r>
      <w:r w:rsidR="00056C2B">
        <w:rPr>
          <w:rFonts w:ascii="Times New Roman" w:hAnsi="Times New Roman" w:cs="Times New Roman"/>
          <w:sz w:val="20"/>
          <w:szCs w:val="20"/>
          <w:lang w:bidi="ar-SA"/>
        </w:rPr>
        <w:t xml:space="preserve">   133</w:t>
      </w:r>
      <w:r>
        <w:rPr>
          <w:rFonts w:ascii="Times New Roman" w:hAnsi="Times New Roman" w:cs="Times New Roman"/>
          <w:sz w:val="20"/>
          <w:szCs w:val="20"/>
          <w:lang w:bidi="ar-SA"/>
        </w:rPr>
        <w:t>.</w:t>
      </w:r>
    </w:p>
    <w:p w14:paraId="4D6F0A00" w14:textId="1F9A2601" w:rsidR="00B267CC" w:rsidRPr="00B267CC" w:rsidRDefault="00C63ED9" w:rsidP="000851DC">
      <w:pPr>
        <w:pStyle w:val="25"/>
        <w:rPr>
          <w:rFonts w:eastAsiaTheme="minorEastAsia"/>
          <w:noProof/>
          <w:color w:val="auto"/>
          <w:lang w:bidi="ar-SA"/>
        </w:rPr>
      </w:pPr>
      <w:r>
        <w:rPr>
          <w:noProof/>
          <w:lang w:bidi="ar-SA"/>
        </w:rPr>
        <w:t xml:space="preserve">   </w:t>
      </w:r>
      <w:hyperlink w:anchor="_Toc105502814" w:history="1">
        <w:r>
          <w:rPr>
            <w:rStyle w:val="af2"/>
            <w:noProof/>
          </w:rPr>
          <w:t>2.4.4</w:t>
        </w:r>
        <w:r w:rsidR="00B267CC" w:rsidRPr="00B267CC">
          <w:rPr>
            <w:rStyle w:val="af2"/>
            <w:noProof/>
          </w:rPr>
          <w:t>. Планируемые результаты коррекционной работы</w:t>
        </w:r>
        <w:r w:rsidR="00717313">
          <w:rPr>
            <w:rStyle w:val="af2"/>
            <w:noProof/>
          </w:rPr>
          <w:t xml:space="preserve"> и подходы к их оценке с целью корректировки индивидуального плана диагностических и коррекционных мероприятий</w:t>
        </w:r>
        <w:r w:rsidR="00B267CC" w:rsidRPr="00B267CC">
          <w:rPr>
            <w:noProof/>
            <w:webHidden/>
          </w:rPr>
          <w:tab/>
        </w:r>
      </w:hyperlink>
      <w:r w:rsidR="00056C2B">
        <w:rPr>
          <w:noProof/>
        </w:rPr>
        <w:t>133</w:t>
      </w:r>
    </w:p>
    <w:p w14:paraId="37DF7492" w14:textId="222766B1" w:rsidR="00B267CC" w:rsidRPr="00B267CC" w:rsidRDefault="00377ECE">
      <w:pPr>
        <w:pStyle w:val="14"/>
        <w:tabs>
          <w:tab w:val="right" w:leader="dot" w:pos="6403"/>
        </w:tabs>
        <w:rPr>
          <w:rFonts w:ascii="Times New Roman" w:eastAsiaTheme="minorEastAsia" w:hAnsi="Times New Roman" w:cs="Times New Roman"/>
          <w:noProof/>
          <w:color w:val="auto"/>
          <w:sz w:val="20"/>
          <w:szCs w:val="20"/>
          <w:lang w:bidi="ar-SA"/>
        </w:rPr>
      </w:pPr>
      <w:hyperlink w:anchor="_Toc105502815" w:history="1">
        <w:r w:rsidR="00B267CC" w:rsidRPr="00B267CC">
          <w:rPr>
            <w:rStyle w:val="af2"/>
            <w:rFonts w:ascii="Times New Roman" w:hAnsi="Times New Roman" w:cs="Times New Roman"/>
            <w:noProof/>
            <w:sz w:val="20"/>
            <w:szCs w:val="20"/>
          </w:rPr>
          <w:t>3. ОРГАНИЗАЦИОННЫЙ РАЗДЕЛ</w:t>
        </w:r>
        <w:r w:rsidR="003B46C2">
          <w:rPr>
            <w:rStyle w:val="af2"/>
            <w:rFonts w:ascii="Times New Roman" w:hAnsi="Times New Roman" w:cs="Times New Roman"/>
            <w:noProof/>
            <w:sz w:val="20"/>
            <w:szCs w:val="20"/>
          </w:rPr>
          <w:t xml:space="preserve"> ОБРАЗОВАТЕЛЬНОЙ</w:t>
        </w:r>
        <w:r w:rsidR="00B267CC" w:rsidRPr="00B267CC">
          <w:rPr>
            <w:rStyle w:val="af2"/>
            <w:rFonts w:ascii="Times New Roman" w:hAnsi="Times New Roman" w:cs="Times New Roman"/>
            <w:noProof/>
            <w:sz w:val="20"/>
            <w:szCs w:val="20"/>
          </w:rPr>
          <w:t xml:space="preserve"> ПРОГРАММЫ ОСНОВНОГО ОБЩЕГО ОБРАЗОВАНИЯ</w:t>
        </w:r>
        <w:r w:rsidR="00B267CC" w:rsidRPr="00B267CC">
          <w:rPr>
            <w:rFonts w:ascii="Times New Roman" w:hAnsi="Times New Roman" w:cs="Times New Roman"/>
            <w:noProof/>
            <w:webHidden/>
            <w:sz w:val="20"/>
            <w:szCs w:val="20"/>
          </w:rPr>
          <w:tab/>
        </w:r>
      </w:hyperlink>
      <w:r w:rsidR="00056C2B">
        <w:rPr>
          <w:rFonts w:ascii="Times New Roman" w:hAnsi="Times New Roman" w:cs="Times New Roman"/>
          <w:noProof/>
          <w:sz w:val="20"/>
          <w:szCs w:val="20"/>
        </w:rPr>
        <w:t>135</w:t>
      </w:r>
    </w:p>
    <w:p w14:paraId="1287E553" w14:textId="36104B5A" w:rsidR="00B267CC" w:rsidRPr="00B267CC" w:rsidRDefault="00377ECE" w:rsidP="000851DC">
      <w:pPr>
        <w:pStyle w:val="25"/>
        <w:rPr>
          <w:rFonts w:eastAsiaTheme="minorEastAsia"/>
          <w:noProof/>
          <w:color w:val="auto"/>
          <w:lang w:bidi="ar-SA"/>
        </w:rPr>
      </w:pPr>
      <w:hyperlink w:anchor="_Toc105502816" w:history="1">
        <w:r w:rsidR="00717313">
          <w:rPr>
            <w:rStyle w:val="af2"/>
            <w:noProof/>
          </w:rPr>
          <w:t>3.1. УЧЕБНЫЙ ПЛАН Приложение5.</w:t>
        </w:r>
        <w:r w:rsidR="00740152">
          <w:rPr>
            <w:rStyle w:val="af2"/>
            <w:noProof/>
          </w:rPr>
          <w:t xml:space="preserve"> </w:t>
        </w:r>
      </w:hyperlink>
      <w:hyperlink w:anchor="_Toc105502817" w:history="1">
        <w:r w:rsidR="00B267CC" w:rsidRPr="00B267CC">
          <w:rPr>
            <w:noProof/>
            <w:webHidden/>
          </w:rPr>
          <w:tab/>
        </w:r>
      </w:hyperlink>
      <w:r w:rsidR="00056C2B">
        <w:rPr>
          <w:noProof/>
        </w:rPr>
        <w:t>135</w:t>
      </w:r>
    </w:p>
    <w:p w14:paraId="0275644B" w14:textId="4D04EA68" w:rsidR="00B267CC" w:rsidRPr="00B267CC" w:rsidRDefault="00377ECE" w:rsidP="000851DC">
      <w:pPr>
        <w:pStyle w:val="25"/>
        <w:rPr>
          <w:rFonts w:eastAsiaTheme="minorEastAsia"/>
          <w:noProof/>
          <w:color w:val="auto"/>
          <w:lang w:bidi="ar-SA"/>
        </w:rPr>
      </w:pPr>
      <w:hyperlink w:anchor="_Toc105502818" w:history="1">
        <w:r w:rsidR="00717313">
          <w:rPr>
            <w:rStyle w:val="af2"/>
            <w:noProof/>
          </w:rPr>
          <w:t>3.2.ПЛАН ВНЕУРОЧНОЙ ДЕЯТЕЛЬНОСПриложение 6</w:t>
        </w:r>
        <w:r w:rsidR="00B267CC" w:rsidRPr="00B267CC">
          <w:rPr>
            <w:noProof/>
            <w:webHidden/>
          </w:rPr>
          <w:tab/>
        </w:r>
      </w:hyperlink>
      <w:r w:rsidR="00056C2B">
        <w:rPr>
          <w:noProof/>
        </w:rPr>
        <w:t>135</w:t>
      </w:r>
    </w:p>
    <w:p w14:paraId="6C953B21" w14:textId="5AA8086B" w:rsidR="00B267CC" w:rsidRPr="00B267CC" w:rsidRDefault="00377ECE" w:rsidP="000851DC">
      <w:pPr>
        <w:pStyle w:val="25"/>
        <w:rPr>
          <w:rFonts w:eastAsiaTheme="minorEastAsia"/>
          <w:noProof/>
          <w:color w:val="auto"/>
          <w:lang w:bidi="ar-SA"/>
        </w:rPr>
      </w:pPr>
      <w:hyperlink w:anchor="_Toc105502819" w:history="1">
        <w:r w:rsidR="00717313">
          <w:rPr>
            <w:rStyle w:val="af2"/>
            <w:noProof/>
          </w:rPr>
          <w:t>3.3 КАЛЕНДАРНЫЙ УЧЕБНЫЙ ГРАФИК Приложение7</w:t>
        </w:r>
        <w:r w:rsidR="00B267CC" w:rsidRPr="00B267CC">
          <w:rPr>
            <w:noProof/>
            <w:webHidden/>
          </w:rPr>
          <w:tab/>
        </w:r>
      </w:hyperlink>
      <w:r w:rsidR="00056C2B">
        <w:rPr>
          <w:noProof/>
        </w:rPr>
        <w:t>135</w:t>
      </w:r>
    </w:p>
    <w:p w14:paraId="0A963C34" w14:textId="7378693C" w:rsidR="00B267CC" w:rsidRPr="00B267CC" w:rsidRDefault="00377ECE" w:rsidP="000851DC">
      <w:pPr>
        <w:pStyle w:val="25"/>
        <w:rPr>
          <w:rFonts w:eastAsiaTheme="minorEastAsia"/>
          <w:noProof/>
          <w:color w:val="auto"/>
          <w:lang w:bidi="ar-SA"/>
        </w:rPr>
      </w:pPr>
      <w:hyperlink w:anchor="_Toc105502820" w:history="1">
        <w:r w:rsidR="00717313">
          <w:rPr>
            <w:rStyle w:val="af2"/>
            <w:noProof/>
          </w:rPr>
          <w:t>34.КАЛЕНДАРНЫЙ ПЛАН ВОСПИТАТЕЛЬНОЙ РАБОТЫ, содержащий перечень событий и мероприятий воспитательной направленности</w:t>
        </w:r>
        <w:r w:rsidR="00070E8F">
          <w:rPr>
            <w:rStyle w:val="af2"/>
            <w:noProof/>
          </w:rPr>
          <w:t xml:space="preserve"> Приложение 8</w:t>
        </w:r>
        <w:r w:rsidR="00B267CC" w:rsidRPr="00B267CC">
          <w:rPr>
            <w:noProof/>
            <w:webHidden/>
          </w:rPr>
          <w:tab/>
        </w:r>
      </w:hyperlink>
      <w:r w:rsidR="00056C2B">
        <w:rPr>
          <w:noProof/>
        </w:rPr>
        <w:t>135</w:t>
      </w:r>
    </w:p>
    <w:p w14:paraId="4090596D" w14:textId="5C9B5D94" w:rsidR="00B267CC" w:rsidRPr="00B267CC" w:rsidRDefault="00377ECE" w:rsidP="000851DC">
      <w:pPr>
        <w:pStyle w:val="25"/>
        <w:rPr>
          <w:rFonts w:eastAsiaTheme="minorEastAsia"/>
          <w:noProof/>
          <w:color w:val="auto"/>
          <w:lang w:bidi="ar-SA"/>
        </w:rPr>
      </w:pPr>
      <w:hyperlink w:anchor="_Toc105502822" w:history="1">
        <w:r w:rsidR="00717313">
          <w:rPr>
            <w:rStyle w:val="af2"/>
            <w:noProof/>
          </w:rPr>
          <w:t>3.5</w:t>
        </w:r>
        <w:r w:rsidR="00B267CC" w:rsidRPr="00B267CC">
          <w:rPr>
            <w:rStyle w:val="af2"/>
            <w:noProof/>
          </w:rPr>
          <w:t xml:space="preserve">. ХАРАКТЕРИСТИКА УСЛОВИЙ РЕАЛИЗАЦИИ </w:t>
        </w:r>
        <w:r w:rsidR="003B46C2">
          <w:rPr>
            <w:rStyle w:val="af2"/>
            <w:noProof/>
          </w:rPr>
          <w:t xml:space="preserve"> ОБРАЗОВАТЕЛЬНОЙ </w:t>
        </w:r>
        <w:r w:rsidR="00B267CC" w:rsidRPr="00B267CC">
          <w:rPr>
            <w:rStyle w:val="af2"/>
            <w:noProof/>
          </w:rPr>
          <w:t>ПРОГРАММЫ ОСНОВНОГО ОБЩЕГО ОБРАЗОВАНИЯ</w:t>
        </w:r>
        <w:r w:rsidR="00717313">
          <w:rPr>
            <w:rStyle w:val="af2"/>
            <w:noProof/>
          </w:rPr>
          <w:t xml:space="preserve">, В ТОМ ЧИСЛЕ АДАПТИРОВАННОЙ, </w:t>
        </w:r>
        <w:r w:rsidR="00B267CC" w:rsidRPr="00B267CC">
          <w:rPr>
            <w:rStyle w:val="af2"/>
            <w:noProof/>
          </w:rPr>
          <w:t xml:space="preserve"> В СООТ</w:t>
        </w:r>
        <w:r w:rsidR="00717313">
          <w:rPr>
            <w:rStyle w:val="af2"/>
            <w:noProof/>
          </w:rPr>
          <w:t xml:space="preserve">ВЕТСТВИИ С ТРЕБОВАНИЯМИ ФГОС </w:t>
        </w:r>
        <w:r w:rsidR="00B267CC" w:rsidRPr="00B267CC">
          <w:rPr>
            <w:noProof/>
            <w:webHidden/>
          </w:rPr>
          <w:tab/>
        </w:r>
      </w:hyperlink>
      <w:r w:rsidR="00056C2B">
        <w:rPr>
          <w:noProof/>
        </w:rPr>
        <w:t>135</w:t>
      </w:r>
    </w:p>
    <w:p w14:paraId="7CC38FD3" w14:textId="2C37A5B1" w:rsidR="00B267CC" w:rsidRPr="00B267CC" w:rsidRDefault="00D9450F" w:rsidP="000851DC">
      <w:pPr>
        <w:pStyle w:val="25"/>
        <w:rPr>
          <w:rFonts w:eastAsiaTheme="minorEastAsia"/>
          <w:noProof/>
          <w:color w:val="auto"/>
          <w:lang w:bidi="ar-SA"/>
        </w:rPr>
      </w:pPr>
      <w:r w:rsidRPr="00D9450F">
        <w:t>3.5.1 Общесистемные требования</w:t>
      </w:r>
      <w:hyperlink w:anchor="_Toc105502823" w:history="1">
        <w:r w:rsidR="00B267CC" w:rsidRPr="00B267CC">
          <w:rPr>
            <w:noProof/>
            <w:webHidden/>
          </w:rPr>
          <w:tab/>
        </w:r>
      </w:hyperlink>
      <w:r w:rsidR="00056C2B">
        <w:rPr>
          <w:noProof/>
        </w:rPr>
        <w:t>135</w:t>
      </w:r>
    </w:p>
    <w:p w14:paraId="75717AB3" w14:textId="1EFC50D2" w:rsidR="00B267CC" w:rsidRPr="00B267CC" w:rsidRDefault="00377ECE" w:rsidP="000851DC">
      <w:pPr>
        <w:pStyle w:val="25"/>
        <w:rPr>
          <w:rFonts w:eastAsiaTheme="minorEastAsia"/>
          <w:noProof/>
          <w:color w:val="auto"/>
          <w:lang w:bidi="ar-SA"/>
        </w:rPr>
      </w:pPr>
      <w:hyperlink w:anchor="_Toc105502824" w:history="1">
        <w:r w:rsidR="00070E8F">
          <w:rPr>
            <w:rStyle w:val="af2"/>
            <w:noProof/>
          </w:rPr>
          <w:t>3.5</w:t>
        </w:r>
        <w:r w:rsidR="00B267CC" w:rsidRPr="00B267CC">
          <w:rPr>
            <w:rStyle w:val="af2"/>
            <w:noProof/>
          </w:rPr>
          <w:t>.</w:t>
        </w:r>
        <w:r w:rsidR="00070E8F">
          <w:rPr>
            <w:rStyle w:val="af2"/>
            <w:noProof/>
          </w:rPr>
          <w:t xml:space="preserve">2.Материально-технические и учебно-методические условия  </w:t>
        </w:r>
        <w:r w:rsidR="00DA68D9">
          <w:rPr>
            <w:rStyle w:val="af2"/>
            <w:noProof/>
          </w:rPr>
          <w:t>реализа</w:t>
        </w:r>
        <w:r w:rsidR="00070E8F">
          <w:rPr>
            <w:rStyle w:val="af2"/>
            <w:noProof/>
          </w:rPr>
          <w:t>ции</w:t>
        </w:r>
        <w:r w:rsidR="00B267CC" w:rsidRPr="00B267CC">
          <w:rPr>
            <w:rStyle w:val="af2"/>
            <w:noProof/>
          </w:rPr>
          <w:t xml:space="preserve"> </w:t>
        </w:r>
        <w:r w:rsidR="00740152">
          <w:rPr>
            <w:rStyle w:val="af2"/>
            <w:noProof/>
          </w:rPr>
          <w:t xml:space="preserve"> </w:t>
        </w:r>
        <w:r w:rsidR="003B46C2">
          <w:rPr>
            <w:rStyle w:val="af2"/>
            <w:noProof/>
          </w:rPr>
          <w:t xml:space="preserve"> образовательной </w:t>
        </w:r>
        <w:r w:rsidR="00B267CC" w:rsidRPr="00B267CC">
          <w:rPr>
            <w:rStyle w:val="af2"/>
            <w:noProof/>
          </w:rPr>
          <w:t xml:space="preserve">программы </w:t>
        </w:r>
        <w:r w:rsidR="00740152">
          <w:rPr>
            <w:rStyle w:val="af2"/>
            <w:noProof/>
          </w:rPr>
          <w:t xml:space="preserve"> </w:t>
        </w:r>
        <w:r w:rsidR="00B267CC" w:rsidRPr="00B267CC">
          <w:rPr>
            <w:rStyle w:val="af2"/>
            <w:noProof/>
          </w:rPr>
          <w:t>основного</w:t>
        </w:r>
        <w:r w:rsidR="00740152">
          <w:rPr>
            <w:rStyle w:val="af2"/>
            <w:noProof/>
          </w:rPr>
          <w:t xml:space="preserve"> </w:t>
        </w:r>
        <w:r w:rsidR="00B267CC" w:rsidRPr="00B267CC">
          <w:rPr>
            <w:rStyle w:val="af2"/>
            <w:noProof/>
          </w:rPr>
          <w:t xml:space="preserve"> общего образования</w:t>
        </w:r>
        <w:r w:rsidR="00070E8F">
          <w:rPr>
            <w:rStyle w:val="af2"/>
            <w:noProof/>
          </w:rPr>
          <w:t xml:space="preserve"> </w:t>
        </w:r>
        <w:r w:rsidR="00070E8F">
          <w:rPr>
            <w:rStyle w:val="af2"/>
            <w:noProof/>
          </w:rPr>
          <w:t>Приложение 9. Учебники для реализации программы</w:t>
        </w:r>
        <w:r w:rsidR="00056C2B">
          <w:rPr>
            <w:noProof/>
            <w:webHidden/>
          </w:rPr>
          <w:t>………………</w:t>
        </w:r>
        <w:r w:rsidR="003B46C2">
          <w:rPr>
            <w:noProof/>
            <w:webHidden/>
          </w:rPr>
          <w:t>……………………………………………….</w:t>
        </w:r>
        <w:r w:rsidR="00056C2B">
          <w:rPr>
            <w:noProof/>
            <w:webHidden/>
          </w:rPr>
          <w:t>140</w:t>
        </w:r>
        <w:r w:rsidR="00B267CC" w:rsidRPr="00B267CC">
          <w:rPr>
            <w:noProof/>
            <w:webHidden/>
          </w:rPr>
          <w:fldChar w:fldCharType="begin"/>
        </w:r>
        <w:r w:rsidR="00B267CC" w:rsidRPr="00B267CC">
          <w:rPr>
            <w:noProof/>
            <w:webHidden/>
          </w:rPr>
          <w:instrText xml:space="preserve"> PAGEREF _Toc105502824 \h </w:instrText>
        </w:r>
        <w:r w:rsidR="00B267CC" w:rsidRPr="00B267CC">
          <w:rPr>
            <w:noProof/>
            <w:webHidden/>
          </w:rPr>
        </w:r>
        <w:r w:rsidR="00B267CC" w:rsidRPr="00B267CC">
          <w:rPr>
            <w:noProof/>
            <w:webHidden/>
          </w:rPr>
          <w:fldChar w:fldCharType="separate"/>
        </w:r>
        <w:r w:rsidR="000851DC">
          <w:rPr>
            <w:b/>
            <w:bCs/>
            <w:noProof/>
            <w:webHidden/>
          </w:rPr>
          <w:t>.</w:t>
        </w:r>
        <w:r w:rsidR="00B267CC" w:rsidRPr="00B267CC">
          <w:rPr>
            <w:noProof/>
            <w:webHidden/>
          </w:rPr>
          <w:fldChar w:fldCharType="end"/>
        </w:r>
      </w:hyperlink>
    </w:p>
    <w:p w14:paraId="1D7D1858" w14:textId="72FBB159" w:rsidR="00B267CC" w:rsidRPr="00B267CC" w:rsidRDefault="00377ECE" w:rsidP="000851DC">
      <w:pPr>
        <w:pStyle w:val="25"/>
        <w:rPr>
          <w:rFonts w:eastAsiaTheme="minorEastAsia"/>
          <w:noProof/>
          <w:color w:val="auto"/>
          <w:lang w:bidi="ar-SA"/>
        </w:rPr>
      </w:pPr>
      <w:hyperlink w:anchor="_Toc105502825" w:history="1">
        <w:r w:rsidR="00070E8F">
          <w:rPr>
            <w:rStyle w:val="af2"/>
            <w:noProof/>
          </w:rPr>
          <w:t>3.5.3.  Психолого-педагогиче</w:t>
        </w:r>
        <w:r w:rsidR="00DA68D9">
          <w:rPr>
            <w:rStyle w:val="af2"/>
            <w:noProof/>
          </w:rPr>
          <w:t>с</w:t>
        </w:r>
        <w:r w:rsidR="00070E8F">
          <w:rPr>
            <w:rStyle w:val="af2"/>
            <w:noProof/>
          </w:rPr>
          <w:t>кие, кадровые и финансовы</w:t>
        </w:r>
        <w:r w:rsidR="00DA68D9">
          <w:rPr>
            <w:rStyle w:val="af2"/>
            <w:noProof/>
          </w:rPr>
          <w:t xml:space="preserve">е </w:t>
        </w:r>
        <w:r w:rsidR="00B267CC" w:rsidRPr="00B267CC">
          <w:rPr>
            <w:rStyle w:val="af2"/>
            <w:noProof/>
          </w:rPr>
          <w:t>ус</w:t>
        </w:r>
        <w:r w:rsidR="00070E8F">
          <w:rPr>
            <w:rStyle w:val="af2"/>
            <w:noProof/>
          </w:rPr>
          <w:t>ловия реализации</w:t>
        </w:r>
        <w:r w:rsidR="00B267CC" w:rsidRPr="00B267CC">
          <w:rPr>
            <w:rStyle w:val="af2"/>
            <w:noProof/>
          </w:rPr>
          <w:t xml:space="preserve"> </w:t>
        </w:r>
        <w:r w:rsidR="003B46C2">
          <w:rPr>
            <w:rStyle w:val="af2"/>
            <w:noProof/>
          </w:rPr>
          <w:t xml:space="preserve"> образовательной </w:t>
        </w:r>
        <w:r w:rsidR="00B267CC" w:rsidRPr="00B267CC">
          <w:rPr>
            <w:rStyle w:val="af2"/>
            <w:noProof/>
          </w:rPr>
          <w:t>програ</w:t>
        </w:r>
        <w:r w:rsidR="00070E8F">
          <w:rPr>
            <w:rStyle w:val="af2"/>
            <w:noProof/>
          </w:rPr>
          <w:t>ммы основного общего образования</w:t>
        </w:r>
        <w:r w:rsidR="00056C2B">
          <w:rPr>
            <w:rStyle w:val="af2"/>
            <w:noProof/>
          </w:rPr>
          <w:t>……………</w:t>
        </w:r>
        <w:r w:rsidR="003B46C2">
          <w:rPr>
            <w:rStyle w:val="af2"/>
            <w:noProof/>
          </w:rPr>
          <w:t>………………………………………………..</w:t>
        </w:r>
        <w:r w:rsidR="00056C2B">
          <w:rPr>
            <w:rStyle w:val="af2"/>
            <w:noProof/>
          </w:rPr>
          <w:t>165</w:t>
        </w:r>
        <w:r w:rsidR="00AC1BD2">
          <w:rPr>
            <w:rStyle w:val="af2"/>
            <w:noProof/>
          </w:rPr>
          <w:t>.</w:t>
        </w:r>
        <w:r w:rsidR="00070E8F">
          <w:rPr>
            <w:rStyle w:val="af2"/>
            <w:noProof/>
          </w:rPr>
          <w:t xml:space="preserve">                           </w:t>
        </w:r>
        <w:r w:rsidR="003B46C2">
          <w:rPr>
            <w:rStyle w:val="af2"/>
            <w:noProof/>
          </w:rPr>
          <w:t xml:space="preserve">                           </w:t>
        </w:r>
        <w:r w:rsidR="00070E8F">
          <w:rPr>
            <w:rStyle w:val="af2"/>
            <w:noProof/>
          </w:rPr>
          <w:t xml:space="preserve"> </w:t>
        </w:r>
        <w:r w:rsidR="00070E8F">
          <w:rPr>
            <w:rStyle w:val="af2"/>
            <w:noProof/>
          </w:rPr>
          <w:t xml:space="preserve"> Приложение 10. План психолого-педагогической работы</w:t>
        </w:r>
        <w:r w:rsidR="000851DC">
          <w:rPr>
            <w:rStyle w:val="af2"/>
            <w:noProof/>
          </w:rPr>
          <w:t xml:space="preserve">                                                Приложение 11. График повышения квалификации и аттестации педагогических работников.</w:t>
        </w:r>
      </w:hyperlink>
      <w:r w:rsidR="007A1039" w:rsidRPr="00B267CC">
        <w:rPr>
          <w:rFonts w:eastAsiaTheme="minorEastAsia"/>
          <w:noProof/>
          <w:color w:val="auto"/>
          <w:lang w:bidi="ar-SA"/>
        </w:rPr>
        <w:t xml:space="preserve"> </w:t>
      </w:r>
    </w:p>
    <w:p w14:paraId="631BB06C" w14:textId="77777777" w:rsidR="005232AD" w:rsidRPr="00EB2D57" w:rsidRDefault="00B267CC" w:rsidP="005232AD">
      <w:pPr>
        <w:pStyle w:val="a9"/>
        <w:rPr>
          <w:color w:val="auto"/>
        </w:rPr>
      </w:pPr>
      <w:r w:rsidRPr="00B267CC">
        <w:rPr>
          <w:color w:val="auto"/>
        </w:rPr>
        <w:lastRenderedPageBreak/>
        <w:fldChar w:fldCharType="end"/>
      </w:r>
    </w:p>
    <w:p w14:paraId="384C11E0" w14:textId="0D5D4873" w:rsidR="000851DC" w:rsidRDefault="000851DC" w:rsidP="000851DC">
      <w:pPr>
        <w:tabs>
          <w:tab w:val="left" w:pos="5460"/>
        </w:tabs>
        <w:rPr>
          <w:color w:val="auto"/>
        </w:rPr>
      </w:pPr>
      <w:r>
        <w:rPr>
          <w:color w:val="auto"/>
        </w:rPr>
        <w:tab/>
      </w:r>
    </w:p>
    <w:p w14:paraId="5E27A8F7" w14:textId="68874316" w:rsidR="005232AD" w:rsidRPr="00EB2D57" w:rsidRDefault="000851DC" w:rsidP="000851DC">
      <w:pPr>
        <w:tabs>
          <w:tab w:val="left" w:pos="5460"/>
        </w:tabs>
        <w:rPr>
          <w:rFonts w:ascii="Times New Roman" w:eastAsia="Times New Roman" w:hAnsi="Times New Roman" w:cs="Times New Roman"/>
          <w:color w:val="auto"/>
          <w:sz w:val="20"/>
          <w:szCs w:val="20"/>
        </w:rPr>
      </w:pPr>
      <w:r>
        <w:rPr>
          <w:color w:val="auto"/>
        </w:rPr>
        <w:tab/>
      </w:r>
    </w:p>
    <w:p w14:paraId="595694C4" w14:textId="4FE051F3" w:rsidR="00A57638" w:rsidRPr="00EB2D57" w:rsidRDefault="00477528" w:rsidP="005232AD">
      <w:pPr>
        <w:pStyle w:val="12"/>
        <w:pBdr>
          <w:bottom w:val="single" w:sz="12" w:space="1" w:color="auto"/>
        </w:pBdr>
        <w:rPr>
          <w:color w:val="auto"/>
        </w:rPr>
      </w:pPr>
      <w:bookmarkStart w:id="0" w:name="_Toc105502765"/>
      <w:r w:rsidRPr="00EB2D57">
        <w:rPr>
          <w:color w:val="auto"/>
        </w:rPr>
        <w:t xml:space="preserve">1. </w:t>
      </w:r>
      <w:bookmarkStart w:id="1" w:name="bookmark2"/>
      <w:r w:rsidR="00E235EB" w:rsidRPr="00EB2D57">
        <w:rPr>
          <w:color w:val="auto"/>
        </w:rPr>
        <w:t>ЦЕЛЕВОЙ РАЗДЕЛ</w:t>
      </w:r>
      <w:bookmarkEnd w:id="0"/>
      <w:bookmarkEnd w:id="1"/>
    </w:p>
    <w:p w14:paraId="69960D99" w14:textId="77777777" w:rsidR="00A57638" w:rsidRPr="00EB2D57" w:rsidRDefault="00477528" w:rsidP="00477528">
      <w:pPr>
        <w:pStyle w:val="22"/>
        <w:rPr>
          <w:color w:val="auto"/>
        </w:rPr>
      </w:pPr>
      <w:bookmarkStart w:id="2" w:name="bookmark4"/>
      <w:bookmarkStart w:id="3" w:name="_Toc105502766"/>
      <w:r w:rsidRPr="00EB2D57">
        <w:rPr>
          <w:color w:val="auto"/>
        </w:rPr>
        <w:t xml:space="preserve">1.1. </w:t>
      </w:r>
      <w:r w:rsidR="00E235EB" w:rsidRPr="00EB2D57">
        <w:rPr>
          <w:color w:val="auto"/>
        </w:rPr>
        <w:t>ПОЯСНИТЕЛЬНАЯ ЗАПИСКА</w:t>
      </w:r>
      <w:bookmarkEnd w:id="2"/>
      <w:bookmarkEnd w:id="3"/>
    </w:p>
    <w:p w14:paraId="3C94A416" w14:textId="77777777" w:rsidR="00477528" w:rsidRPr="00EB2D57" w:rsidRDefault="00477528" w:rsidP="006B14E0">
      <w:bookmarkStart w:id="4" w:name="bookmark6"/>
    </w:p>
    <w:p w14:paraId="2D67C359" w14:textId="7218621D" w:rsidR="00A57638" w:rsidRPr="00EB2D57" w:rsidRDefault="00477528" w:rsidP="00477528">
      <w:pPr>
        <w:pStyle w:val="3"/>
        <w:rPr>
          <w:color w:val="auto"/>
        </w:rPr>
      </w:pPr>
      <w:bookmarkStart w:id="5" w:name="_Toc105502767"/>
      <w:r w:rsidRPr="00EB2D57">
        <w:rPr>
          <w:color w:val="auto"/>
        </w:rPr>
        <w:t xml:space="preserve">1.1.1. </w:t>
      </w:r>
      <w:r w:rsidR="00E235EB" w:rsidRPr="00EB2D57">
        <w:rPr>
          <w:color w:val="auto"/>
        </w:rPr>
        <w:t>Цели реа</w:t>
      </w:r>
      <w:r w:rsidR="000851DC">
        <w:rPr>
          <w:color w:val="auto"/>
        </w:rPr>
        <w:t xml:space="preserve">лизации </w:t>
      </w:r>
      <w:r w:rsidR="00377ECE">
        <w:rPr>
          <w:color w:val="auto"/>
        </w:rPr>
        <w:t>образовательной</w:t>
      </w:r>
      <w:r w:rsidR="00E235EB" w:rsidRPr="00EB2D57">
        <w:rPr>
          <w:color w:val="auto"/>
        </w:rPr>
        <w:t xml:space="preserve"> программы</w:t>
      </w:r>
      <w:r w:rsidR="005636D9" w:rsidRPr="00EB2D57">
        <w:rPr>
          <w:color w:val="auto"/>
        </w:rPr>
        <w:t xml:space="preserve"> </w:t>
      </w:r>
      <w:r w:rsidR="00E235EB" w:rsidRPr="00EB2D57">
        <w:rPr>
          <w:color w:val="auto"/>
        </w:rPr>
        <w:t>основного общего образования</w:t>
      </w:r>
      <w:bookmarkEnd w:id="4"/>
      <w:bookmarkEnd w:id="5"/>
    </w:p>
    <w:p w14:paraId="42F7E6D8" w14:textId="716B1B3A" w:rsidR="00EE53A9" w:rsidRDefault="00F02495" w:rsidP="00142012">
      <w:pPr>
        <w:pStyle w:val="13"/>
        <w:ind w:firstLine="567"/>
        <w:jc w:val="both"/>
        <w:rPr>
          <w:color w:val="auto"/>
        </w:rPr>
      </w:pPr>
      <w:r w:rsidRPr="00EB2D57">
        <w:rPr>
          <w:color w:val="auto"/>
        </w:rPr>
        <w:t>Согласно ФЗ «Об образовании в Российской Федерации»,</w:t>
      </w:r>
      <w:r w:rsidR="00E235EB" w:rsidRPr="00EB2D57">
        <w:rPr>
          <w:color w:val="auto"/>
        </w:rPr>
        <w:t xml:space="preserve"> </w:t>
      </w:r>
      <w:r w:rsidR="00E235EB" w:rsidRPr="00EB2D57">
        <w:rPr>
          <w:i/>
          <w:iCs/>
          <w:color w:val="auto"/>
        </w:rPr>
        <w:t>основное общее образование</w:t>
      </w:r>
      <w:r w:rsidR="00E235EB" w:rsidRPr="00EB2D57">
        <w:rPr>
          <w:color w:val="auto"/>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3B5FC87B" w14:textId="2C78DBF6" w:rsidR="00EE53A9" w:rsidRDefault="00EE53A9" w:rsidP="00F17581">
      <w:pPr>
        <w:pStyle w:val="13"/>
        <w:ind w:firstLine="567"/>
        <w:jc w:val="both"/>
        <w:rPr>
          <w:color w:val="auto"/>
        </w:rPr>
      </w:pPr>
      <w:r>
        <w:rPr>
          <w:color w:val="auto"/>
        </w:rPr>
        <w:t xml:space="preserve">Основными целями </w:t>
      </w:r>
      <w:proofErr w:type="gramStart"/>
      <w:r>
        <w:rPr>
          <w:color w:val="auto"/>
        </w:rPr>
        <w:t xml:space="preserve">реализации </w:t>
      </w:r>
      <w:r w:rsidR="00377ECE">
        <w:rPr>
          <w:color w:val="auto"/>
        </w:rPr>
        <w:t xml:space="preserve"> образовательной</w:t>
      </w:r>
      <w:proofErr w:type="gramEnd"/>
      <w:r w:rsidR="00377ECE">
        <w:rPr>
          <w:color w:val="auto"/>
        </w:rPr>
        <w:t xml:space="preserve"> </w:t>
      </w:r>
      <w:r>
        <w:rPr>
          <w:color w:val="auto"/>
        </w:rPr>
        <w:t>программы основного общего образования являются:</w:t>
      </w:r>
    </w:p>
    <w:p w14:paraId="42B36926" w14:textId="6BABEA6A" w:rsidR="00142012" w:rsidRPr="00142012" w:rsidRDefault="00142012" w:rsidP="00142012">
      <w:pPr>
        <w:widowControl/>
        <w:shd w:val="clear" w:color="auto" w:fill="FFFFFF"/>
        <w:ind w:firstLine="425"/>
        <w:jc w:val="both"/>
        <w:rPr>
          <w:rFonts w:ascii="Times New Roman" w:eastAsia="Times New Roman" w:hAnsi="Times New Roman" w:cs="Times New Roman"/>
          <w:sz w:val="20"/>
          <w:szCs w:val="20"/>
          <w:lang w:bidi="ar-SA"/>
        </w:rPr>
      </w:pPr>
      <w:r>
        <w:rPr>
          <w:rFonts w:ascii="Times New Roman" w:eastAsia="Times New Roman" w:hAnsi="Times New Roman" w:cs="Times New Roman"/>
          <w:sz w:val="22"/>
          <w:szCs w:val="22"/>
          <w:lang w:bidi="ar-SA"/>
        </w:rPr>
        <w:t xml:space="preserve"> </w:t>
      </w:r>
      <w:proofErr w:type="gramStart"/>
      <w:r w:rsidRPr="00D13CBB">
        <w:rPr>
          <w:rFonts w:ascii="Times New Roman" w:eastAsia="Times New Roman" w:hAnsi="Times New Roman" w:cs="Times New Roman"/>
          <w:sz w:val="20"/>
          <w:szCs w:val="20"/>
          <w:lang w:bidi="ar-SA"/>
        </w:rPr>
        <w:t>обеспечение</w:t>
      </w:r>
      <w:proofErr w:type="gramEnd"/>
      <w:r w:rsidRPr="00D13CBB">
        <w:rPr>
          <w:rFonts w:ascii="Times New Roman" w:eastAsia="Times New Roman" w:hAnsi="Times New Roman" w:cs="Times New Roman"/>
          <w:sz w:val="20"/>
          <w:szCs w:val="20"/>
          <w:lang w:bidi="ar-SA"/>
        </w:rPr>
        <w:t xml:space="preserve"> единства</w:t>
      </w:r>
      <w:r w:rsidRPr="00142012">
        <w:rPr>
          <w:rFonts w:ascii="Times New Roman" w:eastAsia="Times New Roman" w:hAnsi="Times New Roman" w:cs="Times New Roman"/>
          <w:sz w:val="20"/>
          <w:szCs w:val="20"/>
          <w:lang w:bidi="ar-SA"/>
        </w:rPr>
        <w:t xml:space="preserve"> образовательного пространства</w:t>
      </w:r>
      <w:r w:rsidRPr="00142012">
        <w:rPr>
          <w:rFonts w:ascii="Times New Roman" w:eastAsia="Times New Roman" w:hAnsi="Times New Roman" w:cs="Times New Roman"/>
          <w:sz w:val="22"/>
          <w:szCs w:val="22"/>
          <w:lang w:bidi="ar-SA"/>
        </w:rPr>
        <w:t xml:space="preserve"> </w:t>
      </w:r>
      <w:r w:rsidRPr="00142012">
        <w:rPr>
          <w:rFonts w:ascii="Times New Roman" w:eastAsia="Times New Roman" w:hAnsi="Times New Roman" w:cs="Times New Roman"/>
          <w:sz w:val="20"/>
          <w:szCs w:val="20"/>
          <w:lang w:bidi="ar-SA"/>
        </w:rPr>
        <w:t>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7D5A494" w14:textId="4F12A52C" w:rsidR="00142012" w:rsidRPr="00142012" w:rsidRDefault="00142012" w:rsidP="00142012">
      <w:pPr>
        <w:widowControl/>
        <w:shd w:val="clear" w:color="auto" w:fill="FFFFFF"/>
        <w:ind w:firstLine="425"/>
        <w:jc w:val="both"/>
        <w:rPr>
          <w:rFonts w:ascii="Times New Roman" w:eastAsia="Times New Roman" w:hAnsi="Times New Roman" w:cs="Times New Roman"/>
          <w:sz w:val="20"/>
          <w:szCs w:val="20"/>
          <w:lang w:bidi="ar-SA"/>
        </w:rPr>
      </w:pPr>
      <w:bookmarkStart w:id="6" w:name="dst100020"/>
      <w:bookmarkEnd w:id="6"/>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соблюдение</w:t>
      </w:r>
      <w:proofErr w:type="gramEnd"/>
      <w:r w:rsidRPr="007A1039">
        <w:rPr>
          <w:rFonts w:ascii="Times New Roman" w:eastAsia="Times New Roman" w:hAnsi="Times New Roman" w:cs="Times New Roman"/>
          <w:sz w:val="20"/>
          <w:szCs w:val="20"/>
          <w:lang w:bidi="ar-SA"/>
        </w:rPr>
        <w:t xml:space="preserve"> преемственности</w:t>
      </w:r>
      <w:r w:rsidRPr="00142012">
        <w:rPr>
          <w:rFonts w:ascii="Times New Roman" w:eastAsia="Times New Roman" w:hAnsi="Times New Roman" w:cs="Times New Roman"/>
          <w:sz w:val="20"/>
          <w:szCs w:val="20"/>
          <w:lang w:bidi="ar-SA"/>
        </w:rPr>
        <w:t xml:space="preserve"> образовательных программ начального общего, основного общего и среднего общего образования;</w:t>
      </w:r>
    </w:p>
    <w:p w14:paraId="5A17B06F" w14:textId="0C4574E2" w:rsidR="00142012" w:rsidRPr="00142012" w:rsidRDefault="00142012" w:rsidP="00142012">
      <w:pPr>
        <w:widowControl/>
        <w:shd w:val="clear" w:color="auto" w:fill="FFFFFF"/>
        <w:ind w:firstLine="425"/>
        <w:jc w:val="both"/>
        <w:rPr>
          <w:rFonts w:ascii="Times New Roman" w:eastAsia="Times New Roman" w:hAnsi="Times New Roman" w:cs="Times New Roman"/>
          <w:sz w:val="20"/>
          <w:szCs w:val="20"/>
          <w:lang w:bidi="ar-SA"/>
        </w:rPr>
      </w:pPr>
      <w:bookmarkStart w:id="7" w:name="dst100021"/>
      <w:bookmarkEnd w:id="7"/>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предоставление</w:t>
      </w:r>
      <w:proofErr w:type="gramEnd"/>
      <w:r w:rsidRPr="007A1039">
        <w:rPr>
          <w:rFonts w:ascii="Times New Roman" w:eastAsia="Times New Roman" w:hAnsi="Times New Roman" w:cs="Times New Roman"/>
          <w:sz w:val="20"/>
          <w:szCs w:val="20"/>
          <w:lang w:bidi="ar-SA"/>
        </w:rPr>
        <w:t xml:space="preserve"> вариативности</w:t>
      </w:r>
      <w:r w:rsidRPr="00142012">
        <w:rPr>
          <w:rFonts w:ascii="Times New Roman" w:eastAsia="Times New Roman" w:hAnsi="Times New Roman" w:cs="Times New Roman"/>
          <w:sz w:val="20"/>
          <w:szCs w:val="20"/>
          <w:lang w:bidi="ar-SA"/>
        </w:rPr>
        <w:t xml:space="preserve">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9D8771A" w14:textId="54A1FD18" w:rsidR="00142012" w:rsidRPr="00142012" w:rsidRDefault="00142012" w:rsidP="00142012">
      <w:pPr>
        <w:widowControl/>
        <w:shd w:val="clear" w:color="auto" w:fill="FFFFFF"/>
        <w:spacing w:line="315" w:lineRule="atLeast"/>
        <w:ind w:firstLine="426"/>
        <w:jc w:val="both"/>
        <w:rPr>
          <w:rFonts w:ascii="Times New Roman" w:eastAsia="Times New Roman" w:hAnsi="Times New Roman" w:cs="Times New Roman"/>
          <w:sz w:val="20"/>
          <w:szCs w:val="20"/>
          <w:lang w:bidi="ar-SA"/>
        </w:rPr>
      </w:pPr>
      <w:bookmarkStart w:id="8" w:name="dst100022"/>
      <w:bookmarkEnd w:id="8"/>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соблюдение</w:t>
      </w:r>
      <w:proofErr w:type="gramEnd"/>
      <w:r w:rsidRPr="007A1039">
        <w:rPr>
          <w:rFonts w:ascii="Times New Roman" w:eastAsia="Times New Roman" w:hAnsi="Times New Roman" w:cs="Times New Roman"/>
          <w:sz w:val="20"/>
          <w:szCs w:val="20"/>
          <w:lang w:bidi="ar-SA"/>
        </w:rPr>
        <w:t xml:space="preserve"> государственных гарантий</w:t>
      </w:r>
      <w:r w:rsidRPr="00142012">
        <w:rPr>
          <w:rFonts w:ascii="Times New Roman" w:eastAsia="Times New Roman" w:hAnsi="Times New Roman" w:cs="Times New Roman"/>
          <w:sz w:val="20"/>
          <w:szCs w:val="20"/>
          <w:lang w:bidi="ar-SA"/>
        </w:rPr>
        <w:t xml:space="preserve">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605E060C"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 w:name="dst100023"/>
      <w:bookmarkEnd w:id="9"/>
      <w:proofErr w:type="gramStart"/>
      <w:r w:rsidRPr="00142012">
        <w:rPr>
          <w:rFonts w:ascii="Times New Roman" w:eastAsia="Times New Roman" w:hAnsi="Times New Roman" w:cs="Times New Roman"/>
          <w:sz w:val="20"/>
          <w:szCs w:val="20"/>
          <w:lang w:bidi="ar-SA"/>
        </w:rPr>
        <w:t>формирование</w:t>
      </w:r>
      <w:proofErr w:type="gramEnd"/>
      <w:r w:rsidRPr="00142012">
        <w:rPr>
          <w:rFonts w:ascii="Times New Roman" w:eastAsia="Times New Roman" w:hAnsi="Times New Roman" w:cs="Times New Roman"/>
          <w:sz w:val="20"/>
          <w:szCs w:val="20"/>
          <w:lang w:bidi="ar-SA"/>
        </w:rPr>
        <w:t xml:space="preserve">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w:t>
      </w:r>
      <w:r w:rsidRPr="00142012">
        <w:rPr>
          <w:rFonts w:ascii="Times New Roman" w:eastAsia="Times New Roman" w:hAnsi="Times New Roman" w:cs="Times New Roman"/>
          <w:sz w:val="20"/>
          <w:szCs w:val="20"/>
          <w:lang w:bidi="ar-SA"/>
        </w:rPr>
        <w:lastRenderedPageBreak/>
        <w:t>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121ADFE4"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 w:name="dst100024"/>
      <w:bookmarkEnd w:id="10"/>
      <w:proofErr w:type="gramStart"/>
      <w:r w:rsidRPr="00142012">
        <w:rPr>
          <w:rFonts w:ascii="Times New Roman" w:eastAsia="Times New Roman" w:hAnsi="Times New Roman" w:cs="Times New Roman"/>
          <w:sz w:val="20"/>
          <w:szCs w:val="20"/>
          <w:lang w:bidi="ar-SA"/>
        </w:rPr>
        <w:t>сохранение</w:t>
      </w:r>
      <w:proofErr w:type="gramEnd"/>
      <w:r w:rsidRPr="00142012">
        <w:rPr>
          <w:rFonts w:ascii="Times New Roman" w:eastAsia="Times New Roman" w:hAnsi="Times New Roman" w:cs="Times New Roman"/>
          <w:sz w:val="20"/>
          <w:szCs w:val="20"/>
          <w:lang w:bidi="ar-SA"/>
        </w:rPr>
        <w:t xml:space="preserve">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C0BE607" w14:textId="5A365339"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 w:name="dst100025"/>
      <w:bookmarkEnd w:id="11"/>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обеспечение</w:t>
      </w:r>
      <w:proofErr w:type="gramEnd"/>
      <w:r w:rsidRPr="007A1039">
        <w:rPr>
          <w:rFonts w:ascii="Times New Roman" w:eastAsia="Times New Roman" w:hAnsi="Times New Roman" w:cs="Times New Roman"/>
          <w:sz w:val="20"/>
          <w:szCs w:val="20"/>
          <w:lang w:bidi="ar-SA"/>
        </w:rPr>
        <w:t xml:space="preserve"> доступности и равных возможностей</w:t>
      </w:r>
      <w:r w:rsidRPr="00142012">
        <w:rPr>
          <w:rFonts w:ascii="Times New Roman" w:eastAsia="Times New Roman" w:hAnsi="Times New Roman" w:cs="Times New Roman"/>
          <w:sz w:val="20"/>
          <w:szCs w:val="20"/>
          <w:lang w:bidi="ar-SA"/>
        </w:rPr>
        <w:t xml:space="preserve"> получения качественного основного общего образования;</w:t>
      </w:r>
    </w:p>
    <w:p w14:paraId="5F8456DC" w14:textId="6549D98E"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 w:name="dst100026"/>
      <w:bookmarkEnd w:id="12"/>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создание</w:t>
      </w:r>
      <w:proofErr w:type="gramEnd"/>
      <w:r w:rsidRPr="007A1039">
        <w:rPr>
          <w:rFonts w:ascii="Times New Roman" w:eastAsia="Times New Roman" w:hAnsi="Times New Roman" w:cs="Times New Roman"/>
          <w:sz w:val="20"/>
          <w:szCs w:val="20"/>
          <w:lang w:bidi="ar-SA"/>
        </w:rPr>
        <w:t xml:space="preserve"> </w:t>
      </w:r>
      <w:r w:rsidRPr="00142012">
        <w:rPr>
          <w:rFonts w:ascii="Times New Roman" w:eastAsia="Times New Roman" w:hAnsi="Times New Roman" w:cs="Times New Roman"/>
          <w:sz w:val="20"/>
          <w:szCs w:val="20"/>
          <w:lang w:bidi="ar-SA"/>
        </w:rPr>
        <w:t>благоприятн</w:t>
      </w:r>
      <w:r w:rsidRPr="007A1039">
        <w:rPr>
          <w:rFonts w:ascii="Times New Roman" w:eastAsia="Times New Roman" w:hAnsi="Times New Roman" w:cs="Times New Roman"/>
          <w:sz w:val="20"/>
          <w:szCs w:val="20"/>
          <w:lang w:bidi="ar-SA"/>
        </w:rPr>
        <w:t>ых условий</w:t>
      </w:r>
      <w:r w:rsidRPr="00142012">
        <w:rPr>
          <w:rFonts w:ascii="Times New Roman" w:eastAsia="Times New Roman" w:hAnsi="Times New Roman" w:cs="Times New Roman"/>
          <w:sz w:val="20"/>
          <w:szCs w:val="20"/>
          <w:lang w:bidi="ar-SA"/>
        </w:rPr>
        <w:t xml:space="preserve"> воспитания и обучения, </w:t>
      </w:r>
      <w:proofErr w:type="spellStart"/>
      <w:r w:rsidRPr="00142012">
        <w:rPr>
          <w:rFonts w:ascii="Times New Roman" w:eastAsia="Times New Roman" w:hAnsi="Times New Roman" w:cs="Times New Roman"/>
          <w:sz w:val="20"/>
          <w:szCs w:val="20"/>
          <w:lang w:bidi="ar-SA"/>
        </w:rPr>
        <w:t>здоровьесберегающий</w:t>
      </w:r>
      <w:proofErr w:type="spellEnd"/>
      <w:r w:rsidRPr="00142012">
        <w:rPr>
          <w:rFonts w:ascii="Times New Roman" w:eastAsia="Times New Roman" w:hAnsi="Times New Roman" w:cs="Times New Roman"/>
          <w:sz w:val="20"/>
          <w:szCs w:val="20"/>
          <w:lang w:bidi="ar-SA"/>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7305183A"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 w:name="dst100027"/>
      <w:bookmarkEnd w:id="13"/>
      <w:proofErr w:type="gramStart"/>
      <w:r w:rsidRPr="00142012">
        <w:rPr>
          <w:rFonts w:ascii="Times New Roman" w:eastAsia="Times New Roman" w:hAnsi="Times New Roman" w:cs="Times New Roman"/>
          <w:sz w:val="20"/>
          <w:szCs w:val="20"/>
          <w:lang w:bidi="ar-SA"/>
        </w:rPr>
        <w:t>формирование</w:t>
      </w:r>
      <w:proofErr w:type="gramEnd"/>
      <w:r w:rsidRPr="00142012">
        <w:rPr>
          <w:rFonts w:ascii="Times New Roman" w:eastAsia="Times New Roman" w:hAnsi="Times New Roman" w:cs="Times New Roman"/>
          <w:sz w:val="20"/>
          <w:szCs w:val="20"/>
          <w:lang w:bidi="ar-SA"/>
        </w:rPr>
        <w:t xml:space="preserve"> навыков оказания первой помощи, профилактику нарушения осанки и зрения;</w:t>
      </w:r>
    </w:p>
    <w:p w14:paraId="257F4EE6"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 w:name="dst100028"/>
      <w:bookmarkEnd w:id="14"/>
      <w:proofErr w:type="gramStart"/>
      <w:r w:rsidRPr="00142012">
        <w:rPr>
          <w:rFonts w:ascii="Times New Roman" w:eastAsia="Times New Roman" w:hAnsi="Times New Roman" w:cs="Times New Roman"/>
          <w:sz w:val="20"/>
          <w:szCs w:val="20"/>
          <w:lang w:bidi="ar-SA"/>
        </w:rPr>
        <w:t>освоение</w:t>
      </w:r>
      <w:proofErr w:type="gramEnd"/>
      <w:r w:rsidRPr="00142012">
        <w:rPr>
          <w:rFonts w:ascii="Times New Roman" w:eastAsia="Times New Roman" w:hAnsi="Times New Roman" w:cs="Times New Roman"/>
          <w:sz w:val="20"/>
          <w:szCs w:val="20"/>
          <w:lang w:bidi="ar-SA"/>
        </w:rPr>
        <w:t xml:space="preserve"> всеми обучающимися базовых навыков (в том числе когнитивных, социальных, эмоциональных), компетенций;</w:t>
      </w:r>
    </w:p>
    <w:p w14:paraId="2002A1B4"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 w:name="dst100029"/>
      <w:bookmarkEnd w:id="15"/>
      <w:proofErr w:type="gramStart"/>
      <w:r w:rsidRPr="00142012">
        <w:rPr>
          <w:rFonts w:ascii="Times New Roman" w:eastAsia="Times New Roman" w:hAnsi="Times New Roman" w:cs="Times New Roman"/>
          <w:sz w:val="20"/>
          <w:szCs w:val="20"/>
          <w:lang w:bidi="ar-SA"/>
        </w:rPr>
        <w:t>развитие</w:t>
      </w:r>
      <w:proofErr w:type="gramEnd"/>
      <w:r w:rsidRPr="00142012">
        <w:rPr>
          <w:rFonts w:ascii="Times New Roman" w:eastAsia="Times New Roman" w:hAnsi="Times New Roman" w:cs="Times New Roman"/>
          <w:sz w:val="20"/>
          <w:szCs w:val="20"/>
          <w:lang w:bidi="ar-SA"/>
        </w:rPr>
        <w:t xml:space="preserve"> личностных качеств, необходимых для решения повседневных и нетиповых задач с целью адекватной ориентации в окружающем мире;</w:t>
      </w:r>
    </w:p>
    <w:p w14:paraId="20022932"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 w:name="dst100030"/>
      <w:bookmarkEnd w:id="16"/>
      <w:proofErr w:type="gramStart"/>
      <w:r w:rsidRPr="00142012">
        <w:rPr>
          <w:rFonts w:ascii="Times New Roman" w:eastAsia="Times New Roman" w:hAnsi="Times New Roman" w:cs="Times New Roman"/>
          <w:sz w:val="20"/>
          <w:szCs w:val="20"/>
          <w:lang w:bidi="ar-SA"/>
        </w:rPr>
        <w:t>уважение</w:t>
      </w:r>
      <w:proofErr w:type="gramEnd"/>
      <w:r w:rsidRPr="00142012">
        <w:rPr>
          <w:rFonts w:ascii="Times New Roman" w:eastAsia="Times New Roman" w:hAnsi="Times New Roman" w:cs="Times New Roman"/>
          <w:sz w:val="20"/>
          <w:szCs w:val="20"/>
          <w:lang w:bidi="ar-SA"/>
        </w:rPr>
        <w:t xml:space="preserve"> личности обучающегося, развитие в детской среде ответственности, сотрудничества и уважения к другим и самому себе;</w:t>
      </w:r>
    </w:p>
    <w:p w14:paraId="0DF31C7D"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 w:name="dst100031"/>
      <w:bookmarkEnd w:id="17"/>
      <w:proofErr w:type="gramStart"/>
      <w:r w:rsidRPr="00142012">
        <w:rPr>
          <w:rFonts w:ascii="Times New Roman" w:eastAsia="Times New Roman" w:hAnsi="Times New Roman" w:cs="Times New Roman"/>
          <w:sz w:val="20"/>
          <w:szCs w:val="20"/>
          <w:lang w:bidi="ar-SA"/>
        </w:rPr>
        <w:t>формирование</w:t>
      </w:r>
      <w:proofErr w:type="gramEnd"/>
      <w:r w:rsidRPr="00142012">
        <w:rPr>
          <w:rFonts w:ascii="Times New Roman" w:eastAsia="Times New Roman" w:hAnsi="Times New Roman" w:cs="Times New Roman"/>
          <w:sz w:val="20"/>
          <w:szCs w:val="20"/>
          <w:lang w:bidi="ar-SA"/>
        </w:rPr>
        <w:t xml:space="preserve"> культуры непрерывного образования и саморазвития на протяжении жизни;</w:t>
      </w:r>
    </w:p>
    <w:p w14:paraId="4298992A" w14:textId="4FE985C2"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8" w:name="dst100032"/>
      <w:bookmarkEnd w:id="18"/>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обеспечение</w:t>
      </w:r>
      <w:proofErr w:type="gramEnd"/>
      <w:r w:rsidRPr="007A1039">
        <w:rPr>
          <w:rFonts w:ascii="Times New Roman" w:eastAsia="Times New Roman" w:hAnsi="Times New Roman" w:cs="Times New Roman"/>
          <w:sz w:val="20"/>
          <w:szCs w:val="20"/>
          <w:lang w:bidi="ar-SA"/>
        </w:rPr>
        <w:t xml:space="preserve"> разумного и безопасного</w:t>
      </w:r>
      <w:r w:rsidRPr="00142012">
        <w:rPr>
          <w:rFonts w:ascii="Times New Roman" w:eastAsia="Times New Roman" w:hAnsi="Times New Roman" w:cs="Times New Roman"/>
          <w:sz w:val="20"/>
          <w:szCs w:val="20"/>
          <w:lang w:bidi="ar-SA"/>
        </w:rPr>
        <w:t xml:space="preserve"> </w:t>
      </w:r>
      <w:r w:rsidRPr="007A1039">
        <w:rPr>
          <w:rFonts w:ascii="Times New Roman" w:eastAsia="Times New Roman" w:hAnsi="Times New Roman" w:cs="Times New Roman"/>
          <w:sz w:val="20"/>
          <w:szCs w:val="20"/>
          <w:lang w:bidi="ar-SA"/>
        </w:rPr>
        <w:t>использования</w:t>
      </w:r>
      <w:r w:rsidRPr="00142012">
        <w:rPr>
          <w:rFonts w:ascii="Times New Roman" w:eastAsia="Times New Roman" w:hAnsi="Times New Roman" w:cs="Times New Roman"/>
          <w:sz w:val="20"/>
          <w:szCs w:val="20"/>
          <w:lang w:bidi="ar-SA"/>
        </w:rPr>
        <w:t xml:space="preserve"> цифровых технологий, обеспечивающих повышение качества результатов образования и поддерживающих очное образование;</w:t>
      </w:r>
    </w:p>
    <w:p w14:paraId="7338AB1C" w14:textId="6BD19F09"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9" w:name="dst100033"/>
      <w:bookmarkEnd w:id="19"/>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соблюдение</w:t>
      </w:r>
      <w:proofErr w:type="gramEnd"/>
      <w:r w:rsidRPr="007A1039">
        <w:rPr>
          <w:rFonts w:ascii="Times New Roman" w:eastAsia="Times New Roman" w:hAnsi="Times New Roman" w:cs="Times New Roman"/>
          <w:sz w:val="20"/>
          <w:szCs w:val="20"/>
          <w:lang w:bidi="ar-SA"/>
        </w:rPr>
        <w:t xml:space="preserve"> единства</w:t>
      </w:r>
      <w:r w:rsidRPr="00142012">
        <w:rPr>
          <w:rFonts w:ascii="Times New Roman" w:eastAsia="Times New Roman" w:hAnsi="Times New Roman" w:cs="Times New Roman"/>
          <w:sz w:val="20"/>
          <w:szCs w:val="20"/>
          <w:lang w:bidi="ar-SA"/>
        </w:rPr>
        <w:t xml:space="preserve"> учебной и воспитательной деятельности, реализуемой совместно с семьей и иными институтами воспитания;</w:t>
      </w:r>
    </w:p>
    <w:p w14:paraId="60093C9E" w14:textId="1D0C22D3"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0" w:name="dst100034"/>
      <w:bookmarkEnd w:id="20"/>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обеспечение</w:t>
      </w:r>
      <w:proofErr w:type="gramEnd"/>
      <w:r w:rsidRPr="007A1039">
        <w:rPr>
          <w:rFonts w:ascii="Times New Roman" w:eastAsia="Times New Roman" w:hAnsi="Times New Roman" w:cs="Times New Roman"/>
          <w:sz w:val="20"/>
          <w:szCs w:val="20"/>
          <w:lang w:bidi="ar-SA"/>
        </w:rPr>
        <w:t xml:space="preserve"> личностного</w:t>
      </w:r>
      <w:r w:rsidRPr="00142012">
        <w:rPr>
          <w:rFonts w:ascii="Times New Roman" w:eastAsia="Times New Roman" w:hAnsi="Times New Roman" w:cs="Times New Roman"/>
          <w:sz w:val="20"/>
          <w:szCs w:val="20"/>
          <w:lang w:bidi="ar-SA"/>
        </w:rPr>
        <w:t xml:space="preserve"> разви</w:t>
      </w:r>
      <w:r w:rsidRPr="007A1039">
        <w:rPr>
          <w:rFonts w:ascii="Times New Roman" w:eastAsia="Times New Roman" w:hAnsi="Times New Roman" w:cs="Times New Roman"/>
          <w:sz w:val="20"/>
          <w:szCs w:val="20"/>
          <w:lang w:bidi="ar-SA"/>
        </w:rPr>
        <w:t>тия</w:t>
      </w:r>
      <w:r w:rsidRPr="00142012">
        <w:rPr>
          <w:rFonts w:ascii="Times New Roman" w:eastAsia="Times New Roman" w:hAnsi="Times New Roman" w:cs="Times New Roman"/>
          <w:sz w:val="20"/>
          <w:szCs w:val="20"/>
          <w:lang w:bidi="ar-SA"/>
        </w:rPr>
        <w:t xml:space="preserve"> обучающихся, в том числе гражданское, патриотическое, духовно-нравственное, эстетическое, </w:t>
      </w:r>
      <w:r w:rsidRPr="00142012">
        <w:rPr>
          <w:rFonts w:ascii="Times New Roman" w:eastAsia="Times New Roman" w:hAnsi="Times New Roman" w:cs="Times New Roman"/>
          <w:sz w:val="20"/>
          <w:szCs w:val="20"/>
          <w:lang w:bidi="ar-SA"/>
        </w:rPr>
        <w:lastRenderedPageBreak/>
        <w:t>физическое, трудовое, экологическое воспитание, ценность научного познания;</w:t>
      </w:r>
    </w:p>
    <w:p w14:paraId="5D676585"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1" w:name="dst100035"/>
      <w:bookmarkEnd w:id="21"/>
      <w:proofErr w:type="gramStart"/>
      <w:r w:rsidRPr="00142012">
        <w:rPr>
          <w:rFonts w:ascii="Times New Roman" w:eastAsia="Times New Roman" w:hAnsi="Times New Roman" w:cs="Times New Roman"/>
          <w:sz w:val="20"/>
          <w:szCs w:val="20"/>
          <w:lang w:bidi="ar-SA"/>
        </w:rPr>
        <w:t>развитие</w:t>
      </w:r>
      <w:proofErr w:type="gramEnd"/>
      <w:r w:rsidRPr="00142012">
        <w:rPr>
          <w:rFonts w:ascii="Times New Roman" w:eastAsia="Times New Roman" w:hAnsi="Times New Roman" w:cs="Times New Roman"/>
          <w:sz w:val="20"/>
          <w:szCs w:val="20"/>
          <w:lang w:bidi="ar-SA"/>
        </w:rPr>
        <w:t xml:space="preserve">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62AE7D46" w14:textId="4A202388"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2" w:name="dst100036"/>
      <w:bookmarkEnd w:id="22"/>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обеспечение</w:t>
      </w:r>
      <w:proofErr w:type="gramEnd"/>
      <w:r w:rsidRPr="007A1039">
        <w:rPr>
          <w:rFonts w:ascii="Times New Roman" w:eastAsia="Times New Roman" w:hAnsi="Times New Roman" w:cs="Times New Roman"/>
          <w:sz w:val="20"/>
          <w:szCs w:val="20"/>
          <w:lang w:bidi="ar-SA"/>
        </w:rPr>
        <w:t xml:space="preserve"> взаимодействия МАОУ «</w:t>
      </w:r>
      <w:proofErr w:type="spellStart"/>
      <w:r w:rsidRPr="007A1039">
        <w:rPr>
          <w:rFonts w:ascii="Times New Roman" w:eastAsia="Times New Roman" w:hAnsi="Times New Roman" w:cs="Times New Roman"/>
          <w:sz w:val="20"/>
          <w:szCs w:val="20"/>
          <w:lang w:bidi="ar-SA"/>
        </w:rPr>
        <w:t>Кутарбитской</w:t>
      </w:r>
      <w:proofErr w:type="spellEnd"/>
      <w:r w:rsidRPr="007A1039">
        <w:rPr>
          <w:rFonts w:ascii="Times New Roman" w:eastAsia="Times New Roman" w:hAnsi="Times New Roman" w:cs="Times New Roman"/>
          <w:sz w:val="20"/>
          <w:szCs w:val="20"/>
          <w:lang w:bidi="ar-SA"/>
        </w:rPr>
        <w:t xml:space="preserve"> </w:t>
      </w:r>
      <w:proofErr w:type="spellStart"/>
      <w:r w:rsidRPr="007A1039">
        <w:rPr>
          <w:rFonts w:ascii="Times New Roman" w:eastAsia="Times New Roman" w:hAnsi="Times New Roman" w:cs="Times New Roman"/>
          <w:sz w:val="20"/>
          <w:szCs w:val="20"/>
          <w:lang w:bidi="ar-SA"/>
        </w:rPr>
        <w:t>СОШ»,</w:t>
      </w:r>
      <w:r w:rsidRPr="00142012">
        <w:rPr>
          <w:rFonts w:ascii="Times New Roman" w:eastAsia="Times New Roman" w:hAnsi="Times New Roman" w:cs="Times New Roman"/>
          <w:sz w:val="20"/>
          <w:szCs w:val="20"/>
          <w:lang w:bidi="ar-SA"/>
        </w:rPr>
        <w:t>с</w:t>
      </w:r>
      <w:proofErr w:type="spellEnd"/>
      <w:r w:rsidRPr="00142012">
        <w:rPr>
          <w:rFonts w:ascii="Times New Roman" w:eastAsia="Times New Roman" w:hAnsi="Times New Roman" w:cs="Times New Roman"/>
          <w:sz w:val="20"/>
          <w:szCs w:val="20"/>
          <w:lang w:bidi="ar-SA"/>
        </w:rPr>
        <w:t xml:space="preserve">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5B08DE17"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 w:name="dst100037"/>
      <w:bookmarkEnd w:id="23"/>
      <w:proofErr w:type="gramStart"/>
      <w:r w:rsidRPr="00142012">
        <w:rPr>
          <w:rFonts w:ascii="Times New Roman" w:eastAsia="Times New Roman" w:hAnsi="Times New Roman" w:cs="Times New Roman"/>
          <w:sz w:val="20"/>
          <w:szCs w:val="20"/>
          <w:lang w:bidi="ar-SA"/>
        </w:rPr>
        <w:t>формирование</w:t>
      </w:r>
      <w:proofErr w:type="gramEnd"/>
      <w:r w:rsidRPr="00142012">
        <w:rPr>
          <w:rFonts w:ascii="Times New Roman" w:eastAsia="Times New Roman" w:hAnsi="Times New Roman" w:cs="Times New Roman"/>
          <w:sz w:val="20"/>
          <w:szCs w:val="20"/>
          <w:lang w:bidi="ar-SA"/>
        </w:rPr>
        <w:t xml:space="preserve">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7E3CF543" w14:textId="77777777"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 w:name="dst100038"/>
      <w:bookmarkEnd w:id="24"/>
      <w:r w:rsidRPr="00142012">
        <w:rPr>
          <w:rFonts w:ascii="Times New Roman" w:eastAsia="Times New Roman" w:hAnsi="Times New Roman" w:cs="Times New Roman"/>
          <w:sz w:val="20"/>
          <w:szCs w:val="20"/>
          <w:lang w:bidi="ar-SA"/>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039A148A" w14:textId="32C40354"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 w:name="dst100039"/>
      <w:bookmarkEnd w:id="25"/>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обучение</w:t>
      </w:r>
      <w:proofErr w:type="gramEnd"/>
      <w:r w:rsidRPr="007A1039">
        <w:rPr>
          <w:rFonts w:ascii="Times New Roman" w:eastAsia="Times New Roman" w:hAnsi="Times New Roman" w:cs="Times New Roman"/>
          <w:sz w:val="20"/>
          <w:szCs w:val="20"/>
          <w:lang w:bidi="ar-SA"/>
        </w:rPr>
        <w:t xml:space="preserve"> применению</w:t>
      </w:r>
      <w:r w:rsidRPr="00142012">
        <w:rPr>
          <w:rFonts w:ascii="Times New Roman" w:eastAsia="Times New Roman" w:hAnsi="Times New Roman" w:cs="Times New Roman"/>
          <w:sz w:val="20"/>
          <w:szCs w:val="20"/>
          <w:lang w:bidi="ar-SA"/>
        </w:rPr>
        <w:t xml:space="preserve">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491295B9" w14:textId="147DE5C2" w:rsidR="00142012" w:rsidRPr="00142012" w:rsidRDefault="00142012" w:rsidP="00142012">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 w:name="dst100040"/>
      <w:bookmarkEnd w:id="26"/>
      <w:r w:rsidRPr="007A1039">
        <w:rPr>
          <w:rFonts w:ascii="Times New Roman" w:eastAsia="Times New Roman" w:hAnsi="Times New Roman" w:cs="Times New Roman"/>
          <w:sz w:val="20"/>
          <w:szCs w:val="20"/>
          <w:lang w:bidi="ar-SA"/>
        </w:rPr>
        <w:t xml:space="preserve"> </w:t>
      </w:r>
      <w:proofErr w:type="gramStart"/>
      <w:r w:rsidRPr="007A1039">
        <w:rPr>
          <w:rFonts w:ascii="Times New Roman" w:eastAsia="Times New Roman" w:hAnsi="Times New Roman" w:cs="Times New Roman"/>
          <w:sz w:val="20"/>
          <w:szCs w:val="20"/>
          <w:lang w:bidi="ar-SA"/>
        </w:rPr>
        <w:t>формирование</w:t>
      </w:r>
      <w:proofErr w:type="gramEnd"/>
      <w:r w:rsidRPr="007A1039">
        <w:rPr>
          <w:rFonts w:ascii="Times New Roman" w:eastAsia="Times New Roman" w:hAnsi="Times New Roman" w:cs="Times New Roman"/>
          <w:sz w:val="20"/>
          <w:szCs w:val="20"/>
          <w:lang w:bidi="ar-SA"/>
        </w:rPr>
        <w:t xml:space="preserve"> условий</w:t>
      </w:r>
      <w:r w:rsidRPr="00142012">
        <w:rPr>
          <w:rFonts w:ascii="Times New Roman" w:eastAsia="Times New Roman" w:hAnsi="Times New Roman" w:cs="Times New Roman"/>
          <w:sz w:val="20"/>
          <w:szCs w:val="20"/>
          <w:lang w:bidi="ar-SA"/>
        </w:rPr>
        <w:t xml:space="preserve">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BBE906" w14:textId="3C07973F" w:rsidR="00EE53A9" w:rsidRPr="00142012" w:rsidRDefault="00142012" w:rsidP="007A1039">
      <w:pPr>
        <w:pStyle w:val="13"/>
        <w:ind w:firstLine="567"/>
        <w:jc w:val="both"/>
        <w:rPr>
          <w:color w:val="auto"/>
          <w:sz w:val="22"/>
          <w:szCs w:val="22"/>
        </w:rPr>
      </w:pPr>
      <w:bookmarkStart w:id="27" w:name="dst100041"/>
      <w:bookmarkEnd w:id="27"/>
      <w:r w:rsidRPr="007A1039">
        <w:rPr>
          <w:color w:val="000000"/>
          <w:lang w:bidi="ar-SA"/>
        </w:rPr>
        <w:t xml:space="preserve"> </w:t>
      </w:r>
      <w:proofErr w:type="gramStart"/>
      <w:r w:rsidRPr="007A1039">
        <w:rPr>
          <w:color w:val="000000"/>
          <w:lang w:bidi="ar-SA"/>
        </w:rPr>
        <w:t>создание</w:t>
      </w:r>
      <w:proofErr w:type="gramEnd"/>
      <w:r w:rsidRPr="007A1039">
        <w:rPr>
          <w:color w:val="000000"/>
          <w:lang w:bidi="ar-SA"/>
        </w:rPr>
        <w:t xml:space="preserve"> специальных условий образования для обучающихся с ОВЗ с учетом их особых образовательных потребностей.</w:t>
      </w:r>
    </w:p>
    <w:p w14:paraId="14513E3B" w14:textId="77777777" w:rsidR="00A57638" w:rsidRPr="00EB2D57" w:rsidRDefault="00E235EB" w:rsidP="00F17581">
      <w:pPr>
        <w:pStyle w:val="13"/>
        <w:ind w:firstLine="567"/>
        <w:jc w:val="both"/>
        <w:rPr>
          <w:color w:val="auto"/>
        </w:rPr>
      </w:pPr>
      <w:r w:rsidRPr="00EB2D57">
        <w:rPr>
          <w:color w:val="auto"/>
        </w:rPr>
        <w:lastRenderedPageBreak/>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w:t>
      </w:r>
      <w:r w:rsidRPr="00EB2D57">
        <w:rPr>
          <w:rStyle w:val="23"/>
          <w:color w:val="auto"/>
          <w:sz w:val="20"/>
          <w:szCs w:val="20"/>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B2D57">
        <w:rPr>
          <w:rStyle w:val="23"/>
          <w:color w:val="auto"/>
          <w:sz w:val="20"/>
          <w:szCs w:val="20"/>
        </w:rPr>
        <w:t>внутришкольной</w:t>
      </w:r>
      <w:proofErr w:type="spellEnd"/>
      <w:r w:rsidRPr="00EB2D57">
        <w:rPr>
          <w:rStyle w:val="23"/>
          <w:color w:val="auto"/>
          <w:sz w:val="20"/>
          <w:szCs w:val="20"/>
        </w:rPr>
        <w:t xml:space="preserve">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14:paraId="0BCD0E84" w14:textId="77777777" w:rsidR="00A57638" w:rsidRPr="00EB2D57" w:rsidRDefault="00E235EB" w:rsidP="00F17581">
      <w:pPr>
        <w:pStyle w:val="24"/>
        <w:spacing w:line="286" w:lineRule="auto"/>
        <w:ind w:left="0" w:firstLine="567"/>
        <w:jc w:val="both"/>
        <w:rPr>
          <w:rFonts w:ascii="Times New Roman" w:hAnsi="Times New Roman" w:cs="Times New Roman"/>
          <w:color w:val="auto"/>
          <w:sz w:val="20"/>
          <w:szCs w:val="20"/>
        </w:rPr>
      </w:pPr>
      <w:r w:rsidRPr="00EB2D57">
        <w:rPr>
          <w:rFonts w:ascii="Times New Roman" w:hAnsi="Times New Roman" w:cs="Times New Roman"/>
          <w:color w:val="auto"/>
          <w:sz w:val="20"/>
          <w:szCs w:val="20"/>
        </w:rPr>
        <w:t xml:space="preserve">Обучающиеся, не освоившие программу основного общего образования, не допускаются к обучению на следующих уровнях </w:t>
      </w:r>
      <w:r w:rsidRPr="00EB2D57">
        <w:rPr>
          <w:rFonts w:ascii="Times New Roman" w:hAnsi="Times New Roman" w:cs="Times New Roman"/>
          <w:color w:val="auto"/>
          <w:sz w:val="20"/>
          <w:szCs w:val="20"/>
        </w:rPr>
        <w:lastRenderedPageBreak/>
        <w:t>образования.</w:t>
      </w:r>
    </w:p>
    <w:p w14:paraId="54B29BF5" w14:textId="63FF38D7" w:rsidR="00A57638" w:rsidRPr="00EB2D57" w:rsidRDefault="00D13CBB" w:rsidP="00F17581">
      <w:pPr>
        <w:pStyle w:val="24"/>
        <w:spacing w:line="276" w:lineRule="auto"/>
        <w:ind w:left="0" w:firstLine="567"/>
        <w:jc w:val="both"/>
        <w:rPr>
          <w:rFonts w:ascii="Times New Roman" w:hAnsi="Times New Roman" w:cs="Times New Roman"/>
          <w:color w:val="auto"/>
          <w:sz w:val="20"/>
          <w:szCs w:val="20"/>
        </w:rPr>
      </w:pPr>
      <w:r>
        <w:rPr>
          <w:rFonts w:ascii="Times New Roman" w:eastAsia="Times New Roman" w:hAnsi="Times New Roman" w:cs="Times New Roman"/>
          <w:i/>
          <w:iCs/>
          <w:color w:val="auto"/>
          <w:sz w:val="20"/>
          <w:szCs w:val="20"/>
        </w:rPr>
        <w:t xml:space="preserve"> П</w:t>
      </w:r>
      <w:r w:rsidR="00E235EB" w:rsidRPr="00EB2D57">
        <w:rPr>
          <w:rFonts w:ascii="Times New Roman" w:eastAsia="Times New Roman" w:hAnsi="Times New Roman" w:cs="Times New Roman"/>
          <w:i/>
          <w:iCs/>
          <w:color w:val="auto"/>
          <w:sz w:val="20"/>
          <w:szCs w:val="20"/>
        </w:rPr>
        <w:t>рограмма основного общего образования</w:t>
      </w:r>
      <w:r>
        <w:rPr>
          <w:rFonts w:ascii="Times New Roman" w:hAnsi="Times New Roman" w:cs="Times New Roman"/>
          <w:color w:val="auto"/>
          <w:sz w:val="20"/>
          <w:szCs w:val="20"/>
        </w:rPr>
        <w:t xml:space="preserve"> МАОУ «</w:t>
      </w:r>
      <w:proofErr w:type="spellStart"/>
      <w:r>
        <w:rPr>
          <w:rFonts w:ascii="Times New Roman" w:hAnsi="Times New Roman" w:cs="Times New Roman"/>
          <w:color w:val="auto"/>
          <w:sz w:val="20"/>
          <w:szCs w:val="20"/>
        </w:rPr>
        <w:t>Кутарбитской</w:t>
      </w:r>
      <w:proofErr w:type="spellEnd"/>
      <w:r>
        <w:rPr>
          <w:rFonts w:ascii="Times New Roman" w:hAnsi="Times New Roman" w:cs="Times New Roman"/>
          <w:color w:val="auto"/>
          <w:sz w:val="20"/>
          <w:szCs w:val="20"/>
        </w:rPr>
        <w:t xml:space="preserve"> СОШ»</w:t>
      </w:r>
      <w:r w:rsidR="00E235EB" w:rsidRPr="00EB2D57">
        <w:rPr>
          <w:rFonts w:ascii="Times New Roman" w:hAnsi="Times New Roman" w:cs="Times New Roman"/>
          <w:color w:val="auto"/>
          <w:sz w:val="20"/>
          <w:szCs w:val="20"/>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6315D876" w14:textId="77777777" w:rsidR="005636D9" w:rsidRPr="00EB2D57" w:rsidRDefault="005636D9" w:rsidP="006B14E0">
      <w:bookmarkStart w:id="28" w:name="bookmark8"/>
    </w:p>
    <w:p w14:paraId="581E0FEA" w14:textId="339B35B9" w:rsidR="00A57638" w:rsidRPr="00EB2D57" w:rsidRDefault="00477528" w:rsidP="00477528">
      <w:pPr>
        <w:pStyle w:val="3"/>
        <w:rPr>
          <w:color w:val="auto"/>
        </w:rPr>
      </w:pPr>
      <w:bookmarkStart w:id="29" w:name="_Toc105502768"/>
      <w:r w:rsidRPr="00EB2D57">
        <w:rPr>
          <w:color w:val="auto"/>
        </w:rPr>
        <w:t xml:space="preserve">1.1.2. </w:t>
      </w:r>
      <w:r w:rsidR="00E235EB" w:rsidRPr="00EB2D57">
        <w:rPr>
          <w:color w:val="auto"/>
        </w:rPr>
        <w:t>Принципы формирования и механизмы реализации</w:t>
      </w:r>
      <w:r w:rsidR="00377ECE">
        <w:rPr>
          <w:color w:val="auto"/>
        </w:rPr>
        <w:t xml:space="preserve"> </w:t>
      </w:r>
      <w:proofErr w:type="gramStart"/>
      <w:r w:rsidR="00377ECE">
        <w:rPr>
          <w:color w:val="auto"/>
        </w:rPr>
        <w:t>образовательной</w:t>
      </w:r>
      <w:r w:rsidR="005636D9" w:rsidRPr="00EB2D57">
        <w:rPr>
          <w:color w:val="auto"/>
        </w:rPr>
        <w:t xml:space="preserve"> </w:t>
      </w:r>
      <w:r w:rsidR="00E235EB" w:rsidRPr="00EB2D57">
        <w:rPr>
          <w:color w:val="auto"/>
        </w:rPr>
        <w:t xml:space="preserve"> программы</w:t>
      </w:r>
      <w:proofErr w:type="gramEnd"/>
      <w:r w:rsidR="00E235EB" w:rsidRPr="00EB2D57">
        <w:rPr>
          <w:color w:val="auto"/>
        </w:rPr>
        <w:t xml:space="preserve"> основного общего</w:t>
      </w:r>
      <w:r w:rsidR="005636D9" w:rsidRPr="00EB2D57">
        <w:rPr>
          <w:color w:val="auto"/>
        </w:rPr>
        <w:t xml:space="preserve"> </w:t>
      </w:r>
      <w:r w:rsidR="00E235EB" w:rsidRPr="00EB2D57">
        <w:rPr>
          <w:color w:val="auto"/>
        </w:rPr>
        <w:t>образования</w:t>
      </w:r>
      <w:bookmarkEnd w:id="28"/>
      <w:bookmarkEnd w:id="29"/>
      <w:r w:rsidR="000851DC">
        <w:rPr>
          <w:color w:val="auto"/>
        </w:rPr>
        <w:t>, в том числе посредством реализации индивидуальных учебных планов</w:t>
      </w:r>
    </w:p>
    <w:p w14:paraId="1455772D" w14:textId="77777777" w:rsidR="00587786" w:rsidRPr="00EB2D57" w:rsidRDefault="00E235EB" w:rsidP="00477528">
      <w:pPr>
        <w:pStyle w:val="24"/>
        <w:spacing w:line="286" w:lineRule="auto"/>
        <w:ind w:left="0" w:firstLine="567"/>
        <w:jc w:val="both"/>
        <w:rPr>
          <w:rFonts w:ascii="Times New Roman" w:hAnsi="Times New Roman" w:cs="Times New Roman"/>
          <w:color w:val="auto"/>
          <w:sz w:val="20"/>
          <w:szCs w:val="20"/>
        </w:rPr>
      </w:pPr>
      <w:r w:rsidRPr="00EB2D57">
        <w:rPr>
          <w:rFonts w:ascii="Times New Roman" w:hAnsi="Times New Roman" w:cs="Times New Roman"/>
          <w:color w:val="auto"/>
          <w:sz w:val="20"/>
          <w:szCs w:val="20"/>
        </w:rPr>
        <w:t>В основе разработки основной образовательной программы основного общего образования лежат следующие принципы и подходы:</w:t>
      </w:r>
    </w:p>
    <w:p w14:paraId="2DC9B3CB" w14:textId="77777777" w:rsidR="00A57638" w:rsidRPr="00EB2D57" w:rsidRDefault="00E235EB" w:rsidP="00CC0805">
      <w:pPr>
        <w:pStyle w:val="24"/>
        <w:numPr>
          <w:ilvl w:val="0"/>
          <w:numId w:val="4"/>
        </w:numPr>
        <w:spacing w:line="286"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системно</w:t>
      </w:r>
      <w:proofErr w:type="gramEnd"/>
      <w:r w:rsidRPr="00EB2D57">
        <w:rPr>
          <w:rFonts w:ascii="Times New Roman" w:hAnsi="Times New Roman" w:cs="Times New Roman"/>
          <w:color w:val="auto"/>
          <w:sz w:val="20"/>
          <w:szCs w:val="20"/>
        </w:rPr>
        <w:t>-</w:t>
      </w:r>
      <w:proofErr w:type="spellStart"/>
      <w:r w:rsidRPr="00EB2D57">
        <w:rPr>
          <w:rFonts w:ascii="Times New Roman" w:hAnsi="Times New Roman" w:cs="Times New Roman"/>
          <w:color w:val="auto"/>
          <w:sz w:val="20"/>
          <w:szCs w:val="20"/>
        </w:rPr>
        <w:t>деятельностный</w:t>
      </w:r>
      <w:proofErr w:type="spellEnd"/>
      <w:r w:rsidRPr="00EB2D57">
        <w:rPr>
          <w:rFonts w:ascii="Times New Roman" w:hAnsi="Times New Roman" w:cs="Times New Roman"/>
          <w:color w:val="auto"/>
          <w:sz w:val="20"/>
          <w:szCs w:val="20"/>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2E03404C" w14:textId="77777777" w:rsidR="00A57638" w:rsidRPr="00EB2D57" w:rsidRDefault="00E235EB" w:rsidP="00CC0805">
      <w:pPr>
        <w:pStyle w:val="24"/>
        <w:numPr>
          <w:ilvl w:val="0"/>
          <w:numId w:val="4"/>
        </w:numPr>
        <w:spacing w:line="305"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признание</w:t>
      </w:r>
      <w:proofErr w:type="gramEnd"/>
      <w:r w:rsidRPr="00EB2D57">
        <w:rPr>
          <w:rFonts w:ascii="Times New Roman" w:hAnsi="Times New Roman" w:cs="Times New Roman"/>
          <w:color w:val="auto"/>
          <w:sz w:val="20"/>
          <w:szCs w:val="20"/>
        </w:rPr>
        <w:t xml:space="preserve">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4DC67D5F" w14:textId="77777777" w:rsidR="00A57638" w:rsidRPr="00EB2D57" w:rsidRDefault="00E235EB" w:rsidP="00CC0805">
      <w:pPr>
        <w:pStyle w:val="24"/>
        <w:numPr>
          <w:ilvl w:val="0"/>
          <w:numId w:val="4"/>
        </w:numPr>
        <w:spacing w:line="305"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учет</w:t>
      </w:r>
      <w:proofErr w:type="gramEnd"/>
      <w:r w:rsidRPr="00EB2D57">
        <w:rPr>
          <w:rFonts w:ascii="Times New Roman" w:hAnsi="Times New Roman" w:cs="Times New Roman"/>
          <w:color w:val="auto"/>
          <w:sz w:val="20"/>
          <w:szCs w:val="20"/>
        </w:rPr>
        <w:t xml:space="preserve">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52C49694" w14:textId="77777777" w:rsidR="00A57638" w:rsidRPr="00EB2D57" w:rsidRDefault="00E235EB" w:rsidP="00CC0805">
      <w:pPr>
        <w:pStyle w:val="24"/>
        <w:numPr>
          <w:ilvl w:val="0"/>
          <w:numId w:val="4"/>
        </w:numPr>
        <w:spacing w:line="305"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разнообразие</w:t>
      </w:r>
      <w:proofErr w:type="gramEnd"/>
      <w:r w:rsidRPr="00EB2D57">
        <w:rPr>
          <w:rFonts w:ascii="Times New Roman" w:hAnsi="Times New Roman" w:cs="Times New Roman"/>
          <w:color w:val="auto"/>
          <w:sz w:val="20"/>
          <w:szCs w:val="20"/>
        </w:rPr>
        <w:t xml:space="preserve">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5AD18946" w14:textId="77777777" w:rsidR="00A57638" w:rsidRPr="00EB2D57" w:rsidRDefault="00E235EB" w:rsidP="00CC0805">
      <w:pPr>
        <w:pStyle w:val="24"/>
        <w:numPr>
          <w:ilvl w:val="0"/>
          <w:numId w:val="4"/>
        </w:numPr>
        <w:spacing w:line="300"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преемственность</w:t>
      </w:r>
      <w:proofErr w:type="gramEnd"/>
      <w:r w:rsidRPr="00EB2D57">
        <w:rPr>
          <w:rFonts w:ascii="Times New Roman" w:hAnsi="Times New Roman" w:cs="Times New Roman"/>
          <w:color w:val="auto"/>
          <w:sz w:val="20"/>
          <w:szCs w:val="20"/>
        </w:rPr>
        <w:t xml:space="preserve">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w:t>
      </w:r>
      <w:r w:rsidRPr="00EB2D57">
        <w:rPr>
          <w:rFonts w:ascii="Times New Roman" w:hAnsi="Times New Roman" w:cs="Times New Roman"/>
          <w:color w:val="auto"/>
          <w:sz w:val="20"/>
          <w:szCs w:val="20"/>
        </w:rPr>
        <w:lastRenderedPageBreak/>
        <w:t>обеспечения системности знаний, повышения качества образования и обеспечения его непрерывности;</w:t>
      </w:r>
    </w:p>
    <w:p w14:paraId="338C36A5" w14:textId="77777777" w:rsidR="00A57638" w:rsidRPr="00EB2D57" w:rsidRDefault="00E235EB" w:rsidP="00CC0805">
      <w:pPr>
        <w:pStyle w:val="24"/>
        <w:numPr>
          <w:ilvl w:val="0"/>
          <w:numId w:val="4"/>
        </w:numPr>
        <w:spacing w:line="319"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обеспечение</w:t>
      </w:r>
      <w:proofErr w:type="gramEnd"/>
      <w:r w:rsidRPr="00EB2D57">
        <w:rPr>
          <w:rFonts w:ascii="Times New Roman" w:hAnsi="Times New Roman" w:cs="Times New Roman"/>
          <w:color w:val="auto"/>
          <w:sz w:val="20"/>
          <w:szCs w:val="20"/>
        </w:rPr>
        <w:t xml:space="preserve"> фундаментального характера образования, учета специфики изучаемых предметов;</w:t>
      </w:r>
    </w:p>
    <w:p w14:paraId="25192738" w14:textId="77777777" w:rsidR="00A57638" w:rsidRPr="00EB2D57" w:rsidRDefault="00E235EB" w:rsidP="00CC0805">
      <w:pPr>
        <w:pStyle w:val="24"/>
        <w:numPr>
          <w:ilvl w:val="0"/>
          <w:numId w:val="4"/>
        </w:numPr>
        <w:spacing w:line="305"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принцип</w:t>
      </w:r>
      <w:proofErr w:type="gramEnd"/>
      <w:r w:rsidRPr="00EB2D57">
        <w:rPr>
          <w:rFonts w:ascii="Times New Roman" w:hAnsi="Times New Roman" w:cs="Times New Roman"/>
          <w:color w:val="auto"/>
          <w:sz w:val="20"/>
          <w:szCs w:val="20"/>
        </w:rPr>
        <w:t xml:space="preserve">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1024990" w14:textId="77777777" w:rsidR="00A57638" w:rsidRPr="00EB2D57" w:rsidRDefault="00E235EB" w:rsidP="00CC0805">
      <w:pPr>
        <w:pStyle w:val="24"/>
        <w:numPr>
          <w:ilvl w:val="0"/>
          <w:numId w:val="4"/>
        </w:numPr>
        <w:spacing w:line="300" w:lineRule="auto"/>
        <w:jc w:val="both"/>
        <w:rPr>
          <w:rFonts w:ascii="Times New Roman" w:hAnsi="Times New Roman" w:cs="Times New Roman"/>
          <w:color w:val="auto"/>
          <w:sz w:val="20"/>
          <w:szCs w:val="20"/>
        </w:rPr>
      </w:pPr>
      <w:proofErr w:type="gramStart"/>
      <w:r w:rsidRPr="00EB2D57">
        <w:rPr>
          <w:rFonts w:ascii="Times New Roman" w:hAnsi="Times New Roman" w:cs="Times New Roman"/>
          <w:color w:val="auto"/>
          <w:sz w:val="20"/>
          <w:szCs w:val="20"/>
        </w:rPr>
        <w:t>принцип</w:t>
      </w:r>
      <w:proofErr w:type="gramEnd"/>
      <w:r w:rsidRPr="00EB2D57">
        <w:rPr>
          <w:rFonts w:ascii="Times New Roman" w:hAnsi="Times New Roman" w:cs="Times New Roman"/>
          <w:color w:val="auto"/>
          <w:sz w:val="20"/>
          <w:szCs w:val="20"/>
        </w:rPr>
        <w:t xml:space="preserve"> </w:t>
      </w:r>
      <w:proofErr w:type="spellStart"/>
      <w:r w:rsidRPr="00EB2D57">
        <w:rPr>
          <w:rFonts w:ascii="Times New Roman" w:hAnsi="Times New Roman" w:cs="Times New Roman"/>
          <w:color w:val="auto"/>
          <w:sz w:val="20"/>
          <w:szCs w:val="20"/>
        </w:rPr>
        <w:t>здоровьесбережения</w:t>
      </w:r>
      <w:proofErr w:type="spellEnd"/>
      <w:r w:rsidRPr="00EB2D57">
        <w:rPr>
          <w:rFonts w:ascii="Times New Roman" w:hAnsi="Times New Roman" w:cs="Times New Roman"/>
          <w:color w:val="auto"/>
          <w:sz w:val="20"/>
          <w:szCs w:val="20"/>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EB2D57">
        <w:rPr>
          <w:rFonts w:ascii="Times New Roman" w:hAnsi="Times New Roman" w:cs="Times New Roman"/>
          <w:color w:val="auto"/>
          <w:sz w:val="20"/>
          <w:szCs w:val="20"/>
        </w:rPr>
        <w:t>здоровьесберегающих</w:t>
      </w:r>
      <w:proofErr w:type="spellEnd"/>
      <w:r w:rsidRPr="00EB2D57">
        <w:rPr>
          <w:rFonts w:ascii="Times New Roman" w:hAnsi="Times New Roman" w:cs="Times New Roman"/>
          <w:color w:val="auto"/>
          <w:sz w:val="20"/>
          <w:szCs w:val="20"/>
        </w:rPr>
        <w:t xml:space="preserve"> педагогических технологий, приведение объема учебной нагрузки в соответствие </w:t>
      </w:r>
      <w:r w:rsidR="00F02495" w:rsidRPr="00EB2D57">
        <w:rPr>
          <w:rFonts w:ascii="Times New Roman" w:hAnsi="Times New Roman" w:cs="Times New Roman"/>
          <w:color w:val="auto"/>
          <w:sz w:val="20"/>
          <w:szCs w:val="20"/>
        </w:rPr>
        <w:t>с требованиями</w:t>
      </w:r>
      <w:r w:rsidRPr="00EB2D57">
        <w:rPr>
          <w:rFonts w:ascii="Times New Roman" w:hAnsi="Times New Roman" w:cs="Times New Roman"/>
          <w:color w:val="auto"/>
          <w:sz w:val="20"/>
          <w:szCs w:val="20"/>
        </w:rPr>
        <w:t xml:space="preserve"> действующих санитарных правил и нормативов.</w:t>
      </w:r>
    </w:p>
    <w:p w14:paraId="5FCCF852" w14:textId="2B070556" w:rsidR="00A57638" w:rsidRPr="00EB2D57" w:rsidRDefault="00D13CBB" w:rsidP="00D13CBB">
      <w:pPr>
        <w:pStyle w:val="24"/>
        <w:spacing w:line="293"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Программа сформирована</w:t>
      </w:r>
      <w:r w:rsidR="00E235EB" w:rsidRPr="00EB2D57">
        <w:rPr>
          <w:rFonts w:ascii="Times New Roman" w:hAnsi="Times New Roman" w:cs="Times New Roman"/>
          <w:color w:val="auto"/>
          <w:sz w:val="20"/>
          <w:szCs w:val="20"/>
        </w:rPr>
        <w:t xml:space="preserve"> с учетом особенностей развития детей 11—15 лет, связанных:</w:t>
      </w:r>
    </w:p>
    <w:p w14:paraId="555F47EA" w14:textId="77777777" w:rsidR="00A57638" w:rsidRPr="00EB2D57" w:rsidRDefault="00E235EB" w:rsidP="00CC0805">
      <w:pPr>
        <w:pStyle w:val="24"/>
        <w:numPr>
          <w:ilvl w:val="0"/>
          <w:numId w:val="5"/>
        </w:numPr>
        <w:spacing w:line="300" w:lineRule="auto"/>
        <w:jc w:val="both"/>
        <w:rPr>
          <w:rFonts w:ascii="Times New Roman" w:hAnsi="Times New Roman" w:cs="Times New Roman"/>
          <w:color w:val="auto"/>
          <w:sz w:val="20"/>
          <w:szCs w:val="20"/>
        </w:rPr>
      </w:pPr>
      <w:r w:rsidRPr="00EB2D57">
        <w:rPr>
          <w:rFonts w:ascii="Times New Roman" w:hAnsi="Times New Roman" w:cs="Times New Roman"/>
          <w:color w:val="auto"/>
          <w:sz w:val="20"/>
          <w:szCs w:val="2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EB2D57">
        <w:rPr>
          <w:rStyle w:val="a7"/>
          <w:rFonts w:eastAsia="Courier New"/>
          <w:color w:val="auto"/>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4356CBF3" w14:textId="77777777" w:rsidR="00A57638" w:rsidRPr="00EB2D57" w:rsidRDefault="00E235EB" w:rsidP="00CC0805">
      <w:pPr>
        <w:pStyle w:val="13"/>
        <w:numPr>
          <w:ilvl w:val="0"/>
          <w:numId w:val="5"/>
        </w:numPr>
        <w:spacing w:line="288" w:lineRule="auto"/>
        <w:jc w:val="both"/>
        <w:rPr>
          <w:color w:val="auto"/>
        </w:rPr>
      </w:pPr>
      <w:proofErr w:type="gramStart"/>
      <w:r w:rsidRPr="00EB2D57">
        <w:rPr>
          <w:color w:val="auto"/>
        </w:rPr>
        <w:t>с</w:t>
      </w:r>
      <w:proofErr w:type="gramEnd"/>
      <w:r w:rsidRPr="00EB2D57">
        <w:rPr>
          <w:color w:val="auto"/>
        </w:rPr>
        <w:t xml:space="preserve">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73DB115A" w14:textId="77777777" w:rsidR="00A57638" w:rsidRPr="00EB2D57" w:rsidRDefault="00E235EB" w:rsidP="00CC0805">
      <w:pPr>
        <w:pStyle w:val="13"/>
        <w:numPr>
          <w:ilvl w:val="0"/>
          <w:numId w:val="5"/>
        </w:numPr>
        <w:spacing w:line="276" w:lineRule="auto"/>
        <w:jc w:val="both"/>
        <w:rPr>
          <w:color w:val="auto"/>
        </w:rPr>
      </w:pPr>
      <w:proofErr w:type="gramStart"/>
      <w:r w:rsidRPr="00EB2D57">
        <w:rPr>
          <w:color w:val="auto"/>
        </w:rPr>
        <w:t>с</w:t>
      </w:r>
      <w:proofErr w:type="gramEnd"/>
      <w:r w:rsidRPr="00EB2D57">
        <w:rPr>
          <w:color w:val="auto"/>
        </w:rPr>
        <w:t xml:space="preserve">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36358F00" w14:textId="77777777" w:rsidR="00A57638" w:rsidRPr="00EB2D57" w:rsidRDefault="00E235EB" w:rsidP="00477528">
      <w:pPr>
        <w:pStyle w:val="13"/>
        <w:spacing w:line="259" w:lineRule="auto"/>
        <w:ind w:firstLine="567"/>
        <w:jc w:val="both"/>
        <w:rPr>
          <w:color w:val="auto"/>
        </w:rPr>
      </w:pPr>
      <w:r w:rsidRPr="00EB2D57">
        <w:rPr>
          <w:color w:val="auto"/>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w:t>
      </w:r>
      <w:r w:rsidRPr="00EB2D57">
        <w:rPr>
          <w:color w:val="auto"/>
        </w:rPr>
        <w:lastRenderedPageBreak/>
        <w:t>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FBBBCA8" w14:textId="77777777" w:rsidR="00A57638" w:rsidRPr="00EB2D57" w:rsidRDefault="00E235EB" w:rsidP="00477528">
      <w:pPr>
        <w:pStyle w:val="13"/>
        <w:spacing w:line="259" w:lineRule="auto"/>
        <w:ind w:firstLine="567"/>
        <w:jc w:val="both"/>
        <w:rPr>
          <w:color w:val="auto"/>
        </w:rPr>
      </w:pPr>
      <w:r w:rsidRPr="00EB2D57">
        <w:rPr>
          <w:color w:val="auto"/>
        </w:rPr>
        <w:t>Второй этап подросткового развития (14—15 лет, 8—9 классы), характеризуется:</w:t>
      </w:r>
    </w:p>
    <w:p w14:paraId="204141B7" w14:textId="77777777" w:rsidR="00A57638" w:rsidRPr="00EB2D57" w:rsidRDefault="00E235EB" w:rsidP="00CC0805">
      <w:pPr>
        <w:pStyle w:val="13"/>
        <w:numPr>
          <w:ilvl w:val="0"/>
          <w:numId w:val="6"/>
        </w:numPr>
        <w:spacing w:line="276" w:lineRule="auto"/>
        <w:jc w:val="both"/>
        <w:rPr>
          <w:color w:val="auto"/>
        </w:rPr>
      </w:pPr>
      <w:proofErr w:type="gramStart"/>
      <w:r w:rsidRPr="00EB2D57">
        <w:rPr>
          <w:color w:val="auto"/>
        </w:rPr>
        <w:t>бурным</w:t>
      </w:r>
      <w:proofErr w:type="gramEnd"/>
      <w:r w:rsidRPr="00EB2D57">
        <w:rPr>
          <w:color w:val="auto"/>
        </w:rPr>
        <w:t>,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0282C44E" w14:textId="77777777" w:rsidR="00A57638" w:rsidRPr="00EB2D57" w:rsidRDefault="00E235EB" w:rsidP="00CC0805">
      <w:pPr>
        <w:pStyle w:val="13"/>
        <w:numPr>
          <w:ilvl w:val="0"/>
          <w:numId w:val="6"/>
        </w:numPr>
        <w:spacing w:line="305" w:lineRule="auto"/>
        <w:jc w:val="both"/>
        <w:rPr>
          <w:color w:val="auto"/>
        </w:rPr>
      </w:pPr>
      <w:proofErr w:type="gramStart"/>
      <w:r w:rsidRPr="00EB2D57">
        <w:rPr>
          <w:color w:val="auto"/>
        </w:rPr>
        <w:t>стремлением</w:t>
      </w:r>
      <w:proofErr w:type="gramEnd"/>
      <w:r w:rsidRPr="00EB2D57">
        <w:rPr>
          <w:color w:val="auto"/>
        </w:rPr>
        <w:t xml:space="preserve"> подростка к общению и совместной деятельности со сверстниками;</w:t>
      </w:r>
    </w:p>
    <w:p w14:paraId="6DB18800" w14:textId="77777777" w:rsidR="00A57638" w:rsidRPr="00EB2D57" w:rsidRDefault="00E235EB" w:rsidP="00CC0805">
      <w:pPr>
        <w:pStyle w:val="13"/>
        <w:numPr>
          <w:ilvl w:val="0"/>
          <w:numId w:val="6"/>
        </w:numPr>
        <w:spacing w:line="288" w:lineRule="auto"/>
        <w:jc w:val="both"/>
        <w:rPr>
          <w:color w:val="auto"/>
        </w:rPr>
      </w:pPr>
      <w:proofErr w:type="gramStart"/>
      <w:r w:rsidRPr="00EB2D57">
        <w:rPr>
          <w:color w:val="auto"/>
        </w:rPr>
        <w:t>особой</w:t>
      </w:r>
      <w:proofErr w:type="gramEnd"/>
      <w:r w:rsidRPr="00EB2D57">
        <w:rPr>
          <w:color w:val="auto"/>
        </w:rPr>
        <w:t xml:space="preserve"> чувствительностью к морально-этическому «кодексу товарищества», в котором заданы важнейшие нормы социального поведения взрослого мира;</w:t>
      </w:r>
    </w:p>
    <w:p w14:paraId="4EBB5386" w14:textId="77777777" w:rsidR="00A57638" w:rsidRPr="00EB2D57" w:rsidRDefault="00E235EB" w:rsidP="00CC0805">
      <w:pPr>
        <w:pStyle w:val="13"/>
        <w:numPr>
          <w:ilvl w:val="0"/>
          <w:numId w:val="6"/>
        </w:numPr>
        <w:spacing w:line="276" w:lineRule="auto"/>
        <w:jc w:val="both"/>
        <w:rPr>
          <w:color w:val="auto"/>
        </w:rPr>
      </w:pPr>
      <w:proofErr w:type="gramStart"/>
      <w:r w:rsidRPr="00EB2D57">
        <w:rPr>
          <w:color w:val="auto"/>
        </w:rPr>
        <w:t>обостренной</w:t>
      </w:r>
      <w:proofErr w:type="gramEnd"/>
      <w:r w:rsidRPr="00EB2D57">
        <w:rPr>
          <w:color w:val="auto"/>
        </w:rPr>
        <w:t xml:space="preserve">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03801F43" w14:textId="77777777" w:rsidR="00A57638" w:rsidRPr="00EB2D57" w:rsidRDefault="00E235EB" w:rsidP="00CC0805">
      <w:pPr>
        <w:pStyle w:val="13"/>
        <w:numPr>
          <w:ilvl w:val="0"/>
          <w:numId w:val="6"/>
        </w:numPr>
        <w:spacing w:line="252" w:lineRule="auto"/>
        <w:jc w:val="both"/>
        <w:rPr>
          <w:color w:val="auto"/>
        </w:rPr>
      </w:pPr>
      <w:proofErr w:type="gramStart"/>
      <w:r w:rsidRPr="00EB2D57">
        <w:rPr>
          <w:color w:val="auto"/>
        </w:rPr>
        <w:t>сложными</w:t>
      </w:r>
      <w:proofErr w:type="gramEnd"/>
      <w:r w:rsidRPr="00EB2D57">
        <w:rPr>
          <w:color w:val="auto"/>
        </w:rPr>
        <w:t xml:space="preserve">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653C102D" w14:textId="77777777" w:rsidR="00A57638" w:rsidRDefault="00E235EB" w:rsidP="00CC0805">
      <w:pPr>
        <w:pStyle w:val="13"/>
        <w:numPr>
          <w:ilvl w:val="0"/>
          <w:numId w:val="6"/>
        </w:numPr>
        <w:spacing w:after="140" w:line="252" w:lineRule="auto"/>
        <w:jc w:val="both"/>
        <w:rPr>
          <w:color w:val="auto"/>
        </w:rPr>
      </w:pPr>
      <w:proofErr w:type="gramStart"/>
      <w:r w:rsidRPr="00EB2D57">
        <w:rPr>
          <w:color w:val="auto"/>
        </w:rPr>
        <w:t>изменением</w:t>
      </w:r>
      <w:proofErr w:type="gramEnd"/>
      <w:r w:rsidRPr="00EB2D57">
        <w:rPr>
          <w:color w:val="auto"/>
        </w:rPr>
        <w:t xml:space="preserve"> социальной ситуации развития: ростом информационных нагрузок, характером социальных взаимодействий, способами получения информации.</w:t>
      </w:r>
    </w:p>
    <w:p w14:paraId="60008A84" w14:textId="5A2183BA" w:rsidR="00D13CBB" w:rsidRPr="00D13CBB" w:rsidRDefault="00D13CBB" w:rsidP="00D13CBB">
      <w:pPr>
        <w:pStyle w:val="13"/>
        <w:spacing w:after="140" w:line="252" w:lineRule="auto"/>
        <w:ind w:left="360"/>
        <w:jc w:val="both"/>
        <w:rPr>
          <w:color w:val="auto"/>
        </w:rPr>
      </w:pPr>
      <w:r w:rsidRPr="00D13CBB">
        <w:rPr>
          <w:color w:val="auto"/>
        </w:rPr>
        <w:t>Вариативность содержания программ</w:t>
      </w:r>
      <w:r w:rsidR="00E50D63">
        <w:rPr>
          <w:color w:val="auto"/>
        </w:rPr>
        <w:t>ы</w:t>
      </w:r>
      <w:r w:rsidRPr="00D13CBB">
        <w:rPr>
          <w:color w:val="auto"/>
        </w:rPr>
        <w:t xml:space="preserve"> основного общего об</w:t>
      </w:r>
      <w:r w:rsidR="00E50D63">
        <w:rPr>
          <w:color w:val="auto"/>
        </w:rPr>
        <w:t>разования обеспечивается в</w:t>
      </w:r>
      <w:r w:rsidRPr="00D13CBB">
        <w:rPr>
          <w:color w:val="auto"/>
        </w:rPr>
        <w:t xml:space="preserve"> за счет:</w:t>
      </w:r>
    </w:p>
    <w:p w14:paraId="320C21F3" w14:textId="495CFCC5" w:rsidR="00D13CBB" w:rsidRPr="00D13CBB" w:rsidRDefault="00D13CBB" w:rsidP="00D13CBB">
      <w:pPr>
        <w:pStyle w:val="13"/>
        <w:spacing w:after="140" w:line="252" w:lineRule="auto"/>
        <w:ind w:left="360"/>
        <w:jc w:val="both"/>
        <w:rPr>
          <w:color w:val="auto"/>
        </w:rPr>
      </w:pPr>
      <w:r w:rsidRPr="00D13CBB">
        <w:rPr>
          <w:color w:val="auto"/>
        </w:rPr>
        <w:t xml:space="preserve"> </w:t>
      </w:r>
      <w:proofErr w:type="gramStart"/>
      <w:r w:rsidRPr="00D13CBB">
        <w:rPr>
          <w:color w:val="auto"/>
        </w:rPr>
        <w:t>разр</w:t>
      </w:r>
      <w:r w:rsidR="00E50D63">
        <w:rPr>
          <w:color w:val="auto"/>
        </w:rPr>
        <w:t>аботки</w:t>
      </w:r>
      <w:proofErr w:type="gramEnd"/>
      <w:r w:rsidR="00E50D63">
        <w:rPr>
          <w:color w:val="auto"/>
        </w:rPr>
        <w:t xml:space="preserve"> и реализации в  МАОУ «</w:t>
      </w:r>
      <w:proofErr w:type="spellStart"/>
      <w:r w:rsidR="00E50D63">
        <w:rPr>
          <w:color w:val="auto"/>
        </w:rPr>
        <w:t>Кутарбитская</w:t>
      </w:r>
      <w:proofErr w:type="spellEnd"/>
      <w:r w:rsidR="00E50D63">
        <w:rPr>
          <w:color w:val="auto"/>
        </w:rPr>
        <w:t xml:space="preserve"> СОШ»</w:t>
      </w:r>
      <w:r w:rsidRPr="00D13CBB">
        <w:rPr>
          <w:color w:val="auto"/>
        </w:rPr>
        <w:t xml:space="preserve"> программ</w:t>
      </w:r>
      <w:r w:rsidR="00E50D63">
        <w:rPr>
          <w:color w:val="auto"/>
        </w:rPr>
        <w:t>ы</w:t>
      </w:r>
      <w:r w:rsidRPr="00D13CBB">
        <w:rPr>
          <w:color w:val="auto"/>
        </w:rPr>
        <w:t xml:space="preserve"> основного общего образования, в том числе предусматривающих углубленное изучение отдельных учебных предметов;</w:t>
      </w:r>
    </w:p>
    <w:p w14:paraId="167F3475" w14:textId="7B66A228" w:rsidR="00D13CBB" w:rsidRPr="00D13CBB" w:rsidRDefault="00E50D63" w:rsidP="00D13CBB">
      <w:pPr>
        <w:pStyle w:val="13"/>
        <w:spacing w:after="140" w:line="252" w:lineRule="auto"/>
        <w:ind w:left="360"/>
        <w:jc w:val="both"/>
        <w:rPr>
          <w:color w:val="auto"/>
        </w:rPr>
      </w:pPr>
      <w:r>
        <w:rPr>
          <w:color w:val="auto"/>
        </w:rPr>
        <w:t xml:space="preserve"> </w:t>
      </w:r>
      <w:r w:rsidR="00D13CBB" w:rsidRPr="00D13CBB">
        <w:rPr>
          <w:color w:val="auto"/>
        </w:rPr>
        <w:t xml:space="preserve"> </w:t>
      </w:r>
      <w:proofErr w:type="gramStart"/>
      <w:r w:rsidR="00D13CBB" w:rsidRPr="00D13CBB">
        <w:rPr>
          <w:color w:val="auto"/>
        </w:rPr>
        <w:t>разра</w:t>
      </w:r>
      <w:r>
        <w:rPr>
          <w:color w:val="auto"/>
        </w:rPr>
        <w:t>ботки</w:t>
      </w:r>
      <w:proofErr w:type="gramEnd"/>
      <w:r>
        <w:rPr>
          <w:color w:val="auto"/>
        </w:rPr>
        <w:t xml:space="preserve"> и реализации </w:t>
      </w:r>
      <w:r w:rsidR="00D13CBB" w:rsidRPr="00D13CBB">
        <w:rPr>
          <w:color w:val="auto"/>
        </w:rPr>
        <w:t xml:space="preserve">индивидуальных учебных планов, </w:t>
      </w:r>
      <w:r w:rsidR="00D13CBB" w:rsidRPr="00D13CBB">
        <w:rPr>
          <w:color w:val="auto"/>
        </w:rPr>
        <w:lastRenderedPageBreak/>
        <w:t>соответствующих образовательным потребностям и интересам обучающихся.</w:t>
      </w:r>
    </w:p>
    <w:p w14:paraId="4C456916" w14:textId="77777777" w:rsidR="005636D9" w:rsidRPr="00EB2D57" w:rsidRDefault="005636D9" w:rsidP="006B14E0">
      <w:bookmarkStart w:id="30" w:name="bookmark10"/>
    </w:p>
    <w:p w14:paraId="1DDD498F" w14:textId="6468CD60" w:rsidR="00A57638" w:rsidRPr="00EB2D57" w:rsidRDefault="00E235EB" w:rsidP="005636D9">
      <w:pPr>
        <w:pStyle w:val="3"/>
        <w:rPr>
          <w:color w:val="auto"/>
        </w:rPr>
      </w:pPr>
      <w:bookmarkStart w:id="31" w:name="_Toc105502769"/>
      <w:r w:rsidRPr="00EB2D57">
        <w:rPr>
          <w:color w:val="auto"/>
        </w:rPr>
        <w:t>1.1.3. Общая х</w:t>
      </w:r>
      <w:r w:rsidR="000851DC">
        <w:rPr>
          <w:color w:val="auto"/>
        </w:rPr>
        <w:t>арактеристика</w:t>
      </w:r>
      <w:r w:rsidR="00377ECE">
        <w:rPr>
          <w:color w:val="auto"/>
        </w:rPr>
        <w:t xml:space="preserve"> </w:t>
      </w:r>
      <w:proofErr w:type="gramStart"/>
      <w:r w:rsidR="00377ECE">
        <w:rPr>
          <w:color w:val="auto"/>
        </w:rPr>
        <w:t>образовательной</w:t>
      </w:r>
      <w:r w:rsidR="000851DC">
        <w:rPr>
          <w:color w:val="auto"/>
        </w:rPr>
        <w:t xml:space="preserve"> </w:t>
      </w:r>
      <w:r w:rsidRPr="00EB2D57">
        <w:rPr>
          <w:color w:val="auto"/>
        </w:rPr>
        <w:t xml:space="preserve"> программы</w:t>
      </w:r>
      <w:proofErr w:type="gramEnd"/>
      <w:r w:rsidRPr="00EB2D57">
        <w:rPr>
          <w:color w:val="auto"/>
        </w:rPr>
        <w:t xml:space="preserve"> основного общего образования</w:t>
      </w:r>
      <w:bookmarkEnd w:id="30"/>
      <w:bookmarkEnd w:id="31"/>
    </w:p>
    <w:p w14:paraId="4D5BC140" w14:textId="653D7F3B" w:rsidR="00A57638" w:rsidRPr="00EB2D57" w:rsidRDefault="00E235EB" w:rsidP="005636D9">
      <w:pPr>
        <w:pStyle w:val="13"/>
        <w:ind w:firstLine="567"/>
        <w:jc w:val="both"/>
        <w:rPr>
          <w:color w:val="auto"/>
        </w:rPr>
      </w:pPr>
      <w:r w:rsidRPr="00EB2D57">
        <w:rPr>
          <w:color w:val="auto"/>
        </w:rPr>
        <w:t xml:space="preserve">Программа основного общего </w:t>
      </w:r>
      <w:proofErr w:type="gramStart"/>
      <w:r w:rsidRPr="00EB2D57">
        <w:rPr>
          <w:color w:val="auto"/>
        </w:rPr>
        <w:t xml:space="preserve">образования </w:t>
      </w:r>
      <w:r w:rsidR="00E50D63">
        <w:rPr>
          <w:color w:val="auto"/>
        </w:rPr>
        <w:t xml:space="preserve"> МАОУ</w:t>
      </w:r>
      <w:proofErr w:type="gramEnd"/>
      <w:r w:rsidR="00E50D63">
        <w:rPr>
          <w:color w:val="auto"/>
        </w:rPr>
        <w:t xml:space="preserve"> «</w:t>
      </w:r>
      <w:proofErr w:type="spellStart"/>
      <w:r w:rsidR="00E50D63">
        <w:rPr>
          <w:color w:val="auto"/>
        </w:rPr>
        <w:t>Кутарбитская</w:t>
      </w:r>
      <w:proofErr w:type="spellEnd"/>
      <w:r w:rsidR="00E50D63">
        <w:rPr>
          <w:color w:val="auto"/>
        </w:rPr>
        <w:t xml:space="preserve"> СОШ» разработана</w:t>
      </w:r>
      <w:r w:rsidRPr="00EB2D57">
        <w:rPr>
          <w:color w:val="auto"/>
        </w:rPr>
        <w:t xml:space="preserve"> в соответствии со ФГОС основного общего образования и с учетом Примерной основной образовательной программой (ПООП).</w:t>
      </w:r>
    </w:p>
    <w:p w14:paraId="3F73C650" w14:textId="7B684435" w:rsidR="00A57638" w:rsidRPr="00EB2D57" w:rsidRDefault="00E50D63" w:rsidP="007646CB">
      <w:pPr>
        <w:pStyle w:val="13"/>
        <w:ind w:firstLine="0"/>
        <w:jc w:val="both"/>
        <w:rPr>
          <w:color w:val="auto"/>
        </w:rPr>
      </w:pPr>
      <w:r>
        <w:rPr>
          <w:color w:val="auto"/>
        </w:rPr>
        <w:t xml:space="preserve"> </w:t>
      </w:r>
      <w:r w:rsidR="007646CB">
        <w:rPr>
          <w:color w:val="auto"/>
        </w:rPr>
        <w:t>О</w:t>
      </w:r>
      <w:r w:rsidR="00E235EB" w:rsidRPr="00EB2D57">
        <w:rPr>
          <w:color w:val="auto"/>
        </w:rPr>
        <w:t>бразовательная программа основного об</w:t>
      </w:r>
      <w:r w:rsidR="00FD5134">
        <w:rPr>
          <w:color w:val="auto"/>
        </w:rPr>
        <w:t>щего образования разработана</w:t>
      </w:r>
      <w:r w:rsidR="00E235EB" w:rsidRPr="00EB2D57">
        <w:rPr>
          <w:color w:val="auto"/>
        </w:rPr>
        <w:t xml:space="preserve"> на основе ФГОС с учетом потребностей социально-экономического развития регио</w:t>
      </w:r>
      <w:r w:rsidR="00FD5134">
        <w:rPr>
          <w:color w:val="auto"/>
        </w:rPr>
        <w:t>на</w:t>
      </w:r>
      <w:r w:rsidR="00E235EB" w:rsidRPr="00EB2D57">
        <w:rPr>
          <w:color w:val="auto"/>
        </w:rPr>
        <w:t>, этнокультурных особенностей населения.</w:t>
      </w:r>
    </w:p>
    <w:p w14:paraId="292A36CA" w14:textId="14385540" w:rsidR="00A57638" w:rsidRPr="00EB2D57" w:rsidRDefault="00FD5134" w:rsidP="005636D9">
      <w:pPr>
        <w:pStyle w:val="13"/>
        <w:ind w:firstLine="567"/>
        <w:jc w:val="both"/>
        <w:rPr>
          <w:color w:val="auto"/>
        </w:rPr>
      </w:pPr>
      <w:r>
        <w:rPr>
          <w:color w:val="auto"/>
        </w:rPr>
        <w:t xml:space="preserve"> О</w:t>
      </w:r>
      <w:r w:rsidR="00E235EB" w:rsidRPr="00EB2D57">
        <w:rPr>
          <w:color w:val="auto"/>
        </w:rPr>
        <w:t xml:space="preserve">бразовательная </w:t>
      </w:r>
      <w:proofErr w:type="gramStart"/>
      <w:r w:rsidR="00E235EB" w:rsidRPr="00EB2D57">
        <w:rPr>
          <w:color w:val="auto"/>
        </w:rPr>
        <w:t xml:space="preserve">программа </w:t>
      </w:r>
      <w:r>
        <w:rPr>
          <w:color w:val="auto"/>
        </w:rPr>
        <w:t xml:space="preserve"> основного</w:t>
      </w:r>
      <w:proofErr w:type="gramEnd"/>
      <w:r>
        <w:rPr>
          <w:color w:val="auto"/>
        </w:rPr>
        <w:t xml:space="preserve"> общего образования </w:t>
      </w:r>
      <w:r w:rsidR="00E235EB" w:rsidRPr="00EB2D57">
        <w:rPr>
          <w:color w:val="auto"/>
        </w:rPr>
        <w:t>включает следующие документы:</w:t>
      </w:r>
    </w:p>
    <w:p w14:paraId="5384A46B" w14:textId="77777777" w:rsidR="00A57638" w:rsidRPr="00EB2D57" w:rsidRDefault="00E235EB" w:rsidP="005636D9">
      <w:pPr>
        <w:pStyle w:val="13"/>
        <w:ind w:firstLine="567"/>
        <w:jc w:val="both"/>
        <w:rPr>
          <w:color w:val="auto"/>
        </w:rPr>
      </w:pPr>
      <w:r w:rsidRPr="00EB2D57">
        <w:rPr>
          <w:color w:val="auto"/>
        </w:rPr>
        <w:t>—</w:t>
      </w:r>
      <w:r w:rsidR="005636D9" w:rsidRPr="00EB2D57">
        <w:rPr>
          <w:color w:val="auto"/>
        </w:rPr>
        <w:t xml:space="preserve"> </w:t>
      </w:r>
      <w:r w:rsidRPr="00EB2D57">
        <w:rPr>
          <w:color w:val="auto"/>
        </w:rPr>
        <w:t>рабочие программы учебных предметов, учебных курсов</w:t>
      </w:r>
    </w:p>
    <w:p w14:paraId="22A49030" w14:textId="77777777" w:rsidR="00A57638" w:rsidRPr="00EB2D57" w:rsidRDefault="00E235EB" w:rsidP="005636D9">
      <w:pPr>
        <w:pStyle w:val="13"/>
        <w:ind w:firstLine="567"/>
        <w:jc w:val="both"/>
        <w:rPr>
          <w:color w:val="auto"/>
        </w:rPr>
      </w:pPr>
      <w:r w:rsidRPr="00EB2D57">
        <w:rPr>
          <w:color w:val="auto"/>
        </w:rPr>
        <w:t>(</w:t>
      </w:r>
      <w:proofErr w:type="gramStart"/>
      <w:r w:rsidRPr="00EB2D57">
        <w:rPr>
          <w:color w:val="auto"/>
        </w:rPr>
        <w:t>в</w:t>
      </w:r>
      <w:proofErr w:type="gramEnd"/>
      <w:r w:rsidRPr="00EB2D57">
        <w:rPr>
          <w:color w:val="auto"/>
        </w:rPr>
        <w:t xml:space="preserve"> том числе внеурочной деятельности), учебных модулей;</w:t>
      </w:r>
    </w:p>
    <w:p w14:paraId="1E3C49D2" w14:textId="77777777" w:rsidR="00A57638" w:rsidRPr="00EB2D57" w:rsidRDefault="00E235EB" w:rsidP="005636D9">
      <w:pPr>
        <w:pStyle w:val="13"/>
        <w:ind w:firstLine="567"/>
        <w:jc w:val="both"/>
        <w:rPr>
          <w:color w:val="auto"/>
        </w:rPr>
      </w:pPr>
      <w:r w:rsidRPr="00EB2D57">
        <w:rPr>
          <w:color w:val="auto"/>
        </w:rPr>
        <w:t>—</w:t>
      </w:r>
      <w:r w:rsidR="005636D9" w:rsidRPr="00EB2D57">
        <w:rPr>
          <w:color w:val="auto"/>
        </w:rPr>
        <w:t xml:space="preserve"> </w:t>
      </w:r>
      <w:r w:rsidRPr="00EB2D57">
        <w:rPr>
          <w:color w:val="auto"/>
        </w:rPr>
        <w:t>программу формирования универсальных учебных действий у обучающихся;</w:t>
      </w:r>
    </w:p>
    <w:p w14:paraId="09E8C29A" w14:textId="77777777" w:rsidR="00A57638" w:rsidRPr="00EB2D57" w:rsidRDefault="00E235EB" w:rsidP="005636D9">
      <w:pPr>
        <w:pStyle w:val="13"/>
        <w:ind w:firstLine="567"/>
        <w:jc w:val="both"/>
        <w:rPr>
          <w:color w:val="auto"/>
        </w:rPr>
      </w:pPr>
      <w:r w:rsidRPr="00EB2D57">
        <w:rPr>
          <w:color w:val="auto"/>
        </w:rPr>
        <w:t>—</w:t>
      </w:r>
      <w:r w:rsidR="005636D9" w:rsidRPr="00EB2D57">
        <w:rPr>
          <w:color w:val="auto"/>
        </w:rPr>
        <w:t xml:space="preserve"> </w:t>
      </w:r>
      <w:r w:rsidRPr="00EB2D57">
        <w:rPr>
          <w:color w:val="auto"/>
        </w:rPr>
        <w:t>рабочую программу воспитания;</w:t>
      </w:r>
    </w:p>
    <w:p w14:paraId="417E4218" w14:textId="77777777" w:rsidR="00A57638" w:rsidRPr="00EB2D57" w:rsidRDefault="00E235EB" w:rsidP="005636D9">
      <w:pPr>
        <w:pStyle w:val="13"/>
        <w:spacing w:after="60"/>
        <w:ind w:firstLine="567"/>
        <w:jc w:val="both"/>
        <w:rPr>
          <w:color w:val="auto"/>
        </w:rPr>
      </w:pPr>
      <w:r w:rsidRPr="00EB2D57">
        <w:rPr>
          <w:color w:val="auto"/>
        </w:rPr>
        <w:t>—</w:t>
      </w:r>
      <w:r w:rsidR="005636D9" w:rsidRPr="00EB2D57">
        <w:rPr>
          <w:color w:val="auto"/>
        </w:rPr>
        <w:t xml:space="preserve"> </w:t>
      </w:r>
      <w:r w:rsidRPr="00EB2D57">
        <w:rPr>
          <w:color w:val="auto"/>
        </w:rPr>
        <w:t>программу коррекционной работы;</w:t>
      </w:r>
    </w:p>
    <w:p w14:paraId="23BA7CBF" w14:textId="77777777" w:rsidR="00A57638" w:rsidRPr="00EB2D57" w:rsidRDefault="00E235EB" w:rsidP="005636D9">
      <w:pPr>
        <w:pStyle w:val="13"/>
        <w:spacing w:line="257" w:lineRule="auto"/>
        <w:ind w:firstLine="567"/>
        <w:jc w:val="both"/>
        <w:rPr>
          <w:color w:val="auto"/>
        </w:rPr>
      </w:pPr>
      <w:r w:rsidRPr="00EB2D57">
        <w:rPr>
          <w:color w:val="auto"/>
        </w:rPr>
        <w:t>—</w:t>
      </w:r>
      <w:r w:rsidR="005636D9" w:rsidRPr="00EB2D57">
        <w:rPr>
          <w:color w:val="auto"/>
        </w:rPr>
        <w:t xml:space="preserve"> </w:t>
      </w:r>
      <w:r w:rsidRPr="00EB2D57">
        <w:rPr>
          <w:color w:val="auto"/>
        </w:rPr>
        <w:t>учебный план;</w:t>
      </w:r>
    </w:p>
    <w:p w14:paraId="44505FB0" w14:textId="77777777" w:rsidR="00A57638" w:rsidRPr="00EB2D57" w:rsidRDefault="00E235EB" w:rsidP="005636D9">
      <w:pPr>
        <w:pStyle w:val="13"/>
        <w:spacing w:line="257" w:lineRule="auto"/>
        <w:ind w:firstLine="567"/>
        <w:jc w:val="both"/>
        <w:rPr>
          <w:color w:val="auto"/>
        </w:rPr>
      </w:pPr>
      <w:r w:rsidRPr="00EB2D57">
        <w:rPr>
          <w:color w:val="auto"/>
        </w:rPr>
        <w:t>—</w:t>
      </w:r>
      <w:r w:rsidR="005636D9" w:rsidRPr="00EB2D57">
        <w:rPr>
          <w:color w:val="auto"/>
        </w:rPr>
        <w:t xml:space="preserve"> </w:t>
      </w:r>
      <w:r w:rsidRPr="00EB2D57">
        <w:rPr>
          <w:color w:val="auto"/>
        </w:rPr>
        <w:t>план внеурочной деятельности;</w:t>
      </w:r>
    </w:p>
    <w:p w14:paraId="5A73B488" w14:textId="77777777" w:rsidR="00A57638" w:rsidRPr="00EB2D57" w:rsidRDefault="00E235EB" w:rsidP="005636D9">
      <w:pPr>
        <w:pStyle w:val="13"/>
        <w:spacing w:line="257" w:lineRule="auto"/>
        <w:ind w:firstLine="567"/>
        <w:jc w:val="both"/>
        <w:rPr>
          <w:color w:val="auto"/>
        </w:rPr>
      </w:pPr>
      <w:r w:rsidRPr="00EB2D57">
        <w:rPr>
          <w:color w:val="auto"/>
        </w:rPr>
        <w:t>—</w:t>
      </w:r>
      <w:r w:rsidR="005636D9" w:rsidRPr="00EB2D57">
        <w:rPr>
          <w:color w:val="auto"/>
        </w:rPr>
        <w:t xml:space="preserve"> </w:t>
      </w:r>
      <w:r w:rsidRPr="00EB2D57">
        <w:rPr>
          <w:color w:val="auto"/>
        </w:rPr>
        <w:t>календарный учебный график;</w:t>
      </w:r>
    </w:p>
    <w:p w14:paraId="23E1BE31" w14:textId="77777777" w:rsidR="00A57638" w:rsidRPr="00EB2D57" w:rsidRDefault="00E235EB" w:rsidP="005636D9">
      <w:pPr>
        <w:pStyle w:val="13"/>
        <w:spacing w:line="257" w:lineRule="auto"/>
        <w:ind w:firstLine="567"/>
        <w:jc w:val="both"/>
        <w:rPr>
          <w:color w:val="auto"/>
        </w:rPr>
      </w:pPr>
      <w:r w:rsidRPr="00EB2D57">
        <w:rPr>
          <w:color w:val="auto"/>
        </w:rPr>
        <w:t>—</w:t>
      </w:r>
      <w:r w:rsidR="005636D9" w:rsidRPr="00EB2D57">
        <w:rPr>
          <w:color w:val="auto"/>
        </w:rPr>
        <w:t xml:space="preserve"> </w:t>
      </w:r>
      <w:r w:rsidRPr="00EB2D57">
        <w:rPr>
          <w:color w:val="auto"/>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264A3026" w14:textId="22421B5E" w:rsidR="00A57638" w:rsidRPr="00EB2D57" w:rsidRDefault="00E235EB" w:rsidP="005636D9">
      <w:pPr>
        <w:pStyle w:val="13"/>
        <w:spacing w:after="200" w:line="257" w:lineRule="auto"/>
        <w:ind w:firstLine="567"/>
        <w:jc w:val="both"/>
        <w:rPr>
          <w:color w:val="auto"/>
        </w:rPr>
      </w:pPr>
      <w:r w:rsidRPr="00EB2D57">
        <w:rPr>
          <w:color w:val="auto"/>
        </w:rPr>
        <w:t>—</w:t>
      </w:r>
      <w:r w:rsidR="005636D9" w:rsidRPr="00EB2D57">
        <w:rPr>
          <w:color w:val="auto"/>
        </w:rPr>
        <w:t xml:space="preserve"> </w:t>
      </w:r>
      <w:r w:rsidRPr="00EB2D57">
        <w:rPr>
          <w:color w:val="auto"/>
        </w:rPr>
        <w:t xml:space="preserve">характеристику условий реализации программы основного общего образования в соответствии с требованиями ФГОС. </w:t>
      </w:r>
    </w:p>
    <w:p w14:paraId="0725ED30" w14:textId="77777777" w:rsidR="005636D9" w:rsidRPr="00EB2D57" w:rsidRDefault="005636D9" w:rsidP="006B14E0">
      <w:bookmarkStart w:id="32" w:name="bookmark12"/>
    </w:p>
    <w:p w14:paraId="5508F392" w14:textId="239BCD8B" w:rsidR="00A57638" w:rsidRPr="00EB2D57" w:rsidRDefault="00E235EB" w:rsidP="005636D9">
      <w:pPr>
        <w:pStyle w:val="22"/>
        <w:rPr>
          <w:color w:val="auto"/>
        </w:rPr>
      </w:pPr>
      <w:bookmarkStart w:id="33" w:name="_Toc105502770"/>
      <w:r w:rsidRPr="00EB2D57">
        <w:rPr>
          <w:color w:val="auto"/>
        </w:rPr>
        <w:t>1.2. ПЛАНИРУЕМЫЕ РЕЗУЛЬТАТЫ ОСВОЕНИЯ</w:t>
      </w:r>
      <w:r w:rsidR="005636D9" w:rsidRPr="00EB2D57">
        <w:rPr>
          <w:color w:val="auto"/>
        </w:rPr>
        <w:t xml:space="preserve"> </w:t>
      </w:r>
      <w:r w:rsidRPr="00EB2D57">
        <w:rPr>
          <w:color w:val="auto"/>
        </w:rPr>
        <w:t>ОБУЧА</w:t>
      </w:r>
      <w:r w:rsidR="000851DC">
        <w:rPr>
          <w:color w:val="auto"/>
        </w:rPr>
        <w:t>ЮЩИМИСЯ</w:t>
      </w:r>
      <w:r w:rsidR="00377ECE">
        <w:rPr>
          <w:color w:val="auto"/>
        </w:rPr>
        <w:t xml:space="preserve"> </w:t>
      </w:r>
      <w:proofErr w:type="gramStart"/>
      <w:r w:rsidR="00377ECE">
        <w:rPr>
          <w:color w:val="auto"/>
        </w:rPr>
        <w:t xml:space="preserve">ОБРАЗОВАТЕЛЬНОЙ </w:t>
      </w:r>
      <w:r w:rsidR="000851DC">
        <w:rPr>
          <w:color w:val="auto"/>
        </w:rPr>
        <w:t xml:space="preserve"> </w:t>
      </w:r>
      <w:r w:rsidRPr="00EB2D57">
        <w:rPr>
          <w:color w:val="auto"/>
        </w:rPr>
        <w:t>ПРОГРАММЫ</w:t>
      </w:r>
      <w:proofErr w:type="gramEnd"/>
      <w:r w:rsidRPr="00EB2D57">
        <w:rPr>
          <w:color w:val="auto"/>
        </w:rPr>
        <w:t xml:space="preserve"> ОСН</w:t>
      </w:r>
      <w:bookmarkEnd w:id="32"/>
      <w:bookmarkEnd w:id="33"/>
      <w:r w:rsidR="000851DC">
        <w:rPr>
          <w:color w:val="auto"/>
        </w:rPr>
        <w:t>ОВНОГО ОБЩЕГО ОБРАЗОВАНИЯ</w:t>
      </w:r>
    </w:p>
    <w:p w14:paraId="53751D87" w14:textId="5E85D8F1" w:rsidR="00A57638" w:rsidRDefault="00DD3C2D" w:rsidP="005636D9">
      <w:pPr>
        <w:pStyle w:val="13"/>
        <w:spacing w:line="259" w:lineRule="auto"/>
        <w:ind w:firstLine="567"/>
        <w:jc w:val="both"/>
        <w:rPr>
          <w:color w:val="auto"/>
        </w:rPr>
      </w:pPr>
      <w:r>
        <w:rPr>
          <w:color w:val="auto"/>
        </w:rPr>
        <w:t>Программа МАОУ «</w:t>
      </w:r>
      <w:proofErr w:type="spellStart"/>
      <w:r>
        <w:rPr>
          <w:color w:val="auto"/>
        </w:rPr>
        <w:t>Кутарбитской</w:t>
      </w:r>
      <w:proofErr w:type="spellEnd"/>
      <w:r>
        <w:rPr>
          <w:color w:val="auto"/>
        </w:rPr>
        <w:t xml:space="preserve"> СОШ»</w:t>
      </w:r>
      <w:r w:rsidR="00E235EB" w:rsidRPr="00EB2D57">
        <w:rPr>
          <w:color w:val="auto"/>
        </w:rPr>
        <w:t xml:space="preserve"> устанавливает требования к трем группам результатов освоения обучающимися программ основного общего образования: личностным, </w:t>
      </w:r>
      <w:proofErr w:type="spellStart"/>
      <w:r w:rsidR="00E235EB" w:rsidRPr="00EB2D57">
        <w:rPr>
          <w:color w:val="auto"/>
        </w:rPr>
        <w:t>метапредметным</w:t>
      </w:r>
      <w:proofErr w:type="spellEnd"/>
      <w:r w:rsidR="00E235EB" w:rsidRPr="00EB2D57">
        <w:rPr>
          <w:color w:val="auto"/>
        </w:rPr>
        <w:t xml:space="preserve"> и предметным.</w:t>
      </w:r>
    </w:p>
    <w:p w14:paraId="126BE315" w14:textId="5846B3F7" w:rsidR="00433DBD" w:rsidRPr="00433DBD" w:rsidRDefault="00433DBD" w:rsidP="00433DBD">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433DBD">
        <w:rPr>
          <w:rFonts w:ascii="Times New Roman" w:eastAsia="Times New Roman" w:hAnsi="Times New Roman" w:cs="Times New Roman"/>
          <w:sz w:val="20"/>
          <w:szCs w:val="20"/>
          <w:lang w:bidi="ar-SA"/>
        </w:rPr>
        <w:t xml:space="preserve">Научно-методологической основой для разработки требований к личностным, </w:t>
      </w:r>
      <w:proofErr w:type="spellStart"/>
      <w:r w:rsidRPr="00433DBD">
        <w:rPr>
          <w:rFonts w:ascii="Times New Roman" w:eastAsia="Times New Roman" w:hAnsi="Times New Roman" w:cs="Times New Roman"/>
          <w:sz w:val="20"/>
          <w:szCs w:val="20"/>
          <w:lang w:bidi="ar-SA"/>
        </w:rPr>
        <w:t>метапредметным</w:t>
      </w:r>
      <w:proofErr w:type="spellEnd"/>
      <w:r w:rsidRPr="00433DBD">
        <w:rPr>
          <w:rFonts w:ascii="Times New Roman" w:eastAsia="Times New Roman" w:hAnsi="Times New Roman" w:cs="Times New Roman"/>
          <w:sz w:val="20"/>
          <w:szCs w:val="20"/>
          <w:lang w:bidi="ar-SA"/>
        </w:rPr>
        <w:t xml:space="preserve"> и предметным результатам обучающихся, </w:t>
      </w:r>
      <w:r w:rsidRPr="00433DBD">
        <w:rPr>
          <w:rFonts w:ascii="Times New Roman" w:eastAsia="Times New Roman" w:hAnsi="Times New Roman" w:cs="Times New Roman"/>
          <w:sz w:val="20"/>
          <w:szCs w:val="20"/>
          <w:lang w:bidi="ar-SA"/>
        </w:rPr>
        <w:lastRenderedPageBreak/>
        <w:t>освоивших программу основного общего образования, является системно-</w:t>
      </w:r>
      <w:proofErr w:type="spellStart"/>
      <w:r w:rsidRPr="00433DBD">
        <w:rPr>
          <w:rFonts w:ascii="Times New Roman" w:eastAsia="Times New Roman" w:hAnsi="Times New Roman" w:cs="Times New Roman"/>
          <w:sz w:val="20"/>
          <w:szCs w:val="20"/>
          <w:lang w:bidi="ar-SA"/>
        </w:rPr>
        <w:t>деятельностный</w:t>
      </w:r>
      <w:proofErr w:type="spellEnd"/>
      <w:r w:rsidRPr="00433DBD">
        <w:rPr>
          <w:rFonts w:ascii="Times New Roman" w:eastAsia="Times New Roman" w:hAnsi="Times New Roman" w:cs="Times New Roman"/>
          <w:sz w:val="20"/>
          <w:szCs w:val="20"/>
          <w:lang w:bidi="ar-SA"/>
        </w:rPr>
        <w:t xml:space="preserve"> подход.</w:t>
      </w:r>
    </w:p>
    <w:p w14:paraId="4EFA96B0" w14:textId="77777777" w:rsidR="00A57638" w:rsidRPr="00EB2D57" w:rsidRDefault="00E235EB" w:rsidP="005636D9">
      <w:pPr>
        <w:pStyle w:val="13"/>
        <w:spacing w:line="259" w:lineRule="auto"/>
        <w:ind w:firstLine="567"/>
        <w:jc w:val="both"/>
        <w:rPr>
          <w:color w:val="auto"/>
        </w:rPr>
      </w:pPr>
      <w:r w:rsidRPr="00EB2D57">
        <w:rPr>
          <w:color w:val="auto"/>
        </w:rPr>
        <w:t xml:space="preserve">Требования к </w:t>
      </w:r>
      <w:r w:rsidRPr="00EB2D57">
        <w:rPr>
          <w:b/>
          <w:bCs/>
          <w:color w:val="auto"/>
        </w:rPr>
        <w:t xml:space="preserve">личностным результатам </w:t>
      </w:r>
      <w:r w:rsidRPr="00EB2D57">
        <w:rPr>
          <w:color w:val="auto"/>
        </w:rPr>
        <w:t xml:space="preserve">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EB2D57">
        <w:rPr>
          <w:color w:val="auto"/>
        </w:rPr>
        <w:t>сформированность</w:t>
      </w:r>
      <w:proofErr w:type="spellEnd"/>
      <w:r w:rsidRPr="00EB2D57">
        <w:rPr>
          <w:color w:val="auto"/>
        </w:rPr>
        <w:t xml:space="preserve"> внутренней позиции личности как особого ценностного отношения к себе, окружающим людям и жизни в целом.</w:t>
      </w:r>
    </w:p>
    <w:p w14:paraId="7E73C52F" w14:textId="7879633C" w:rsidR="00A57638" w:rsidRPr="00EB2D57" w:rsidRDefault="00DD3C2D" w:rsidP="005636D9">
      <w:pPr>
        <w:pStyle w:val="13"/>
        <w:spacing w:line="259" w:lineRule="auto"/>
        <w:ind w:firstLine="567"/>
        <w:jc w:val="both"/>
        <w:rPr>
          <w:color w:val="auto"/>
        </w:rPr>
      </w:pPr>
      <w:r>
        <w:rPr>
          <w:color w:val="auto"/>
        </w:rPr>
        <w:t>О</w:t>
      </w:r>
      <w:r w:rsidR="00E235EB" w:rsidRPr="00EB2D57">
        <w:rPr>
          <w:color w:val="auto"/>
        </w:rPr>
        <w:t xml:space="preserve">пределяет содержательные приоритеты в раскрытии </w:t>
      </w:r>
      <w:r w:rsidR="00E235EB" w:rsidRPr="00EB2D57">
        <w:rPr>
          <w:i/>
          <w:iCs/>
          <w:color w:val="auto"/>
        </w:rPr>
        <w:t>направлений воспитательного процесса</w:t>
      </w:r>
      <w:r w:rsidR="00E235EB" w:rsidRPr="00EB2D57">
        <w:rPr>
          <w:color w:val="auto"/>
        </w:rPr>
        <w:t>: гражданско-патриотического, духовно-нравственного, эстетического, физического, трудового, экологического воспитания, ценности</w:t>
      </w:r>
      <w:r w:rsidR="001533C4">
        <w:rPr>
          <w:color w:val="auto"/>
        </w:rPr>
        <w:t xml:space="preserve"> научного познания. В программе </w:t>
      </w:r>
      <w:r w:rsidR="00E235EB" w:rsidRPr="00EB2D57">
        <w:rPr>
          <w:color w:val="auto"/>
        </w:rPr>
        <w:t xml:space="preserve">делается акцент на </w:t>
      </w:r>
      <w:proofErr w:type="spellStart"/>
      <w:r w:rsidR="00E235EB" w:rsidRPr="00EB2D57">
        <w:rPr>
          <w:color w:val="auto"/>
        </w:rPr>
        <w:t>деятельностные</w:t>
      </w:r>
      <w:proofErr w:type="spellEnd"/>
      <w:r w:rsidR="00E235EB" w:rsidRPr="00EB2D57">
        <w:rPr>
          <w:color w:val="auto"/>
        </w:rP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3A60A7D1" w14:textId="77777777" w:rsidR="00A57638" w:rsidRPr="00EB2D57" w:rsidRDefault="00E235EB" w:rsidP="005636D9">
      <w:pPr>
        <w:pStyle w:val="13"/>
        <w:spacing w:line="259" w:lineRule="auto"/>
        <w:ind w:firstLine="567"/>
        <w:jc w:val="both"/>
        <w:rPr>
          <w:color w:val="auto"/>
        </w:rPr>
      </w:pPr>
      <w:r w:rsidRPr="00EB2D57">
        <w:rPr>
          <w:color w:val="auto"/>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912CDA0" w14:textId="77777777" w:rsidR="00A57638" w:rsidRPr="00EB2D57" w:rsidRDefault="00E235EB" w:rsidP="005636D9">
      <w:pPr>
        <w:pStyle w:val="13"/>
        <w:ind w:firstLine="567"/>
        <w:jc w:val="both"/>
        <w:rPr>
          <w:color w:val="auto"/>
        </w:rPr>
      </w:pPr>
      <w:r w:rsidRPr="00EB2D57">
        <w:rPr>
          <w:color w:val="auto"/>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1544DEFE" w14:textId="13A7AC15" w:rsidR="00D93456" w:rsidRPr="00D93456" w:rsidRDefault="00D93456" w:rsidP="00D93456">
      <w:pPr>
        <w:widowControl/>
        <w:shd w:val="clear" w:color="auto" w:fill="FFFFFF"/>
        <w:spacing w:line="315" w:lineRule="atLeast"/>
        <w:jc w:val="both"/>
        <w:rPr>
          <w:rFonts w:ascii="Times New Roman" w:eastAsia="Times New Roman" w:hAnsi="Times New Roman" w:cs="Times New Roman"/>
          <w:sz w:val="20"/>
          <w:szCs w:val="20"/>
          <w:lang w:bidi="ar-SA"/>
        </w:rPr>
      </w:pPr>
      <w:bookmarkStart w:id="34" w:name="_Hlk76988827"/>
      <w:r w:rsidRPr="00D93456">
        <w:rPr>
          <w:rFonts w:ascii="Times New Roman" w:eastAsia="Times New Roman" w:hAnsi="Times New Roman" w:cs="Times New Roman"/>
          <w:sz w:val="20"/>
          <w:szCs w:val="20"/>
          <w:lang w:bidi="ar-SA"/>
        </w:rPr>
        <w:t>Личностные результаты освоения программы осно</w:t>
      </w:r>
      <w:r w:rsidR="00DD3C2D">
        <w:rPr>
          <w:rFonts w:ascii="Times New Roman" w:eastAsia="Times New Roman" w:hAnsi="Times New Roman" w:cs="Times New Roman"/>
          <w:sz w:val="20"/>
          <w:szCs w:val="20"/>
          <w:lang w:bidi="ar-SA"/>
        </w:rPr>
        <w:t xml:space="preserve">вного общего </w:t>
      </w:r>
      <w:proofErr w:type="gramStart"/>
      <w:r w:rsidR="00DD3C2D">
        <w:rPr>
          <w:rFonts w:ascii="Times New Roman" w:eastAsia="Times New Roman" w:hAnsi="Times New Roman" w:cs="Times New Roman"/>
          <w:sz w:val="20"/>
          <w:szCs w:val="20"/>
          <w:lang w:bidi="ar-SA"/>
        </w:rPr>
        <w:t>образования  отражают</w:t>
      </w:r>
      <w:proofErr w:type="gramEnd"/>
      <w:r w:rsidR="00DD3C2D">
        <w:rPr>
          <w:rFonts w:ascii="Times New Roman" w:eastAsia="Times New Roman" w:hAnsi="Times New Roman" w:cs="Times New Roman"/>
          <w:sz w:val="20"/>
          <w:szCs w:val="20"/>
          <w:lang w:bidi="ar-SA"/>
        </w:rPr>
        <w:t xml:space="preserve"> </w:t>
      </w:r>
      <w:r w:rsidRPr="00D93456">
        <w:rPr>
          <w:rFonts w:ascii="Times New Roman" w:eastAsia="Times New Roman" w:hAnsi="Times New Roman" w:cs="Times New Roman"/>
          <w:sz w:val="20"/>
          <w:szCs w:val="20"/>
          <w:lang w:bidi="ar-SA"/>
        </w:rPr>
        <w:t xml:space="preserve">готовность обучающихся руководствоваться системой позитивных ценностных ориентаций и расширение опыта </w:t>
      </w:r>
      <w:r w:rsidRPr="00D93456">
        <w:rPr>
          <w:rFonts w:ascii="Times New Roman" w:eastAsia="Times New Roman" w:hAnsi="Times New Roman" w:cs="Times New Roman"/>
          <w:sz w:val="20"/>
          <w:szCs w:val="20"/>
          <w:lang w:bidi="ar-SA"/>
        </w:rPr>
        <w:lastRenderedPageBreak/>
        <w:t>деятельности на ее основе и в процессе реализации основных направлений воспитательной деятельности, в том числе в части:</w:t>
      </w:r>
    </w:p>
    <w:p w14:paraId="0E2B6555" w14:textId="120B641A"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5" w:name="dst100425"/>
      <w:bookmarkEnd w:id="35"/>
      <w:r w:rsidRPr="00D93456">
        <w:rPr>
          <w:rFonts w:ascii="Times New Roman" w:eastAsia="Times New Roman" w:hAnsi="Times New Roman" w:cs="Times New Roman"/>
          <w:sz w:val="20"/>
          <w:szCs w:val="20"/>
          <w:lang w:bidi="ar-SA"/>
        </w:rPr>
        <w:t xml:space="preserve"> Гражданского воспитания:</w:t>
      </w:r>
    </w:p>
    <w:p w14:paraId="31DB240E"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6" w:name="dst100426"/>
      <w:bookmarkEnd w:id="36"/>
      <w:proofErr w:type="gramStart"/>
      <w:r w:rsidRPr="00D93456">
        <w:rPr>
          <w:rFonts w:ascii="Times New Roman" w:eastAsia="Times New Roman" w:hAnsi="Times New Roman" w:cs="Times New Roman"/>
          <w:sz w:val="20"/>
          <w:szCs w:val="20"/>
          <w:lang w:bidi="ar-SA"/>
        </w:rPr>
        <w:t>готовность</w:t>
      </w:r>
      <w:proofErr w:type="gramEnd"/>
      <w:r w:rsidRPr="00D93456">
        <w:rPr>
          <w:rFonts w:ascii="Times New Roman" w:eastAsia="Times New Roman" w:hAnsi="Times New Roman" w:cs="Times New Roman"/>
          <w:sz w:val="20"/>
          <w:szCs w:val="20"/>
          <w:lang w:bidi="ar-SA"/>
        </w:rPr>
        <w:t xml:space="preserve"> к выполнению обязанностей гражданина и реализации его прав, уважение прав, свобод и законных интересов других людей;</w:t>
      </w:r>
    </w:p>
    <w:p w14:paraId="3F02ED13"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7" w:name="dst100427"/>
      <w:bookmarkEnd w:id="37"/>
      <w:proofErr w:type="gramStart"/>
      <w:r w:rsidRPr="00D93456">
        <w:rPr>
          <w:rFonts w:ascii="Times New Roman" w:eastAsia="Times New Roman" w:hAnsi="Times New Roman" w:cs="Times New Roman"/>
          <w:sz w:val="20"/>
          <w:szCs w:val="20"/>
          <w:lang w:bidi="ar-SA"/>
        </w:rPr>
        <w:t>активное</w:t>
      </w:r>
      <w:proofErr w:type="gramEnd"/>
      <w:r w:rsidRPr="00D93456">
        <w:rPr>
          <w:rFonts w:ascii="Times New Roman" w:eastAsia="Times New Roman" w:hAnsi="Times New Roman" w:cs="Times New Roman"/>
          <w:sz w:val="20"/>
          <w:szCs w:val="20"/>
          <w:lang w:bidi="ar-SA"/>
        </w:rPr>
        <w:t xml:space="preserve"> участие в жизни семьи, Организации, местного сообщества, родного края, страны;</w:t>
      </w:r>
    </w:p>
    <w:p w14:paraId="6E4DD06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8" w:name="dst100428"/>
      <w:bookmarkEnd w:id="38"/>
      <w:proofErr w:type="gramStart"/>
      <w:r w:rsidRPr="00D93456">
        <w:rPr>
          <w:rFonts w:ascii="Times New Roman" w:eastAsia="Times New Roman" w:hAnsi="Times New Roman" w:cs="Times New Roman"/>
          <w:sz w:val="20"/>
          <w:szCs w:val="20"/>
          <w:lang w:bidi="ar-SA"/>
        </w:rPr>
        <w:t>неприятие</w:t>
      </w:r>
      <w:proofErr w:type="gramEnd"/>
      <w:r w:rsidRPr="00D93456">
        <w:rPr>
          <w:rFonts w:ascii="Times New Roman" w:eastAsia="Times New Roman" w:hAnsi="Times New Roman" w:cs="Times New Roman"/>
          <w:sz w:val="20"/>
          <w:szCs w:val="20"/>
          <w:lang w:bidi="ar-SA"/>
        </w:rPr>
        <w:t xml:space="preserve"> любых форм экстремизма, дискриминации;</w:t>
      </w:r>
    </w:p>
    <w:p w14:paraId="3A4041AE"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9" w:name="dst100429"/>
      <w:bookmarkEnd w:id="39"/>
      <w:proofErr w:type="gramStart"/>
      <w:r w:rsidRPr="00D93456">
        <w:rPr>
          <w:rFonts w:ascii="Times New Roman" w:eastAsia="Times New Roman" w:hAnsi="Times New Roman" w:cs="Times New Roman"/>
          <w:sz w:val="20"/>
          <w:szCs w:val="20"/>
          <w:lang w:bidi="ar-SA"/>
        </w:rPr>
        <w:t>понимание</w:t>
      </w:r>
      <w:proofErr w:type="gramEnd"/>
      <w:r w:rsidRPr="00D93456">
        <w:rPr>
          <w:rFonts w:ascii="Times New Roman" w:eastAsia="Times New Roman" w:hAnsi="Times New Roman" w:cs="Times New Roman"/>
          <w:sz w:val="20"/>
          <w:szCs w:val="20"/>
          <w:lang w:bidi="ar-SA"/>
        </w:rPr>
        <w:t xml:space="preserve"> роли различных социальных институтов в жизни человека;</w:t>
      </w:r>
    </w:p>
    <w:p w14:paraId="4E247046"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0" w:name="dst100430"/>
      <w:bookmarkEnd w:id="40"/>
      <w:proofErr w:type="gramStart"/>
      <w:r w:rsidRPr="00D93456">
        <w:rPr>
          <w:rFonts w:ascii="Times New Roman" w:eastAsia="Times New Roman" w:hAnsi="Times New Roman" w:cs="Times New Roman"/>
          <w:sz w:val="20"/>
          <w:szCs w:val="20"/>
          <w:lang w:bidi="ar-SA"/>
        </w:rPr>
        <w:t>представление</w:t>
      </w:r>
      <w:proofErr w:type="gramEnd"/>
      <w:r w:rsidRPr="00D93456">
        <w:rPr>
          <w:rFonts w:ascii="Times New Roman" w:eastAsia="Times New Roman" w:hAnsi="Times New Roman" w:cs="Times New Roman"/>
          <w:sz w:val="20"/>
          <w:szCs w:val="20"/>
          <w:lang w:bidi="ar-SA"/>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6F412E1"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1" w:name="dst100431"/>
      <w:bookmarkEnd w:id="41"/>
      <w:proofErr w:type="gramStart"/>
      <w:r w:rsidRPr="00D93456">
        <w:rPr>
          <w:rFonts w:ascii="Times New Roman" w:eastAsia="Times New Roman" w:hAnsi="Times New Roman" w:cs="Times New Roman"/>
          <w:sz w:val="20"/>
          <w:szCs w:val="20"/>
          <w:lang w:bidi="ar-SA"/>
        </w:rPr>
        <w:t>представление</w:t>
      </w:r>
      <w:proofErr w:type="gramEnd"/>
      <w:r w:rsidRPr="00D93456">
        <w:rPr>
          <w:rFonts w:ascii="Times New Roman" w:eastAsia="Times New Roman" w:hAnsi="Times New Roman" w:cs="Times New Roman"/>
          <w:sz w:val="20"/>
          <w:szCs w:val="20"/>
          <w:lang w:bidi="ar-SA"/>
        </w:rPr>
        <w:t xml:space="preserve"> о способах противодействия коррупции;</w:t>
      </w:r>
    </w:p>
    <w:p w14:paraId="3C853FB1"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2" w:name="dst100432"/>
      <w:bookmarkEnd w:id="42"/>
      <w:proofErr w:type="gramStart"/>
      <w:r w:rsidRPr="00D93456">
        <w:rPr>
          <w:rFonts w:ascii="Times New Roman" w:eastAsia="Times New Roman" w:hAnsi="Times New Roman" w:cs="Times New Roman"/>
          <w:sz w:val="20"/>
          <w:szCs w:val="20"/>
          <w:lang w:bidi="ar-SA"/>
        </w:rPr>
        <w:t>готовность</w:t>
      </w:r>
      <w:proofErr w:type="gramEnd"/>
      <w:r w:rsidRPr="00D93456">
        <w:rPr>
          <w:rFonts w:ascii="Times New Roman" w:eastAsia="Times New Roman" w:hAnsi="Times New Roman" w:cs="Times New Roman"/>
          <w:sz w:val="20"/>
          <w:szCs w:val="20"/>
          <w:lang w:bidi="ar-SA"/>
        </w:rPr>
        <w:t xml:space="preserve"> к разнообразной совместной деятельности, стремление к взаимопониманию и взаимопомощи, активное участие в школьном самоуправлении;</w:t>
      </w:r>
    </w:p>
    <w:p w14:paraId="5EE9501A"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3" w:name="dst100433"/>
      <w:bookmarkEnd w:id="43"/>
      <w:proofErr w:type="gramStart"/>
      <w:r w:rsidRPr="00D93456">
        <w:rPr>
          <w:rFonts w:ascii="Times New Roman" w:eastAsia="Times New Roman" w:hAnsi="Times New Roman" w:cs="Times New Roman"/>
          <w:sz w:val="20"/>
          <w:szCs w:val="20"/>
          <w:lang w:bidi="ar-SA"/>
        </w:rPr>
        <w:t>готовность</w:t>
      </w:r>
      <w:proofErr w:type="gramEnd"/>
      <w:r w:rsidRPr="00D93456">
        <w:rPr>
          <w:rFonts w:ascii="Times New Roman" w:eastAsia="Times New Roman" w:hAnsi="Times New Roman" w:cs="Times New Roman"/>
          <w:sz w:val="20"/>
          <w:szCs w:val="20"/>
          <w:lang w:bidi="ar-SA"/>
        </w:rPr>
        <w:t xml:space="preserve"> к участию в гуманитарной деятельности (</w:t>
      </w:r>
      <w:proofErr w:type="spellStart"/>
      <w:r w:rsidRPr="00D93456">
        <w:rPr>
          <w:rFonts w:ascii="Times New Roman" w:eastAsia="Times New Roman" w:hAnsi="Times New Roman" w:cs="Times New Roman"/>
          <w:sz w:val="20"/>
          <w:szCs w:val="20"/>
          <w:lang w:bidi="ar-SA"/>
        </w:rPr>
        <w:t>волонтерство</w:t>
      </w:r>
      <w:proofErr w:type="spellEnd"/>
      <w:r w:rsidRPr="00D93456">
        <w:rPr>
          <w:rFonts w:ascii="Times New Roman" w:eastAsia="Times New Roman" w:hAnsi="Times New Roman" w:cs="Times New Roman"/>
          <w:sz w:val="20"/>
          <w:szCs w:val="20"/>
          <w:lang w:bidi="ar-SA"/>
        </w:rPr>
        <w:t>, помощь людям, нуждающимся в ней).</w:t>
      </w:r>
    </w:p>
    <w:p w14:paraId="37B2D761" w14:textId="6DA9EA84"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4" w:name="dst100434"/>
      <w:bookmarkEnd w:id="44"/>
      <w:r w:rsidRPr="00D93456">
        <w:rPr>
          <w:rFonts w:ascii="Times New Roman" w:eastAsia="Times New Roman" w:hAnsi="Times New Roman" w:cs="Times New Roman"/>
          <w:sz w:val="20"/>
          <w:szCs w:val="20"/>
          <w:lang w:bidi="ar-SA"/>
        </w:rPr>
        <w:t xml:space="preserve"> Патриотического воспитания:</w:t>
      </w:r>
    </w:p>
    <w:p w14:paraId="62FD6739"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5" w:name="dst100435"/>
      <w:bookmarkEnd w:id="45"/>
      <w:proofErr w:type="gramStart"/>
      <w:r w:rsidRPr="00D93456">
        <w:rPr>
          <w:rFonts w:ascii="Times New Roman" w:eastAsia="Times New Roman" w:hAnsi="Times New Roman" w:cs="Times New Roman"/>
          <w:sz w:val="20"/>
          <w:szCs w:val="20"/>
          <w:lang w:bidi="ar-SA"/>
        </w:rPr>
        <w:t>осознание</w:t>
      </w:r>
      <w:proofErr w:type="gramEnd"/>
      <w:r w:rsidRPr="00D93456">
        <w:rPr>
          <w:rFonts w:ascii="Times New Roman" w:eastAsia="Times New Roman" w:hAnsi="Times New Roman" w:cs="Times New Roman"/>
          <w:sz w:val="20"/>
          <w:szCs w:val="20"/>
          <w:lang w:bidi="ar-SA"/>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E6DDE6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6" w:name="dst100436"/>
      <w:bookmarkEnd w:id="46"/>
      <w:proofErr w:type="gramStart"/>
      <w:r w:rsidRPr="00D93456">
        <w:rPr>
          <w:rFonts w:ascii="Times New Roman" w:eastAsia="Times New Roman" w:hAnsi="Times New Roman" w:cs="Times New Roman"/>
          <w:sz w:val="20"/>
          <w:szCs w:val="20"/>
          <w:lang w:bidi="ar-SA"/>
        </w:rPr>
        <w:t>ценностное</w:t>
      </w:r>
      <w:proofErr w:type="gramEnd"/>
      <w:r w:rsidRPr="00D93456">
        <w:rPr>
          <w:rFonts w:ascii="Times New Roman" w:eastAsia="Times New Roman" w:hAnsi="Times New Roman" w:cs="Times New Roman"/>
          <w:sz w:val="20"/>
          <w:szCs w:val="20"/>
          <w:lang w:bidi="ar-SA"/>
        </w:rPr>
        <w:t xml:space="preserve"> отношение к достижениям своей Родины - России, к науке, искусству, спорту, технологиям, боевым подвигам и трудовым достижениям народа;</w:t>
      </w:r>
    </w:p>
    <w:p w14:paraId="47F925ED"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7" w:name="dst100437"/>
      <w:bookmarkEnd w:id="47"/>
      <w:proofErr w:type="gramStart"/>
      <w:r w:rsidRPr="00D93456">
        <w:rPr>
          <w:rFonts w:ascii="Times New Roman" w:eastAsia="Times New Roman" w:hAnsi="Times New Roman" w:cs="Times New Roman"/>
          <w:sz w:val="20"/>
          <w:szCs w:val="20"/>
          <w:lang w:bidi="ar-SA"/>
        </w:rPr>
        <w:t>уважение</w:t>
      </w:r>
      <w:proofErr w:type="gramEnd"/>
      <w:r w:rsidRPr="00D93456">
        <w:rPr>
          <w:rFonts w:ascii="Times New Roman" w:eastAsia="Times New Roman" w:hAnsi="Times New Roman" w:cs="Times New Roman"/>
          <w:sz w:val="20"/>
          <w:szCs w:val="20"/>
          <w:lang w:bidi="ar-SA"/>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C30C426" w14:textId="2A96BB19"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8" w:name="dst100438"/>
      <w:bookmarkEnd w:id="48"/>
      <w:r w:rsidRPr="00D93456">
        <w:rPr>
          <w:rFonts w:ascii="Times New Roman" w:eastAsia="Times New Roman" w:hAnsi="Times New Roman" w:cs="Times New Roman"/>
          <w:sz w:val="20"/>
          <w:szCs w:val="20"/>
          <w:lang w:bidi="ar-SA"/>
        </w:rPr>
        <w:t>Духовно-нравственного воспитания:</w:t>
      </w:r>
    </w:p>
    <w:p w14:paraId="35E1B17C"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49" w:name="dst100439"/>
      <w:bookmarkEnd w:id="49"/>
      <w:proofErr w:type="gramStart"/>
      <w:r w:rsidRPr="00D93456">
        <w:rPr>
          <w:rFonts w:ascii="Times New Roman" w:eastAsia="Times New Roman" w:hAnsi="Times New Roman" w:cs="Times New Roman"/>
          <w:sz w:val="20"/>
          <w:szCs w:val="20"/>
          <w:lang w:bidi="ar-SA"/>
        </w:rPr>
        <w:t>ориентация</w:t>
      </w:r>
      <w:proofErr w:type="gramEnd"/>
      <w:r w:rsidRPr="00D93456">
        <w:rPr>
          <w:rFonts w:ascii="Times New Roman" w:eastAsia="Times New Roman" w:hAnsi="Times New Roman" w:cs="Times New Roman"/>
          <w:sz w:val="20"/>
          <w:szCs w:val="20"/>
          <w:lang w:bidi="ar-SA"/>
        </w:rPr>
        <w:t xml:space="preserve"> на моральные ценности и нормы в ситуациях нравственного выбора;</w:t>
      </w:r>
    </w:p>
    <w:p w14:paraId="2E62A70F"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0" w:name="dst100440"/>
      <w:bookmarkEnd w:id="50"/>
      <w:proofErr w:type="gramStart"/>
      <w:r w:rsidRPr="00D93456">
        <w:rPr>
          <w:rFonts w:ascii="Times New Roman" w:eastAsia="Times New Roman" w:hAnsi="Times New Roman" w:cs="Times New Roman"/>
          <w:sz w:val="20"/>
          <w:szCs w:val="20"/>
          <w:lang w:bidi="ar-SA"/>
        </w:rPr>
        <w:lastRenderedPageBreak/>
        <w:t>готовность</w:t>
      </w:r>
      <w:proofErr w:type="gramEnd"/>
      <w:r w:rsidRPr="00D93456">
        <w:rPr>
          <w:rFonts w:ascii="Times New Roman" w:eastAsia="Times New Roman" w:hAnsi="Times New Roman" w:cs="Times New Roman"/>
          <w:sz w:val="20"/>
          <w:szCs w:val="20"/>
          <w:lang w:bidi="ar-SA"/>
        </w:rPr>
        <w:t xml:space="preserve">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19AFA918"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1" w:name="dst100441"/>
      <w:bookmarkEnd w:id="51"/>
      <w:proofErr w:type="gramStart"/>
      <w:r w:rsidRPr="00D93456">
        <w:rPr>
          <w:rFonts w:ascii="Times New Roman" w:eastAsia="Times New Roman" w:hAnsi="Times New Roman" w:cs="Times New Roman"/>
          <w:sz w:val="20"/>
          <w:szCs w:val="20"/>
          <w:lang w:bidi="ar-SA"/>
        </w:rPr>
        <w:t>активное</w:t>
      </w:r>
      <w:proofErr w:type="gramEnd"/>
      <w:r w:rsidRPr="00D93456">
        <w:rPr>
          <w:rFonts w:ascii="Times New Roman" w:eastAsia="Times New Roman" w:hAnsi="Times New Roman" w:cs="Times New Roman"/>
          <w:sz w:val="20"/>
          <w:szCs w:val="20"/>
          <w:lang w:bidi="ar-SA"/>
        </w:rPr>
        <w:t xml:space="preserve"> неприятие асоциальных поступков, свобода и ответственность личности в условиях индивидуального и общественного пространства.</w:t>
      </w:r>
    </w:p>
    <w:p w14:paraId="02F6AB81" w14:textId="3DA8498F"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2" w:name="dst100442"/>
      <w:bookmarkEnd w:id="34"/>
      <w:bookmarkEnd w:id="52"/>
      <w:r w:rsidRPr="00D93456">
        <w:rPr>
          <w:rFonts w:ascii="Times New Roman" w:eastAsia="Times New Roman" w:hAnsi="Times New Roman" w:cs="Times New Roman"/>
          <w:sz w:val="20"/>
          <w:szCs w:val="20"/>
          <w:lang w:bidi="ar-SA"/>
        </w:rPr>
        <w:t xml:space="preserve"> Эстетического воспитания:</w:t>
      </w:r>
    </w:p>
    <w:p w14:paraId="4C1E26AA"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3" w:name="dst100443"/>
      <w:bookmarkEnd w:id="53"/>
      <w:proofErr w:type="gramStart"/>
      <w:r w:rsidRPr="00D93456">
        <w:rPr>
          <w:rFonts w:ascii="Times New Roman" w:eastAsia="Times New Roman" w:hAnsi="Times New Roman" w:cs="Times New Roman"/>
          <w:sz w:val="20"/>
          <w:szCs w:val="20"/>
          <w:lang w:bidi="ar-SA"/>
        </w:rPr>
        <w:t>восприимчивость</w:t>
      </w:r>
      <w:proofErr w:type="gramEnd"/>
      <w:r w:rsidRPr="00D93456">
        <w:rPr>
          <w:rFonts w:ascii="Times New Roman" w:eastAsia="Times New Roman" w:hAnsi="Times New Roman" w:cs="Times New Roman"/>
          <w:sz w:val="20"/>
          <w:szCs w:val="20"/>
          <w:lang w:bidi="ar-SA"/>
        </w:rPr>
        <w:t xml:space="preserve">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BBE277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4" w:name="dst100444"/>
      <w:bookmarkEnd w:id="54"/>
      <w:proofErr w:type="gramStart"/>
      <w:r w:rsidRPr="00D93456">
        <w:rPr>
          <w:rFonts w:ascii="Times New Roman" w:eastAsia="Times New Roman" w:hAnsi="Times New Roman" w:cs="Times New Roman"/>
          <w:sz w:val="20"/>
          <w:szCs w:val="20"/>
          <w:lang w:bidi="ar-SA"/>
        </w:rPr>
        <w:t>понимание</w:t>
      </w:r>
      <w:proofErr w:type="gramEnd"/>
      <w:r w:rsidRPr="00D93456">
        <w:rPr>
          <w:rFonts w:ascii="Times New Roman" w:eastAsia="Times New Roman" w:hAnsi="Times New Roman" w:cs="Times New Roman"/>
          <w:sz w:val="20"/>
          <w:szCs w:val="20"/>
          <w:lang w:bidi="ar-SA"/>
        </w:rPr>
        <w:t xml:space="preserve"> ценности отечественного и мирового искусства, роли этнических культурных традиций и народного творчества;</w:t>
      </w:r>
    </w:p>
    <w:p w14:paraId="08FC092C"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5" w:name="dst100445"/>
      <w:bookmarkEnd w:id="55"/>
      <w:proofErr w:type="gramStart"/>
      <w:r w:rsidRPr="00D93456">
        <w:rPr>
          <w:rFonts w:ascii="Times New Roman" w:eastAsia="Times New Roman" w:hAnsi="Times New Roman" w:cs="Times New Roman"/>
          <w:sz w:val="20"/>
          <w:szCs w:val="20"/>
          <w:lang w:bidi="ar-SA"/>
        </w:rPr>
        <w:t>стремление</w:t>
      </w:r>
      <w:proofErr w:type="gramEnd"/>
      <w:r w:rsidRPr="00D93456">
        <w:rPr>
          <w:rFonts w:ascii="Times New Roman" w:eastAsia="Times New Roman" w:hAnsi="Times New Roman" w:cs="Times New Roman"/>
          <w:sz w:val="20"/>
          <w:szCs w:val="20"/>
          <w:lang w:bidi="ar-SA"/>
        </w:rPr>
        <w:t xml:space="preserve"> к самовыражению в разных видах искусства.</w:t>
      </w:r>
    </w:p>
    <w:p w14:paraId="47F89EC5" w14:textId="433A0103"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6" w:name="dst100446"/>
      <w:bookmarkEnd w:id="56"/>
      <w:r w:rsidRPr="00D93456">
        <w:rPr>
          <w:rFonts w:ascii="Times New Roman" w:eastAsia="Times New Roman" w:hAnsi="Times New Roman" w:cs="Times New Roman"/>
          <w:sz w:val="20"/>
          <w:szCs w:val="20"/>
          <w:lang w:bidi="ar-SA"/>
        </w:rPr>
        <w:t xml:space="preserve"> Физического воспитания, формирования культуры здоровья и эмоционального благополучия:</w:t>
      </w:r>
    </w:p>
    <w:p w14:paraId="27EFD7D7"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7" w:name="dst100447"/>
      <w:bookmarkEnd w:id="57"/>
      <w:proofErr w:type="gramStart"/>
      <w:r w:rsidRPr="00D93456">
        <w:rPr>
          <w:rFonts w:ascii="Times New Roman" w:eastAsia="Times New Roman" w:hAnsi="Times New Roman" w:cs="Times New Roman"/>
          <w:sz w:val="20"/>
          <w:szCs w:val="20"/>
          <w:lang w:bidi="ar-SA"/>
        </w:rPr>
        <w:t>осознание</w:t>
      </w:r>
      <w:proofErr w:type="gramEnd"/>
      <w:r w:rsidRPr="00D93456">
        <w:rPr>
          <w:rFonts w:ascii="Times New Roman" w:eastAsia="Times New Roman" w:hAnsi="Times New Roman" w:cs="Times New Roman"/>
          <w:sz w:val="20"/>
          <w:szCs w:val="20"/>
          <w:lang w:bidi="ar-SA"/>
        </w:rPr>
        <w:t xml:space="preserve"> ценности жизни;</w:t>
      </w:r>
    </w:p>
    <w:p w14:paraId="373818A4"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8" w:name="dst100448"/>
      <w:bookmarkEnd w:id="58"/>
      <w:proofErr w:type="gramStart"/>
      <w:r w:rsidRPr="00D93456">
        <w:rPr>
          <w:rFonts w:ascii="Times New Roman" w:eastAsia="Times New Roman" w:hAnsi="Times New Roman" w:cs="Times New Roman"/>
          <w:sz w:val="20"/>
          <w:szCs w:val="20"/>
          <w:lang w:bidi="ar-SA"/>
        </w:rPr>
        <w:t>ответственное</w:t>
      </w:r>
      <w:proofErr w:type="gramEnd"/>
      <w:r w:rsidRPr="00D93456">
        <w:rPr>
          <w:rFonts w:ascii="Times New Roman" w:eastAsia="Times New Roman" w:hAnsi="Times New Roman" w:cs="Times New Roman"/>
          <w:sz w:val="20"/>
          <w:szCs w:val="20"/>
          <w:lang w:bidi="ar-SA"/>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E1614A1"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59" w:name="dst100449"/>
      <w:bookmarkEnd w:id="59"/>
      <w:proofErr w:type="gramStart"/>
      <w:r w:rsidRPr="00D93456">
        <w:rPr>
          <w:rFonts w:ascii="Times New Roman" w:eastAsia="Times New Roman" w:hAnsi="Times New Roman" w:cs="Times New Roman"/>
          <w:sz w:val="20"/>
          <w:szCs w:val="20"/>
          <w:lang w:bidi="ar-SA"/>
        </w:rPr>
        <w:t>осознание</w:t>
      </w:r>
      <w:proofErr w:type="gramEnd"/>
      <w:r w:rsidRPr="00D93456">
        <w:rPr>
          <w:rFonts w:ascii="Times New Roman" w:eastAsia="Times New Roman" w:hAnsi="Times New Roman" w:cs="Times New Roman"/>
          <w:sz w:val="20"/>
          <w:szCs w:val="20"/>
          <w:lang w:bidi="ar-SA"/>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0226883"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0" w:name="dst100450"/>
      <w:bookmarkEnd w:id="60"/>
      <w:proofErr w:type="gramStart"/>
      <w:r w:rsidRPr="00D93456">
        <w:rPr>
          <w:rFonts w:ascii="Times New Roman" w:eastAsia="Times New Roman" w:hAnsi="Times New Roman" w:cs="Times New Roman"/>
          <w:sz w:val="20"/>
          <w:szCs w:val="20"/>
          <w:lang w:bidi="ar-SA"/>
        </w:rPr>
        <w:t>соблюдение</w:t>
      </w:r>
      <w:proofErr w:type="gramEnd"/>
      <w:r w:rsidRPr="00D93456">
        <w:rPr>
          <w:rFonts w:ascii="Times New Roman" w:eastAsia="Times New Roman" w:hAnsi="Times New Roman" w:cs="Times New Roman"/>
          <w:sz w:val="20"/>
          <w:szCs w:val="20"/>
          <w:lang w:bidi="ar-SA"/>
        </w:rPr>
        <w:t xml:space="preserve"> правил безопасности, в том числе навыков безопасного поведения в интернет-среде;</w:t>
      </w:r>
    </w:p>
    <w:p w14:paraId="33104587"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1" w:name="dst100451"/>
      <w:bookmarkEnd w:id="61"/>
      <w:proofErr w:type="gramStart"/>
      <w:r w:rsidRPr="00D93456">
        <w:rPr>
          <w:rFonts w:ascii="Times New Roman" w:eastAsia="Times New Roman" w:hAnsi="Times New Roman" w:cs="Times New Roman"/>
          <w:sz w:val="20"/>
          <w:szCs w:val="20"/>
          <w:lang w:bidi="ar-SA"/>
        </w:rPr>
        <w:t>способность</w:t>
      </w:r>
      <w:proofErr w:type="gramEnd"/>
      <w:r w:rsidRPr="00D93456">
        <w:rPr>
          <w:rFonts w:ascii="Times New Roman" w:eastAsia="Times New Roman" w:hAnsi="Times New Roman" w:cs="Times New Roman"/>
          <w:sz w:val="20"/>
          <w:szCs w:val="20"/>
          <w:lang w:bidi="ar-SA"/>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2482104"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2" w:name="dst100452"/>
      <w:bookmarkEnd w:id="62"/>
      <w:proofErr w:type="gramStart"/>
      <w:r w:rsidRPr="00D93456">
        <w:rPr>
          <w:rFonts w:ascii="Times New Roman" w:eastAsia="Times New Roman" w:hAnsi="Times New Roman" w:cs="Times New Roman"/>
          <w:sz w:val="20"/>
          <w:szCs w:val="20"/>
          <w:lang w:bidi="ar-SA"/>
        </w:rPr>
        <w:t>умение</w:t>
      </w:r>
      <w:proofErr w:type="gramEnd"/>
      <w:r w:rsidRPr="00D93456">
        <w:rPr>
          <w:rFonts w:ascii="Times New Roman" w:eastAsia="Times New Roman" w:hAnsi="Times New Roman" w:cs="Times New Roman"/>
          <w:sz w:val="20"/>
          <w:szCs w:val="20"/>
          <w:lang w:bidi="ar-SA"/>
        </w:rPr>
        <w:t xml:space="preserve"> принимать себя и других, не осуждая;</w:t>
      </w:r>
    </w:p>
    <w:p w14:paraId="7427492D"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3" w:name="dst100453"/>
      <w:bookmarkEnd w:id="63"/>
      <w:proofErr w:type="gramStart"/>
      <w:r w:rsidRPr="00D93456">
        <w:rPr>
          <w:rFonts w:ascii="Times New Roman" w:eastAsia="Times New Roman" w:hAnsi="Times New Roman" w:cs="Times New Roman"/>
          <w:sz w:val="20"/>
          <w:szCs w:val="20"/>
          <w:lang w:bidi="ar-SA"/>
        </w:rPr>
        <w:t>умение</w:t>
      </w:r>
      <w:proofErr w:type="gramEnd"/>
      <w:r w:rsidRPr="00D93456">
        <w:rPr>
          <w:rFonts w:ascii="Times New Roman" w:eastAsia="Times New Roman" w:hAnsi="Times New Roman" w:cs="Times New Roman"/>
          <w:sz w:val="20"/>
          <w:szCs w:val="20"/>
          <w:lang w:bidi="ar-SA"/>
        </w:rPr>
        <w:t xml:space="preserve"> осознавать эмоциональное состояние себя и других, умение управлять собственным эмоциональным состоянием;</w:t>
      </w:r>
    </w:p>
    <w:p w14:paraId="222F426E"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4" w:name="dst100454"/>
      <w:bookmarkEnd w:id="64"/>
      <w:proofErr w:type="spellStart"/>
      <w:proofErr w:type="gramStart"/>
      <w:r w:rsidRPr="00D93456">
        <w:rPr>
          <w:rFonts w:ascii="Times New Roman" w:eastAsia="Times New Roman" w:hAnsi="Times New Roman" w:cs="Times New Roman"/>
          <w:sz w:val="20"/>
          <w:szCs w:val="20"/>
          <w:lang w:bidi="ar-SA"/>
        </w:rPr>
        <w:lastRenderedPageBreak/>
        <w:t>сформированность</w:t>
      </w:r>
      <w:proofErr w:type="spellEnd"/>
      <w:proofErr w:type="gramEnd"/>
      <w:r w:rsidRPr="00D93456">
        <w:rPr>
          <w:rFonts w:ascii="Times New Roman" w:eastAsia="Times New Roman" w:hAnsi="Times New Roman" w:cs="Times New Roman"/>
          <w:sz w:val="20"/>
          <w:szCs w:val="20"/>
          <w:lang w:bidi="ar-SA"/>
        </w:rPr>
        <w:t xml:space="preserve"> навыка рефлексии, признание своего права на ошибку и такого же права другого человека.</w:t>
      </w:r>
    </w:p>
    <w:p w14:paraId="0A142BD7" w14:textId="36DD5F90"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5" w:name="dst100455"/>
      <w:bookmarkEnd w:id="65"/>
      <w:r w:rsidRPr="00D93456">
        <w:rPr>
          <w:rFonts w:ascii="Times New Roman" w:eastAsia="Times New Roman" w:hAnsi="Times New Roman" w:cs="Times New Roman"/>
          <w:sz w:val="20"/>
          <w:szCs w:val="20"/>
          <w:lang w:bidi="ar-SA"/>
        </w:rPr>
        <w:t xml:space="preserve"> Трудового воспитания:</w:t>
      </w:r>
    </w:p>
    <w:p w14:paraId="42E27B39"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6" w:name="dst100456"/>
      <w:bookmarkEnd w:id="66"/>
      <w:proofErr w:type="gramStart"/>
      <w:r w:rsidRPr="00D93456">
        <w:rPr>
          <w:rFonts w:ascii="Times New Roman" w:eastAsia="Times New Roman" w:hAnsi="Times New Roman" w:cs="Times New Roman"/>
          <w:sz w:val="20"/>
          <w:szCs w:val="20"/>
          <w:lang w:bidi="ar-SA"/>
        </w:rPr>
        <w:t>установка</w:t>
      </w:r>
      <w:proofErr w:type="gramEnd"/>
      <w:r w:rsidRPr="00D93456">
        <w:rPr>
          <w:rFonts w:ascii="Times New Roman" w:eastAsia="Times New Roman" w:hAnsi="Times New Roman" w:cs="Times New Roman"/>
          <w:sz w:val="20"/>
          <w:szCs w:val="20"/>
          <w:lang w:bidi="ar-SA"/>
        </w:rPr>
        <w:t xml:space="preserve">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59E0251"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7" w:name="dst100457"/>
      <w:bookmarkEnd w:id="67"/>
      <w:proofErr w:type="gramStart"/>
      <w:r w:rsidRPr="00D93456">
        <w:rPr>
          <w:rFonts w:ascii="Times New Roman" w:eastAsia="Times New Roman" w:hAnsi="Times New Roman" w:cs="Times New Roman"/>
          <w:sz w:val="20"/>
          <w:szCs w:val="20"/>
          <w:lang w:bidi="ar-SA"/>
        </w:rPr>
        <w:t>интерес</w:t>
      </w:r>
      <w:proofErr w:type="gramEnd"/>
      <w:r w:rsidRPr="00D93456">
        <w:rPr>
          <w:rFonts w:ascii="Times New Roman" w:eastAsia="Times New Roman" w:hAnsi="Times New Roman" w:cs="Times New Roman"/>
          <w:sz w:val="20"/>
          <w:szCs w:val="20"/>
          <w:lang w:bidi="ar-SA"/>
        </w:rPr>
        <w:t xml:space="preserve"> к практическому изучению профессий и труда различного рода, в том числе на основе применения изучаемого предметного знания;</w:t>
      </w:r>
    </w:p>
    <w:p w14:paraId="19CB9147"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8" w:name="dst100458"/>
      <w:bookmarkEnd w:id="68"/>
      <w:proofErr w:type="gramStart"/>
      <w:r w:rsidRPr="00D93456">
        <w:rPr>
          <w:rFonts w:ascii="Times New Roman" w:eastAsia="Times New Roman" w:hAnsi="Times New Roman" w:cs="Times New Roman"/>
          <w:sz w:val="20"/>
          <w:szCs w:val="20"/>
          <w:lang w:bidi="ar-SA"/>
        </w:rPr>
        <w:t>осознание</w:t>
      </w:r>
      <w:proofErr w:type="gramEnd"/>
      <w:r w:rsidRPr="00D93456">
        <w:rPr>
          <w:rFonts w:ascii="Times New Roman" w:eastAsia="Times New Roman" w:hAnsi="Times New Roman" w:cs="Times New Roman"/>
          <w:sz w:val="20"/>
          <w:szCs w:val="20"/>
          <w:lang w:bidi="ar-SA"/>
        </w:rPr>
        <w:t xml:space="preserve"> важности обучения на протяжении всей жизни для успешной профессиональной деятельности и развитие необходимых умений для этого;</w:t>
      </w:r>
    </w:p>
    <w:p w14:paraId="31911EF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69" w:name="dst100459"/>
      <w:bookmarkEnd w:id="69"/>
      <w:proofErr w:type="gramStart"/>
      <w:r w:rsidRPr="00D93456">
        <w:rPr>
          <w:rFonts w:ascii="Times New Roman" w:eastAsia="Times New Roman" w:hAnsi="Times New Roman" w:cs="Times New Roman"/>
          <w:sz w:val="20"/>
          <w:szCs w:val="20"/>
          <w:lang w:bidi="ar-SA"/>
        </w:rPr>
        <w:t>готовность</w:t>
      </w:r>
      <w:proofErr w:type="gramEnd"/>
      <w:r w:rsidRPr="00D93456">
        <w:rPr>
          <w:rFonts w:ascii="Times New Roman" w:eastAsia="Times New Roman" w:hAnsi="Times New Roman" w:cs="Times New Roman"/>
          <w:sz w:val="20"/>
          <w:szCs w:val="20"/>
          <w:lang w:bidi="ar-SA"/>
        </w:rPr>
        <w:t xml:space="preserve"> адаптироваться в профессиональной среде;</w:t>
      </w:r>
    </w:p>
    <w:p w14:paraId="275CEEB3"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0" w:name="dst100460"/>
      <w:bookmarkEnd w:id="70"/>
      <w:proofErr w:type="gramStart"/>
      <w:r w:rsidRPr="00D93456">
        <w:rPr>
          <w:rFonts w:ascii="Times New Roman" w:eastAsia="Times New Roman" w:hAnsi="Times New Roman" w:cs="Times New Roman"/>
          <w:sz w:val="20"/>
          <w:szCs w:val="20"/>
          <w:lang w:bidi="ar-SA"/>
        </w:rPr>
        <w:t>уважение</w:t>
      </w:r>
      <w:proofErr w:type="gramEnd"/>
      <w:r w:rsidRPr="00D93456">
        <w:rPr>
          <w:rFonts w:ascii="Times New Roman" w:eastAsia="Times New Roman" w:hAnsi="Times New Roman" w:cs="Times New Roman"/>
          <w:sz w:val="20"/>
          <w:szCs w:val="20"/>
          <w:lang w:bidi="ar-SA"/>
        </w:rPr>
        <w:t xml:space="preserve"> к труду и результатам трудовой деятельности;</w:t>
      </w:r>
    </w:p>
    <w:p w14:paraId="333E1920"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1" w:name="dst100461"/>
      <w:bookmarkEnd w:id="71"/>
      <w:proofErr w:type="gramStart"/>
      <w:r w:rsidRPr="00D93456">
        <w:rPr>
          <w:rFonts w:ascii="Times New Roman" w:eastAsia="Times New Roman" w:hAnsi="Times New Roman" w:cs="Times New Roman"/>
          <w:sz w:val="20"/>
          <w:szCs w:val="20"/>
          <w:lang w:bidi="ar-SA"/>
        </w:rPr>
        <w:t>осознанный</w:t>
      </w:r>
      <w:proofErr w:type="gramEnd"/>
      <w:r w:rsidRPr="00D93456">
        <w:rPr>
          <w:rFonts w:ascii="Times New Roman" w:eastAsia="Times New Roman" w:hAnsi="Times New Roman" w:cs="Times New Roman"/>
          <w:sz w:val="20"/>
          <w:szCs w:val="20"/>
          <w:lang w:bidi="ar-SA"/>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14:paraId="7056C121" w14:textId="65A7E83C"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2" w:name="dst100462"/>
      <w:bookmarkEnd w:id="72"/>
      <w:r w:rsidRPr="00D93456">
        <w:rPr>
          <w:rFonts w:ascii="Times New Roman" w:eastAsia="Times New Roman" w:hAnsi="Times New Roman" w:cs="Times New Roman"/>
          <w:sz w:val="20"/>
          <w:szCs w:val="20"/>
          <w:lang w:bidi="ar-SA"/>
        </w:rPr>
        <w:t>Экологического воспитания:</w:t>
      </w:r>
    </w:p>
    <w:p w14:paraId="4B3C0D64"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3" w:name="dst100463"/>
      <w:bookmarkEnd w:id="73"/>
      <w:proofErr w:type="gramStart"/>
      <w:r w:rsidRPr="00D93456">
        <w:rPr>
          <w:rFonts w:ascii="Times New Roman" w:eastAsia="Times New Roman" w:hAnsi="Times New Roman" w:cs="Times New Roman"/>
          <w:sz w:val="20"/>
          <w:szCs w:val="20"/>
          <w:lang w:bidi="ar-SA"/>
        </w:rPr>
        <w:t>ориентация</w:t>
      </w:r>
      <w:proofErr w:type="gramEnd"/>
      <w:r w:rsidRPr="00D93456">
        <w:rPr>
          <w:rFonts w:ascii="Times New Roman" w:eastAsia="Times New Roman" w:hAnsi="Times New Roman" w:cs="Times New Roman"/>
          <w:sz w:val="20"/>
          <w:szCs w:val="20"/>
          <w:lang w:bidi="ar-SA"/>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9DA9FA6"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4" w:name="dst100464"/>
      <w:bookmarkEnd w:id="74"/>
      <w:proofErr w:type="gramStart"/>
      <w:r w:rsidRPr="00D93456">
        <w:rPr>
          <w:rFonts w:ascii="Times New Roman" w:eastAsia="Times New Roman" w:hAnsi="Times New Roman" w:cs="Times New Roman"/>
          <w:sz w:val="20"/>
          <w:szCs w:val="20"/>
          <w:lang w:bidi="ar-SA"/>
        </w:rPr>
        <w:t>повышение</w:t>
      </w:r>
      <w:proofErr w:type="gramEnd"/>
      <w:r w:rsidRPr="00D93456">
        <w:rPr>
          <w:rFonts w:ascii="Times New Roman" w:eastAsia="Times New Roman" w:hAnsi="Times New Roman" w:cs="Times New Roman"/>
          <w:sz w:val="20"/>
          <w:szCs w:val="20"/>
          <w:lang w:bidi="ar-SA"/>
        </w:rPr>
        <w:t xml:space="preserve"> уровня экологической культуры, осознание глобального характера экологических проблем и путей их решения;</w:t>
      </w:r>
    </w:p>
    <w:p w14:paraId="332B99D8"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5" w:name="dst100465"/>
      <w:bookmarkEnd w:id="75"/>
      <w:proofErr w:type="gramStart"/>
      <w:r w:rsidRPr="00D93456">
        <w:rPr>
          <w:rFonts w:ascii="Times New Roman" w:eastAsia="Times New Roman" w:hAnsi="Times New Roman" w:cs="Times New Roman"/>
          <w:sz w:val="20"/>
          <w:szCs w:val="20"/>
          <w:lang w:bidi="ar-SA"/>
        </w:rPr>
        <w:t>активное</w:t>
      </w:r>
      <w:proofErr w:type="gramEnd"/>
      <w:r w:rsidRPr="00D93456">
        <w:rPr>
          <w:rFonts w:ascii="Times New Roman" w:eastAsia="Times New Roman" w:hAnsi="Times New Roman" w:cs="Times New Roman"/>
          <w:sz w:val="20"/>
          <w:szCs w:val="20"/>
          <w:lang w:bidi="ar-SA"/>
        </w:rPr>
        <w:t xml:space="preserve"> неприятие действий, приносящих вред окружающей среде;</w:t>
      </w:r>
    </w:p>
    <w:p w14:paraId="2AB9B495"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6" w:name="dst100466"/>
      <w:bookmarkEnd w:id="76"/>
      <w:proofErr w:type="gramStart"/>
      <w:r w:rsidRPr="00D93456">
        <w:rPr>
          <w:rFonts w:ascii="Times New Roman" w:eastAsia="Times New Roman" w:hAnsi="Times New Roman" w:cs="Times New Roman"/>
          <w:sz w:val="20"/>
          <w:szCs w:val="20"/>
          <w:lang w:bidi="ar-SA"/>
        </w:rPr>
        <w:t>осознание</w:t>
      </w:r>
      <w:proofErr w:type="gramEnd"/>
      <w:r w:rsidRPr="00D93456">
        <w:rPr>
          <w:rFonts w:ascii="Times New Roman" w:eastAsia="Times New Roman" w:hAnsi="Times New Roman" w:cs="Times New Roman"/>
          <w:sz w:val="20"/>
          <w:szCs w:val="20"/>
          <w:lang w:bidi="ar-SA"/>
        </w:rPr>
        <w:t xml:space="preserve"> своей роли как гражданина и потребителя в условиях взаимосвязи природной, технологической и социальной сред;</w:t>
      </w:r>
    </w:p>
    <w:p w14:paraId="31518C0D"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7" w:name="dst100467"/>
      <w:bookmarkEnd w:id="77"/>
      <w:proofErr w:type="gramStart"/>
      <w:r w:rsidRPr="00D93456">
        <w:rPr>
          <w:rFonts w:ascii="Times New Roman" w:eastAsia="Times New Roman" w:hAnsi="Times New Roman" w:cs="Times New Roman"/>
          <w:sz w:val="20"/>
          <w:szCs w:val="20"/>
          <w:lang w:bidi="ar-SA"/>
        </w:rPr>
        <w:t>готовность</w:t>
      </w:r>
      <w:proofErr w:type="gramEnd"/>
      <w:r w:rsidRPr="00D93456">
        <w:rPr>
          <w:rFonts w:ascii="Times New Roman" w:eastAsia="Times New Roman" w:hAnsi="Times New Roman" w:cs="Times New Roman"/>
          <w:sz w:val="20"/>
          <w:szCs w:val="20"/>
          <w:lang w:bidi="ar-SA"/>
        </w:rPr>
        <w:t xml:space="preserve"> к участию в практической деятельности экологической направленности.</w:t>
      </w:r>
    </w:p>
    <w:p w14:paraId="207692FC" w14:textId="15872163"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8" w:name="dst100468"/>
      <w:bookmarkEnd w:id="78"/>
      <w:r w:rsidRPr="00D93456">
        <w:rPr>
          <w:rFonts w:ascii="Times New Roman" w:eastAsia="Times New Roman" w:hAnsi="Times New Roman" w:cs="Times New Roman"/>
          <w:sz w:val="20"/>
          <w:szCs w:val="20"/>
          <w:lang w:bidi="ar-SA"/>
        </w:rPr>
        <w:t xml:space="preserve"> Ценности научного познания:</w:t>
      </w:r>
    </w:p>
    <w:p w14:paraId="7FF1933A"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79" w:name="dst100469"/>
      <w:bookmarkEnd w:id="79"/>
      <w:proofErr w:type="gramStart"/>
      <w:r w:rsidRPr="00D93456">
        <w:rPr>
          <w:rFonts w:ascii="Times New Roman" w:eastAsia="Times New Roman" w:hAnsi="Times New Roman" w:cs="Times New Roman"/>
          <w:sz w:val="20"/>
          <w:szCs w:val="20"/>
          <w:lang w:bidi="ar-SA"/>
        </w:rPr>
        <w:t>ориентация</w:t>
      </w:r>
      <w:proofErr w:type="gramEnd"/>
      <w:r w:rsidRPr="00D93456">
        <w:rPr>
          <w:rFonts w:ascii="Times New Roman" w:eastAsia="Times New Roman" w:hAnsi="Times New Roman" w:cs="Times New Roman"/>
          <w:sz w:val="20"/>
          <w:szCs w:val="20"/>
          <w:lang w:bidi="ar-SA"/>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1AA156C"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0" w:name="dst100470"/>
      <w:bookmarkEnd w:id="80"/>
      <w:proofErr w:type="gramStart"/>
      <w:r w:rsidRPr="00D93456">
        <w:rPr>
          <w:rFonts w:ascii="Times New Roman" w:eastAsia="Times New Roman" w:hAnsi="Times New Roman" w:cs="Times New Roman"/>
          <w:sz w:val="20"/>
          <w:szCs w:val="20"/>
          <w:lang w:bidi="ar-SA"/>
        </w:rPr>
        <w:lastRenderedPageBreak/>
        <w:t>овладение</w:t>
      </w:r>
      <w:proofErr w:type="gramEnd"/>
      <w:r w:rsidRPr="00D93456">
        <w:rPr>
          <w:rFonts w:ascii="Times New Roman" w:eastAsia="Times New Roman" w:hAnsi="Times New Roman" w:cs="Times New Roman"/>
          <w:sz w:val="20"/>
          <w:szCs w:val="20"/>
          <w:lang w:bidi="ar-SA"/>
        </w:rPr>
        <w:t xml:space="preserve"> языковой и читательской культурой как средством познания мира;</w:t>
      </w:r>
    </w:p>
    <w:p w14:paraId="2504CC18"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1" w:name="dst100471"/>
      <w:bookmarkEnd w:id="81"/>
      <w:proofErr w:type="gramStart"/>
      <w:r w:rsidRPr="00D93456">
        <w:rPr>
          <w:rFonts w:ascii="Times New Roman" w:eastAsia="Times New Roman" w:hAnsi="Times New Roman" w:cs="Times New Roman"/>
          <w:sz w:val="20"/>
          <w:szCs w:val="20"/>
          <w:lang w:bidi="ar-SA"/>
        </w:rPr>
        <w:t>овладение</w:t>
      </w:r>
      <w:proofErr w:type="gramEnd"/>
      <w:r w:rsidRPr="00D93456">
        <w:rPr>
          <w:rFonts w:ascii="Times New Roman" w:eastAsia="Times New Roman" w:hAnsi="Times New Roman" w:cs="Times New Roman"/>
          <w:sz w:val="20"/>
          <w:szCs w:val="20"/>
          <w:lang w:bidi="ar-SA"/>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41671EF" w14:textId="3A5F9328"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2" w:name="dst100472"/>
      <w:bookmarkEnd w:id="82"/>
      <w:r w:rsidRPr="00D93456">
        <w:rPr>
          <w:rFonts w:ascii="Times New Roman" w:eastAsia="Times New Roman" w:hAnsi="Times New Roman" w:cs="Times New Roman"/>
          <w:sz w:val="20"/>
          <w:szCs w:val="20"/>
          <w:lang w:bidi="ar-SA"/>
        </w:rPr>
        <w:t xml:space="preserve"> Личностные результаты, обеспечивающие адаптацию обучающегося к изменяющимся условиям социальной и природной среды, включают:</w:t>
      </w:r>
    </w:p>
    <w:p w14:paraId="2C1DC706"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3" w:name="dst100473"/>
      <w:bookmarkEnd w:id="83"/>
      <w:proofErr w:type="gramStart"/>
      <w:r w:rsidRPr="00D93456">
        <w:rPr>
          <w:rFonts w:ascii="Times New Roman" w:eastAsia="Times New Roman" w:hAnsi="Times New Roman" w:cs="Times New Roman"/>
          <w:sz w:val="20"/>
          <w:szCs w:val="20"/>
          <w:lang w:bidi="ar-SA"/>
        </w:rPr>
        <w:t>освоение</w:t>
      </w:r>
      <w:proofErr w:type="gramEnd"/>
      <w:r w:rsidRPr="00D93456">
        <w:rPr>
          <w:rFonts w:ascii="Times New Roman" w:eastAsia="Times New Roman" w:hAnsi="Times New Roman" w:cs="Times New Roman"/>
          <w:sz w:val="20"/>
          <w:szCs w:val="20"/>
          <w:lang w:bidi="ar-SA"/>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D690BEC"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4" w:name="dst100474"/>
      <w:bookmarkEnd w:id="84"/>
      <w:proofErr w:type="gramStart"/>
      <w:r w:rsidRPr="00D93456">
        <w:rPr>
          <w:rFonts w:ascii="Times New Roman" w:eastAsia="Times New Roman" w:hAnsi="Times New Roman" w:cs="Times New Roman"/>
          <w:sz w:val="20"/>
          <w:szCs w:val="20"/>
          <w:lang w:bidi="ar-SA"/>
        </w:rPr>
        <w:t>способность</w:t>
      </w:r>
      <w:proofErr w:type="gramEnd"/>
      <w:r w:rsidRPr="00D93456">
        <w:rPr>
          <w:rFonts w:ascii="Times New Roman" w:eastAsia="Times New Roman" w:hAnsi="Times New Roman" w:cs="Times New Roman"/>
          <w:sz w:val="20"/>
          <w:szCs w:val="20"/>
          <w:lang w:bidi="ar-SA"/>
        </w:rPr>
        <w:t xml:space="preserve"> обучающихся во взаимодействии в условиях неопределенности, открытость опыту и знаниям других;</w:t>
      </w:r>
    </w:p>
    <w:p w14:paraId="11FB0EF1"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5" w:name="dst100475"/>
      <w:bookmarkEnd w:id="85"/>
      <w:proofErr w:type="gramStart"/>
      <w:r w:rsidRPr="00D93456">
        <w:rPr>
          <w:rFonts w:ascii="Times New Roman" w:eastAsia="Times New Roman" w:hAnsi="Times New Roman" w:cs="Times New Roman"/>
          <w:sz w:val="20"/>
          <w:szCs w:val="20"/>
          <w:lang w:bidi="ar-SA"/>
        </w:rPr>
        <w:t>способность</w:t>
      </w:r>
      <w:proofErr w:type="gramEnd"/>
      <w:r w:rsidRPr="00D93456">
        <w:rPr>
          <w:rFonts w:ascii="Times New Roman" w:eastAsia="Times New Roman" w:hAnsi="Times New Roman" w:cs="Times New Roman"/>
          <w:sz w:val="20"/>
          <w:szCs w:val="20"/>
          <w:lang w:bidi="ar-SA"/>
        </w:rPr>
        <w:t xml:space="preserve">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778DB7C"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6" w:name="dst100476"/>
      <w:bookmarkEnd w:id="86"/>
      <w:proofErr w:type="gramStart"/>
      <w:r w:rsidRPr="00D93456">
        <w:rPr>
          <w:rFonts w:ascii="Times New Roman" w:eastAsia="Times New Roman" w:hAnsi="Times New Roman" w:cs="Times New Roman"/>
          <w:sz w:val="20"/>
          <w:szCs w:val="20"/>
          <w:lang w:bidi="ar-SA"/>
        </w:rPr>
        <w:t>навык</w:t>
      </w:r>
      <w:proofErr w:type="gramEnd"/>
      <w:r w:rsidRPr="00D93456">
        <w:rPr>
          <w:rFonts w:ascii="Times New Roman" w:eastAsia="Times New Roman" w:hAnsi="Times New Roman" w:cs="Times New Roman"/>
          <w:sz w:val="20"/>
          <w:szCs w:val="20"/>
          <w:lang w:bidi="ar-SA"/>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2891D2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7" w:name="dst100477"/>
      <w:bookmarkEnd w:id="87"/>
      <w:proofErr w:type="gramStart"/>
      <w:r w:rsidRPr="00D93456">
        <w:rPr>
          <w:rFonts w:ascii="Times New Roman" w:eastAsia="Times New Roman" w:hAnsi="Times New Roman" w:cs="Times New Roman"/>
          <w:sz w:val="20"/>
          <w:szCs w:val="20"/>
          <w:lang w:bidi="ar-SA"/>
        </w:rPr>
        <w:t>умение</w:t>
      </w:r>
      <w:proofErr w:type="gramEnd"/>
      <w:r w:rsidRPr="00D93456">
        <w:rPr>
          <w:rFonts w:ascii="Times New Roman" w:eastAsia="Times New Roman" w:hAnsi="Times New Roman" w:cs="Times New Roman"/>
          <w:sz w:val="20"/>
          <w:szCs w:val="20"/>
          <w:lang w:bidi="ar-SA"/>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12F6936"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8" w:name="dst100478"/>
      <w:bookmarkEnd w:id="88"/>
      <w:proofErr w:type="gramStart"/>
      <w:r w:rsidRPr="00D93456">
        <w:rPr>
          <w:rFonts w:ascii="Times New Roman" w:eastAsia="Times New Roman" w:hAnsi="Times New Roman" w:cs="Times New Roman"/>
          <w:sz w:val="20"/>
          <w:szCs w:val="20"/>
          <w:lang w:bidi="ar-SA"/>
        </w:rPr>
        <w:lastRenderedPageBreak/>
        <w:t>умение</w:t>
      </w:r>
      <w:proofErr w:type="gramEnd"/>
      <w:r w:rsidRPr="00D93456">
        <w:rPr>
          <w:rFonts w:ascii="Times New Roman" w:eastAsia="Times New Roman" w:hAnsi="Times New Roman" w:cs="Times New Roman"/>
          <w:sz w:val="20"/>
          <w:szCs w:val="20"/>
          <w:lang w:bidi="ar-SA"/>
        </w:rPr>
        <w:t xml:space="preserve"> анализировать и выявлять взаимосвязи природы, общества и экономики;</w:t>
      </w:r>
    </w:p>
    <w:p w14:paraId="12E3F784"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89" w:name="dst100479"/>
      <w:bookmarkEnd w:id="89"/>
      <w:proofErr w:type="gramStart"/>
      <w:r w:rsidRPr="00D93456">
        <w:rPr>
          <w:rFonts w:ascii="Times New Roman" w:eastAsia="Times New Roman" w:hAnsi="Times New Roman" w:cs="Times New Roman"/>
          <w:sz w:val="20"/>
          <w:szCs w:val="20"/>
          <w:lang w:bidi="ar-SA"/>
        </w:rPr>
        <w:t>умение</w:t>
      </w:r>
      <w:proofErr w:type="gramEnd"/>
      <w:r w:rsidRPr="00D93456">
        <w:rPr>
          <w:rFonts w:ascii="Times New Roman" w:eastAsia="Times New Roman" w:hAnsi="Times New Roman" w:cs="Times New Roman"/>
          <w:sz w:val="20"/>
          <w:szCs w:val="20"/>
          <w:lang w:bidi="ar-SA"/>
        </w:rPr>
        <w:t xml:space="preserve"> оценивать свои действия с учетом влияния на окружающую среду, достижений целей и преодоления вызовов, возможных глобальных последствий;</w:t>
      </w:r>
    </w:p>
    <w:p w14:paraId="4E9B2D97"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0" w:name="dst100480"/>
      <w:bookmarkEnd w:id="90"/>
      <w:proofErr w:type="gramStart"/>
      <w:r w:rsidRPr="00D93456">
        <w:rPr>
          <w:rFonts w:ascii="Times New Roman" w:eastAsia="Times New Roman" w:hAnsi="Times New Roman" w:cs="Times New Roman"/>
          <w:sz w:val="20"/>
          <w:szCs w:val="20"/>
          <w:lang w:bidi="ar-SA"/>
        </w:rPr>
        <w:t>способность</w:t>
      </w:r>
      <w:proofErr w:type="gramEnd"/>
      <w:r w:rsidRPr="00D93456">
        <w:rPr>
          <w:rFonts w:ascii="Times New Roman" w:eastAsia="Times New Roman" w:hAnsi="Times New Roman" w:cs="Times New Roman"/>
          <w:sz w:val="20"/>
          <w:szCs w:val="20"/>
          <w:lang w:bidi="ar-SA"/>
        </w:rPr>
        <w:t xml:space="preserve"> обучающихся осознавать стрессовую ситуацию, оценивать происходящие изменения и их последствия;</w:t>
      </w:r>
    </w:p>
    <w:p w14:paraId="3230C665"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1" w:name="dst100481"/>
      <w:bookmarkEnd w:id="91"/>
      <w:proofErr w:type="gramStart"/>
      <w:r w:rsidRPr="00D93456">
        <w:rPr>
          <w:rFonts w:ascii="Times New Roman" w:eastAsia="Times New Roman" w:hAnsi="Times New Roman" w:cs="Times New Roman"/>
          <w:sz w:val="20"/>
          <w:szCs w:val="20"/>
          <w:lang w:bidi="ar-SA"/>
        </w:rPr>
        <w:t>воспринимать</w:t>
      </w:r>
      <w:proofErr w:type="gramEnd"/>
      <w:r w:rsidRPr="00D93456">
        <w:rPr>
          <w:rFonts w:ascii="Times New Roman" w:eastAsia="Times New Roman" w:hAnsi="Times New Roman" w:cs="Times New Roman"/>
          <w:sz w:val="20"/>
          <w:szCs w:val="20"/>
          <w:lang w:bidi="ar-SA"/>
        </w:rPr>
        <w:t xml:space="preserve"> стрессовую ситуацию как вызов, требующий контрмер;</w:t>
      </w:r>
    </w:p>
    <w:p w14:paraId="1437EC42"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2" w:name="dst100482"/>
      <w:bookmarkEnd w:id="92"/>
      <w:proofErr w:type="gramStart"/>
      <w:r w:rsidRPr="00D93456">
        <w:rPr>
          <w:rFonts w:ascii="Times New Roman" w:eastAsia="Times New Roman" w:hAnsi="Times New Roman" w:cs="Times New Roman"/>
          <w:sz w:val="20"/>
          <w:szCs w:val="20"/>
          <w:lang w:bidi="ar-SA"/>
        </w:rPr>
        <w:t>оценивать</w:t>
      </w:r>
      <w:proofErr w:type="gramEnd"/>
      <w:r w:rsidRPr="00D93456">
        <w:rPr>
          <w:rFonts w:ascii="Times New Roman" w:eastAsia="Times New Roman" w:hAnsi="Times New Roman" w:cs="Times New Roman"/>
          <w:sz w:val="20"/>
          <w:szCs w:val="20"/>
          <w:lang w:bidi="ar-SA"/>
        </w:rPr>
        <w:t xml:space="preserve"> ситуацию стресса, корректировать принимаемые решения и действия;</w:t>
      </w:r>
    </w:p>
    <w:p w14:paraId="406F521B" w14:textId="77777777" w:rsidR="00D93456" w:rsidRPr="00D93456" w:rsidRDefault="00D93456" w:rsidP="00D93456">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3" w:name="dst100483"/>
      <w:bookmarkEnd w:id="93"/>
      <w:proofErr w:type="gramStart"/>
      <w:r w:rsidRPr="00D93456">
        <w:rPr>
          <w:rFonts w:ascii="Times New Roman" w:eastAsia="Times New Roman" w:hAnsi="Times New Roman" w:cs="Times New Roman"/>
          <w:sz w:val="20"/>
          <w:szCs w:val="20"/>
          <w:lang w:bidi="ar-SA"/>
        </w:rPr>
        <w:t>формулировать</w:t>
      </w:r>
      <w:proofErr w:type="gramEnd"/>
      <w:r w:rsidRPr="00D93456">
        <w:rPr>
          <w:rFonts w:ascii="Times New Roman" w:eastAsia="Times New Roman" w:hAnsi="Times New Roman" w:cs="Times New Roman"/>
          <w:sz w:val="20"/>
          <w:szCs w:val="20"/>
          <w:lang w:bidi="ar-SA"/>
        </w:rPr>
        <w:t xml:space="preserve"> и оценивать риски и последствия, формировать опыт, уметь находить позитивное в произошедшей ситуации;</w:t>
      </w:r>
    </w:p>
    <w:p w14:paraId="63E0E629" w14:textId="264514A8" w:rsidR="001533C4" w:rsidRDefault="00D93456" w:rsidP="001533C4">
      <w:pPr>
        <w:pStyle w:val="13"/>
        <w:ind w:firstLine="567"/>
        <w:jc w:val="both"/>
        <w:rPr>
          <w:color w:val="auto"/>
        </w:rPr>
      </w:pPr>
      <w:bookmarkStart w:id="94" w:name="dst100484"/>
      <w:bookmarkEnd w:id="94"/>
      <w:proofErr w:type="gramStart"/>
      <w:r w:rsidRPr="00D93456">
        <w:rPr>
          <w:color w:val="000000"/>
          <w:lang w:bidi="ar-SA"/>
        </w:rPr>
        <w:t>быть</w:t>
      </w:r>
      <w:proofErr w:type="gramEnd"/>
      <w:r w:rsidRPr="00D93456">
        <w:rPr>
          <w:color w:val="000000"/>
          <w:lang w:bidi="ar-SA"/>
        </w:rPr>
        <w:t xml:space="preserve"> готовым действовать в отсутствие гарантий успеха.</w:t>
      </w:r>
    </w:p>
    <w:p w14:paraId="27CAB558" w14:textId="124DFC6E"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1533C4">
        <w:rPr>
          <w:rFonts w:ascii="Times New Roman" w:eastAsia="Times New Roman" w:hAnsi="Times New Roman" w:cs="Times New Roman"/>
          <w:sz w:val="20"/>
          <w:szCs w:val="20"/>
          <w:lang w:bidi="ar-SA"/>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1533C4">
        <w:rPr>
          <w:rFonts w:ascii="Times New Roman" w:eastAsia="Times New Roman" w:hAnsi="Times New Roman" w:cs="Times New Roman"/>
          <w:sz w:val="20"/>
          <w:szCs w:val="20"/>
          <w:lang w:bidi="ar-SA"/>
        </w:rPr>
        <w:t>метапредметные</w:t>
      </w:r>
      <w:proofErr w:type="spellEnd"/>
      <w:r w:rsidRPr="001533C4">
        <w:rPr>
          <w:rFonts w:ascii="Times New Roman" w:eastAsia="Times New Roman" w:hAnsi="Times New Roman" w:cs="Times New Roman"/>
          <w:sz w:val="20"/>
          <w:szCs w:val="20"/>
          <w:lang w:bidi="ar-SA"/>
        </w:rPr>
        <w:t xml:space="preserve"> рез</w:t>
      </w:r>
      <w:r>
        <w:rPr>
          <w:rFonts w:ascii="Times New Roman" w:eastAsia="Times New Roman" w:hAnsi="Times New Roman" w:cs="Times New Roman"/>
          <w:sz w:val="20"/>
          <w:szCs w:val="20"/>
          <w:lang w:bidi="ar-SA"/>
        </w:rPr>
        <w:t xml:space="preserve">ультаты), сгруппированы </w:t>
      </w:r>
      <w:r w:rsidRPr="001533C4">
        <w:rPr>
          <w:rFonts w:ascii="Times New Roman" w:eastAsia="Times New Roman" w:hAnsi="Times New Roman" w:cs="Times New Roman"/>
          <w:sz w:val="20"/>
          <w:szCs w:val="20"/>
          <w:lang w:bidi="ar-SA"/>
        </w:rPr>
        <w:t>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69BBD19"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5" w:name="dst100064"/>
      <w:bookmarkEnd w:id="95"/>
      <w:proofErr w:type="gramStart"/>
      <w:r w:rsidRPr="001533C4">
        <w:rPr>
          <w:rFonts w:ascii="Times New Roman" w:eastAsia="Times New Roman" w:hAnsi="Times New Roman" w:cs="Times New Roman"/>
          <w:sz w:val="20"/>
          <w:szCs w:val="20"/>
          <w:lang w:bidi="ar-SA"/>
        </w:rPr>
        <w:t>учебными</w:t>
      </w:r>
      <w:proofErr w:type="gramEnd"/>
      <w:r w:rsidRPr="001533C4">
        <w:rPr>
          <w:rFonts w:ascii="Times New Roman" w:eastAsia="Times New Roman" w:hAnsi="Times New Roman" w:cs="Times New Roman"/>
          <w:sz w:val="20"/>
          <w:szCs w:val="20"/>
          <w:lang w:bidi="ar-SA"/>
        </w:rPr>
        <w:t xml:space="preserve">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3FB2308A"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6" w:name="dst100065"/>
      <w:bookmarkEnd w:id="96"/>
      <w:r w:rsidRPr="001533C4">
        <w:rPr>
          <w:rFonts w:ascii="Times New Roman" w:eastAsia="Times New Roman" w:hAnsi="Times New Roman" w:cs="Times New Roman"/>
          <w:sz w:val="20"/>
          <w:szCs w:val="20"/>
          <w:lang w:bidi="ar-SA"/>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w:t>
      </w:r>
      <w:r w:rsidRPr="001533C4">
        <w:rPr>
          <w:rFonts w:ascii="Times New Roman" w:eastAsia="Times New Roman" w:hAnsi="Times New Roman" w:cs="Times New Roman"/>
          <w:sz w:val="20"/>
          <w:szCs w:val="20"/>
          <w:lang w:bidi="ar-SA"/>
        </w:rPr>
        <w:lastRenderedPageBreak/>
        <w:t>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307510D7" w14:textId="1D74D611"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7" w:name="dst100066"/>
      <w:bookmarkEnd w:id="97"/>
      <w:r w:rsidRPr="001533C4">
        <w:rPr>
          <w:rFonts w:ascii="Times New Roman" w:eastAsia="Times New Roman" w:hAnsi="Times New Roman" w:cs="Times New Roman"/>
          <w:sz w:val="20"/>
          <w:szCs w:val="20"/>
          <w:lang w:bidi="ar-SA"/>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51673EA7" w14:textId="087B7AE7" w:rsidR="00A57638" w:rsidRPr="00EB2D57" w:rsidRDefault="00E235EB" w:rsidP="005636D9">
      <w:pPr>
        <w:pStyle w:val="13"/>
        <w:ind w:firstLine="567"/>
        <w:jc w:val="both"/>
        <w:rPr>
          <w:color w:val="auto"/>
        </w:rPr>
      </w:pPr>
      <w:proofErr w:type="spellStart"/>
      <w:r w:rsidRPr="00EB2D57">
        <w:rPr>
          <w:color w:val="auto"/>
        </w:rPr>
        <w:t>Метапредметные</w:t>
      </w:r>
      <w:proofErr w:type="spellEnd"/>
      <w:r w:rsidRPr="00EB2D57">
        <w:rPr>
          <w:color w:val="auto"/>
        </w:rPr>
        <w:t xml:space="preserve"> результаты</w:t>
      </w:r>
      <w:r w:rsidR="00DD3C2D">
        <w:rPr>
          <w:color w:val="auto"/>
        </w:rPr>
        <w:t xml:space="preserve"> программы основного общего образования МАОУ «</w:t>
      </w:r>
      <w:proofErr w:type="spellStart"/>
      <w:r w:rsidR="00DD3C2D">
        <w:rPr>
          <w:color w:val="auto"/>
        </w:rPr>
        <w:t>Кутарбитская</w:t>
      </w:r>
      <w:proofErr w:type="spellEnd"/>
      <w:r w:rsidR="00DD3C2D">
        <w:rPr>
          <w:color w:val="auto"/>
        </w:rPr>
        <w:t xml:space="preserve"> СОШ»</w:t>
      </w:r>
      <w:r w:rsidRPr="00EB2D57">
        <w:rPr>
          <w:color w:val="auto"/>
        </w:rPr>
        <w:t xml:space="preserve"> включают:</w:t>
      </w:r>
    </w:p>
    <w:p w14:paraId="00DB6A1C" w14:textId="77777777" w:rsidR="00A57638" w:rsidRPr="00EB2D57" w:rsidRDefault="00E235EB" w:rsidP="00CC0805">
      <w:pPr>
        <w:pStyle w:val="13"/>
        <w:numPr>
          <w:ilvl w:val="0"/>
          <w:numId w:val="7"/>
        </w:numPr>
        <w:spacing w:line="266" w:lineRule="auto"/>
        <w:jc w:val="both"/>
        <w:rPr>
          <w:color w:val="auto"/>
        </w:rPr>
      </w:pPr>
      <w:proofErr w:type="gramStart"/>
      <w:r w:rsidRPr="00EB2D57">
        <w:rPr>
          <w:color w:val="auto"/>
        </w:rPr>
        <w:t>освоение</w:t>
      </w:r>
      <w:proofErr w:type="gramEnd"/>
      <w:r w:rsidRPr="00EB2D57">
        <w:rPr>
          <w:color w:val="auto"/>
        </w:rPr>
        <w:t xml:space="preserve"> обучающимися </w:t>
      </w:r>
      <w:proofErr w:type="spellStart"/>
      <w:r w:rsidRPr="00EB2D57">
        <w:rPr>
          <w:color w:val="auto"/>
        </w:rPr>
        <w:t>межпредметных</w:t>
      </w:r>
      <w:proofErr w:type="spellEnd"/>
      <w:r w:rsidRPr="00EB2D57">
        <w:rPr>
          <w:color w:val="auto"/>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C8254B0" w14:textId="77777777" w:rsidR="00A57638" w:rsidRPr="00EB2D57" w:rsidRDefault="00E235EB" w:rsidP="00CC0805">
      <w:pPr>
        <w:pStyle w:val="13"/>
        <w:numPr>
          <w:ilvl w:val="0"/>
          <w:numId w:val="7"/>
        </w:numPr>
        <w:spacing w:line="300" w:lineRule="auto"/>
        <w:jc w:val="both"/>
        <w:rPr>
          <w:color w:val="auto"/>
        </w:rPr>
      </w:pPr>
      <w:proofErr w:type="gramStart"/>
      <w:r w:rsidRPr="00EB2D57">
        <w:rPr>
          <w:color w:val="auto"/>
        </w:rPr>
        <w:t>способность</w:t>
      </w:r>
      <w:proofErr w:type="gramEnd"/>
      <w:r w:rsidRPr="00EB2D57">
        <w:rPr>
          <w:color w:val="auto"/>
        </w:rPr>
        <w:t xml:space="preserve"> их использовать в учебной, познавательной и социальной практике;</w:t>
      </w:r>
    </w:p>
    <w:p w14:paraId="2EF7DDB3" w14:textId="77777777" w:rsidR="00A57638" w:rsidRPr="00EB2D57" w:rsidRDefault="00E235EB" w:rsidP="00CC0805">
      <w:pPr>
        <w:pStyle w:val="13"/>
        <w:numPr>
          <w:ilvl w:val="0"/>
          <w:numId w:val="7"/>
        </w:numPr>
        <w:spacing w:line="271" w:lineRule="auto"/>
        <w:jc w:val="both"/>
        <w:rPr>
          <w:color w:val="auto"/>
        </w:rPr>
      </w:pPr>
      <w:proofErr w:type="gramStart"/>
      <w:r w:rsidRPr="00EB2D57">
        <w:rPr>
          <w:color w:val="auto"/>
        </w:rPr>
        <w:t>готовность</w:t>
      </w:r>
      <w:proofErr w:type="gramEnd"/>
      <w:r w:rsidRPr="00EB2D57">
        <w:rPr>
          <w:color w:val="auto"/>
        </w:rPr>
        <w:t xml:space="preserve">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600E17C" w14:textId="77777777" w:rsidR="00A57638" w:rsidRPr="00EB2D57" w:rsidRDefault="00E235EB" w:rsidP="00CC0805">
      <w:pPr>
        <w:pStyle w:val="13"/>
        <w:numPr>
          <w:ilvl w:val="0"/>
          <w:numId w:val="7"/>
        </w:numPr>
        <w:spacing w:line="276" w:lineRule="auto"/>
        <w:jc w:val="both"/>
        <w:rPr>
          <w:color w:val="auto"/>
        </w:rPr>
      </w:pPr>
      <w:proofErr w:type="gramStart"/>
      <w:r w:rsidRPr="00EB2D57">
        <w:rPr>
          <w:color w:val="auto"/>
        </w:rPr>
        <w:t>овладение</w:t>
      </w:r>
      <w:proofErr w:type="gramEnd"/>
      <w:r w:rsidRPr="00EB2D57">
        <w:rPr>
          <w:color w:val="auto"/>
        </w:rPr>
        <w:t xml:space="preserve">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AD73A80" w14:textId="77777777" w:rsidR="00A57638" w:rsidRPr="00EB2D57" w:rsidRDefault="00E235EB" w:rsidP="005636D9">
      <w:pPr>
        <w:pStyle w:val="13"/>
        <w:ind w:firstLine="567"/>
        <w:jc w:val="both"/>
        <w:rPr>
          <w:color w:val="auto"/>
        </w:rPr>
      </w:pPr>
      <w:proofErr w:type="spellStart"/>
      <w:r w:rsidRPr="00EB2D57">
        <w:rPr>
          <w:color w:val="auto"/>
        </w:rPr>
        <w:t>Метапредметные</w:t>
      </w:r>
      <w:proofErr w:type="spellEnd"/>
      <w:r w:rsidRPr="00EB2D57">
        <w:rPr>
          <w:color w:val="auto"/>
        </w:rPr>
        <w:t xml:space="preserve"> результаты сгруппированы по трем направлениям и отражают способность обучающихся использовать на практике </w:t>
      </w:r>
      <w:r w:rsidRPr="00EB2D57">
        <w:rPr>
          <w:color w:val="auto"/>
        </w:rPr>
        <w:lastRenderedPageBreak/>
        <w:t>универсальные учебные действия, составляющие умение овладевать:</w:t>
      </w:r>
    </w:p>
    <w:p w14:paraId="4DEBFC11" w14:textId="77777777" w:rsidR="00A57638" w:rsidRPr="00EB2D57" w:rsidRDefault="00E235EB" w:rsidP="005636D9">
      <w:pPr>
        <w:pStyle w:val="13"/>
        <w:ind w:firstLine="567"/>
        <w:jc w:val="both"/>
        <w:rPr>
          <w:color w:val="auto"/>
        </w:rPr>
      </w:pPr>
      <w:r w:rsidRPr="00EB2D57">
        <w:rPr>
          <w:color w:val="auto"/>
        </w:rPr>
        <w:t>—универсальными учебными познавательными действиями;</w:t>
      </w:r>
    </w:p>
    <w:p w14:paraId="71320186" w14:textId="77777777" w:rsidR="00A57638" w:rsidRPr="00EB2D57" w:rsidRDefault="00E235EB" w:rsidP="005636D9">
      <w:pPr>
        <w:pStyle w:val="13"/>
        <w:spacing w:line="259" w:lineRule="auto"/>
        <w:ind w:firstLine="567"/>
        <w:jc w:val="both"/>
        <w:rPr>
          <w:color w:val="auto"/>
        </w:rPr>
      </w:pPr>
      <w:r w:rsidRPr="00EB2D57">
        <w:rPr>
          <w:color w:val="auto"/>
        </w:rPr>
        <w:t>—универсальными учебными коммуникативными действиями;</w:t>
      </w:r>
    </w:p>
    <w:p w14:paraId="26715A5B" w14:textId="77777777" w:rsidR="00A57638" w:rsidRPr="00EB2D57" w:rsidRDefault="00E235EB" w:rsidP="005636D9">
      <w:pPr>
        <w:pStyle w:val="13"/>
        <w:spacing w:line="259" w:lineRule="auto"/>
        <w:ind w:firstLine="567"/>
        <w:jc w:val="both"/>
        <w:rPr>
          <w:color w:val="auto"/>
        </w:rPr>
      </w:pPr>
      <w:r w:rsidRPr="00EB2D57">
        <w:rPr>
          <w:color w:val="auto"/>
        </w:rPr>
        <w:t>—универсальными регулятивными действиями.</w:t>
      </w:r>
    </w:p>
    <w:p w14:paraId="65A42574" w14:textId="77777777" w:rsidR="00A57638" w:rsidRPr="00EB2D57" w:rsidRDefault="00E235EB" w:rsidP="005636D9">
      <w:pPr>
        <w:pStyle w:val="13"/>
        <w:spacing w:line="259" w:lineRule="auto"/>
        <w:ind w:firstLine="567"/>
        <w:jc w:val="both"/>
        <w:rPr>
          <w:color w:val="auto"/>
        </w:rPr>
      </w:pPr>
      <w:r w:rsidRPr="00EB2D57">
        <w:rPr>
          <w:color w:val="auto"/>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653DCF85" w14:textId="77777777" w:rsidR="00A57638" w:rsidRPr="00EB2D57" w:rsidRDefault="00E235EB" w:rsidP="005636D9">
      <w:pPr>
        <w:pStyle w:val="13"/>
        <w:spacing w:line="259" w:lineRule="auto"/>
        <w:ind w:firstLine="567"/>
        <w:jc w:val="both"/>
        <w:rPr>
          <w:color w:val="auto"/>
        </w:rPr>
      </w:pPr>
      <w:r w:rsidRPr="00EB2D57">
        <w:rPr>
          <w:color w:val="auto"/>
        </w:rPr>
        <w:t xml:space="preserve">Овладение системой универсальных учебных коммуникативных действий обеспечивает </w:t>
      </w:r>
      <w:proofErr w:type="spellStart"/>
      <w:r w:rsidRPr="00EB2D57">
        <w:rPr>
          <w:color w:val="auto"/>
        </w:rPr>
        <w:t>сформированность</w:t>
      </w:r>
      <w:proofErr w:type="spellEnd"/>
      <w:r w:rsidRPr="00EB2D57">
        <w:rPr>
          <w:color w:val="auto"/>
        </w:rPr>
        <w:t xml:space="preserve"> социальных навыков общения, совместной деятельности.</w:t>
      </w:r>
    </w:p>
    <w:p w14:paraId="0F4F0F3D" w14:textId="77777777" w:rsidR="00A57638" w:rsidRPr="00EB2D57" w:rsidRDefault="00E235EB" w:rsidP="005636D9">
      <w:pPr>
        <w:pStyle w:val="13"/>
        <w:spacing w:line="259" w:lineRule="auto"/>
        <w:ind w:firstLine="567"/>
        <w:jc w:val="both"/>
        <w:rPr>
          <w:color w:val="auto"/>
        </w:rPr>
      </w:pPr>
      <w:r w:rsidRPr="00EB2D57">
        <w:rPr>
          <w:color w:val="auto"/>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14:paraId="229FA3A2" w14:textId="51FF523C"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proofErr w:type="spellStart"/>
      <w:r w:rsidRPr="00DD3C2D">
        <w:rPr>
          <w:rFonts w:ascii="Times New Roman" w:eastAsia="Times New Roman" w:hAnsi="Times New Roman" w:cs="Times New Roman"/>
          <w:sz w:val="20"/>
          <w:szCs w:val="20"/>
          <w:lang w:bidi="ar-SA"/>
        </w:rPr>
        <w:t>Метапредметные</w:t>
      </w:r>
      <w:proofErr w:type="spellEnd"/>
      <w:r w:rsidRPr="00DD3C2D">
        <w:rPr>
          <w:rFonts w:ascii="Times New Roman" w:eastAsia="Times New Roman" w:hAnsi="Times New Roman" w:cs="Times New Roman"/>
          <w:sz w:val="20"/>
          <w:szCs w:val="20"/>
          <w:lang w:bidi="ar-SA"/>
        </w:rPr>
        <w:t xml:space="preserve"> результаты освоения программы основного общего образования, в том числе</w:t>
      </w:r>
      <w:r>
        <w:rPr>
          <w:rFonts w:ascii="Times New Roman" w:eastAsia="Times New Roman" w:hAnsi="Times New Roman" w:cs="Times New Roman"/>
          <w:sz w:val="20"/>
          <w:szCs w:val="20"/>
          <w:lang w:bidi="ar-SA"/>
        </w:rPr>
        <w:t xml:space="preserve"> адаптированной, отражают</w:t>
      </w:r>
      <w:r w:rsidRPr="00DD3C2D">
        <w:rPr>
          <w:rFonts w:ascii="Times New Roman" w:eastAsia="Times New Roman" w:hAnsi="Times New Roman" w:cs="Times New Roman"/>
          <w:sz w:val="20"/>
          <w:szCs w:val="20"/>
          <w:lang w:bidi="ar-SA"/>
        </w:rPr>
        <w:t>:</w:t>
      </w:r>
    </w:p>
    <w:p w14:paraId="61553F1D" w14:textId="4B029B44"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8" w:name="dst100486"/>
      <w:bookmarkEnd w:id="98"/>
      <w:r w:rsidRPr="00DD3C2D">
        <w:rPr>
          <w:rFonts w:ascii="Times New Roman" w:eastAsia="Times New Roman" w:hAnsi="Times New Roman" w:cs="Times New Roman"/>
          <w:sz w:val="20"/>
          <w:szCs w:val="20"/>
          <w:lang w:bidi="ar-SA"/>
        </w:rPr>
        <w:t>Овладение универсальными учебными познавательными действиями:</w:t>
      </w:r>
    </w:p>
    <w:p w14:paraId="1E631D65"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99" w:name="dst100487"/>
      <w:bookmarkEnd w:id="99"/>
      <w:r w:rsidRPr="00DD3C2D">
        <w:rPr>
          <w:rFonts w:ascii="Times New Roman" w:eastAsia="Times New Roman" w:hAnsi="Times New Roman" w:cs="Times New Roman"/>
          <w:sz w:val="20"/>
          <w:szCs w:val="20"/>
          <w:lang w:bidi="ar-SA"/>
        </w:rPr>
        <w:t>1) базовые логические действия:</w:t>
      </w:r>
    </w:p>
    <w:p w14:paraId="5B6B67B5"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0" w:name="dst100488"/>
      <w:bookmarkEnd w:id="100"/>
      <w:proofErr w:type="gramStart"/>
      <w:r w:rsidRPr="00DD3C2D">
        <w:rPr>
          <w:rFonts w:ascii="Times New Roman" w:eastAsia="Times New Roman" w:hAnsi="Times New Roman" w:cs="Times New Roman"/>
          <w:sz w:val="20"/>
          <w:szCs w:val="20"/>
          <w:lang w:bidi="ar-SA"/>
        </w:rPr>
        <w:t>выявлять</w:t>
      </w:r>
      <w:proofErr w:type="gramEnd"/>
      <w:r w:rsidRPr="00DD3C2D">
        <w:rPr>
          <w:rFonts w:ascii="Times New Roman" w:eastAsia="Times New Roman" w:hAnsi="Times New Roman" w:cs="Times New Roman"/>
          <w:sz w:val="20"/>
          <w:szCs w:val="20"/>
          <w:lang w:bidi="ar-SA"/>
        </w:rPr>
        <w:t xml:space="preserve"> и характеризовать существенные признаки объектов (явлений);</w:t>
      </w:r>
    </w:p>
    <w:p w14:paraId="4276778D"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1" w:name="dst100489"/>
      <w:bookmarkEnd w:id="101"/>
      <w:proofErr w:type="gramStart"/>
      <w:r w:rsidRPr="00DD3C2D">
        <w:rPr>
          <w:rFonts w:ascii="Times New Roman" w:eastAsia="Times New Roman" w:hAnsi="Times New Roman" w:cs="Times New Roman"/>
          <w:sz w:val="20"/>
          <w:szCs w:val="20"/>
          <w:lang w:bidi="ar-SA"/>
        </w:rPr>
        <w:t>устанавливать</w:t>
      </w:r>
      <w:proofErr w:type="gramEnd"/>
      <w:r w:rsidRPr="00DD3C2D">
        <w:rPr>
          <w:rFonts w:ascii="Times New Roman" w:eastAsia="Times New Roman" w:hAnsi="Times New Roman" w:cs="Times New Roman"/>
          <w:sz w:val="20"/>
          <w:szCs w:val="20"/>
          <w:lang w:bidi="ar-SA"/>
        </w:rPr>
        <w:t xml:space="preserve"> существенный признак классификации, основания для обобщения и сравнения, критерии проводимого анализа;</w:t>
      </w:r>
    </w:p>
    <w:p w14:paraId="55D52C2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2" w:name="dst100490"/>
      <w:bookmarkEnd w:id="102"/>
      <w:proofErr w:type="gramStart"/>
      <w:r w:rsidRPr="00DD3C2D">
        <w:rPr>
          <w:rFonts w:ascii="Times New Roman" w:eastAsia="Times New Roman" w:hAnsi="Times New Roman" w:cs="Times New Roman"/>
          <w:sz w:val="20"/>
          <w:szCs w:val="20"/>
          <w:lang w:bidi="ar-SA"/>
        </w:rPr>
        <w:t>с</w:t>
      </w:r>
      <w:proofErr w:type="gramEnd"/>
      <w:r w:rsidRPr="00DD3C2D">
        <w:rPr>
          <w:rFonts w:ascii="Times New Roman" w:eastAsia="Times New Roman" w:hAnsi="Times New Roman" w:cs="Times New Roman"/>
          <w:sz w:val="20"/>
          <w:szCs w:val="20"/>
          <w:lang w:bidi="ar-SA"/>
        </w:rPr>
        <w:t xml:space="preserve"> учетом предложенной задачи выявлять закономерности и противоречия в рассматриваемых фактах, данных и наблюдениях;</w:t>
      </w:r>
    </w:p>
    <w:p w14:paraId="6E0C668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3" w:name="dst100491"/>
      <w:bookmarkEnd w:id="103"/>
      <w:proofErr w:type="gramStart"/>
      <w:r w:rsidRPr="00DD3C2D">
        <w:rPr>
          <w:rFonts w:ascii="Times New Roman" w:eastAsia="Times New Roman" w:hAnsi="Times New Roman" w:cs="Times New Roman"/>
          <w:sz w:val="20"/>
          <w:szCs w:val="20"/>
          <w:lang w:bidi="ar-SA"/>
        </w:rPr>
        <w:t>предлагать</w:t>
      </w:r>
      <w:proofErr w:type="gramEnd"/>
      <w:r w:rsidRPr="00DD3C2D">
        <w:rPr>
          <w:rFonts w:ascii="Times New Roman" w:eastAsia="Times New Roman" w:hAnsi="Times New Roman" w:cs="Times New Roman"/>
          <w:sz w:val="20"/>
          <w:szCs w:val="20"/>
          <w:lang w:bidi="ar-SA"/>
        </w:rPr>
        <w:t xml:space="preserve"> критерии для выявления закономерностей и противоречий;</w:t>
      </w:r>
    </w:p>
    <w:p w14:paraId="6CC735D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4" w:name="dst100492"/>
      <w:bookmarkEnd w:id="104"/>
      <w:proofErr w:type="gramStart"/>
      <w:r w:rsidRPr="00DD3C2D">
        <w:rPr>
          <w:rFonts w:ascii="Times New Roman" w:eastAsia="Times New Roman" w:hAnsi="Times New Roman" w:cs="Times New Roman"/>
          <w:sz w:val="20"/>
          <w:szCs w:val="20"/>
          <w:lang w:bidi="ar-SA"/>
        </w:rPr>
        <w:t>выявлять</w:t>
      </w:r>
      <w:proofErr w:type="gramEnd"/>
      <w:r w:rsidRPr="00DD3C2D">
        <w:rPr>
          <w:rFonts w:ascii="Times New Roman" w:eastAsia="Times New Roman" w:hAnsi="Times New Roman" w:cs="Times New Roman"/>
          <w:sz w:val="20"/>
          <w:szCs w:val="20"/>
          <w:lang w:bidi="ar-SA"/>
        </w:rPr>
        <w:t xml:space="preserve"> дефициты информации, данных, необходимых для решения поставленной задачи;</w:t>
      </w:r>
    </w:p>
    <w:p w14:paraId="316A6F39"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5" w:name="dst100493"/>
      <w:bookmarkEnd w:id="105"/>
      <w:proofErr w:type="gramStart"/>
      <w:r w:rsidRPr="00DD3C2D">
        <w:rPr>
          <w:rFonts w:ascii="Times New Roman" w:eastAsia="Times New Roman" w:hAnsi="Times New Roman" w:cs="Times New Roman"/>
          <w:sz w:val="20"/>
          <w:szCs w:val="20"/>
          <w:lang w:bidi="ar-SA"/>
        </w:rPr>
        <w:t>выявлять</w:t>
      </w:r>
      <w:proofErr w:type="gramEnd"/>
      <w:r w:rsidRPr="00DD3C2D">
        <w:rPr>
          <w:rFonts w:ascii="Times New Roman" w:eastAsia="Times New Roman" w:hAnsi="Times New Roman" w:cs="Times New Roman"/>
          <w:sz w:val="20"/>
          <w:szCs w:val="20"/>
          <w:lang w:bidi="ar-SA"/>
        </w:rPr>
        <w:t xml:space="preserve"> причинно-следственные связи при изучении явлений и процессов;</w:t>
      </w:r>
    </w:p>
    <w:p w14:paraId="5B39B4FF"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6" w:name="dst100494"/>
      <w:bookmarkEnd w:id="106"/>
      <w:proofErr w:type="gramStart"/>
      <w:r w:rsidRPr="00DD3C2D">
        <w:rPr>
          <w:rFonts w:ascii="Times New Roman" w:eastAsia="Times New Roman" w:hAnsi="Times New Roman" w:cs="Times New Roman"/>
          <w:sz w:val="20"/>
          <w:szCs w:val="20"/>
          <w:lang w:bidi="ar-SA"/>
        </w:rPr>
        <w:t>делать</w:t>
      </w:r>
      <w:proofErr w:type="gramEnd"/>
      <w:r w:rsidRPr="00DD3C2D">
        <w:rPr>
          <w:rFonts w:ascii="Times New Roman" w:eastAsia="Times New Roman" w:hAnsi="Times New Roman" w:cs="Times New Roman"/>
          <w:sz w:val="20"/>
          <w:szCs w:val="20"/>
          <w:lang w:bidi="ar-SA"/>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14:paraId="4FE18BED"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7" w:name="dst100495"/>
      <w:bookmarkEnd w:id="107"/>
      <w:proofErr w:type="gramStart"/>
      <w:r w:rsidRPr="00DD3C2D">
        <w:rPr>
          <w:rFonts w:ascii="Times New Roman" w:eastAsia="Times New Roman" w:hAnsi="Times New Roman" w:cs="Times New Roman"/>
          <w:sz w:val="20"/>
          <w:szCs w:val="20"/>
          <w:lang w:bidi="ar-SA"/>
        </w:rPr>
        <w:t>самостоятельно</w:t>
      </w:r>
      <w:proofErr w:type="gramEnd"/>
      <w:r w:rsidRPr="00DD3C2D">
        <w:rPr>
          <w:rFonts w:ascii="Times New Roman" w:eastAsia="Times New Roman" w:hAnsi="Times New Roman" w:cs="Times New Roman"/>
          <w:sz w:val="20"/>
          <w:szCs w:val="20"/>
          <w:lang w:bidi="ar-SA"/>
        </w:rPr>
        <w:t xml:space="preserve">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AC1F584"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8" w:name="dst100496"/>
      <w:bookmarkEnd w:id="108"/>
      <w:r w:rsidRPr="00DD3C2D">
        <w:rPr>
          <w:rFonts w:ascii="Times New Roman" w:eastAsia="Times New Roman" w:hAnsi="Times New Roman" w:cs="Times New Roman"/>
          <w:sz w:val="20"/>
          <w:szCs w:val="20"/>
          <w:lang w:bidi="ar-SA"/>
        </w:rPr>
        <w:lastRenderedPageBreak/>
        <w:t>2) базовые исследовательские действия:</w:t>
      </w:r>
    </w:p>
    <w:p w14:paraId="1DF48A71"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09" w:name="dst100497"/>
      <w:bookmarkEnd w:id="109"/>
      <w:proofErr w:type="gramStart"/>
      <w:r w:rsidRPr="00DD3C2D">
        <w:rPr>
          <w:rFonts w:ascii="Times New Roman" w:eastAsia="Times New Roman" w:hAnsi="Times New Roman" w:cs="Times New Roman"/>
          <w:sz w:val="20"/>
          <w:szCs w:val="20"/>
          <w:lang w:bidi="ar-SA"/>
        </w:rPr>
        <w:t>использовать</w:t>
      </w:r>
      <w:proofErr w:type="gramEnd"/>
      <w:r w:rsidRPr="00DD3C2D">
        <w:rPr>
          <w:rFonts w:ascii="Times New Roman" w:eastAsia="Times New Roman" w:hAnsi="Times New Roman" w:cs="Times New Roman"/>
          <w:sz w:val="20"/>
          <w:szCs w:val="20"/>
          <w:lang w:bidi="ar-SA"/>
        </w:rPr>
        <w:t xml:space="preserve"> вопросы как исследовательский инструмент познания;</w:t>
      </w:r>
    </w:p>
    <w:p w14:paraId="496FE173"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0" w:name="dst100498"/>
      <w:bookmarkEnd w:id="110"/>
      <w:proofErr w:type="gramStart"/>
      <w:r w:rsidRPr="00DD3C2D">
        <w:rPr>
          <w:rFonts w:ascii="Times New Roman" w:eastAsia="Times New Roman" w:hAnsi="Times New Roman" w:cs="Times New Roman"/>
          <w:sz w:val="20"/>
          <w:szCs w:val="20"/>
          <w:lang w:bidi="ar-SA"/>
        </w:rPr>
        <w:t>формулировать</w:t>
      </w:r>
      <w:proofErr w:type="gramEnd"/>
      <w:r w:rsidRPr="00DD3C2D">
        <w:rPr>
          <w:rFonts w:ascii="Times New Roman" w:eastAsia="Times New Roman" w:hAnsi="Times New Roman" w:cs="Times New Roman"/>
          <w:sz w:val="20"/>
          <w:szCs w:val="20"/>
          <w:lang w:bidi="ar-SA"/>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14:paraId="6428CEC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1" w:name="dst100499"/>
      <w:bookmarkEnd w:id="111"/>
      <w:proofErr w:type="gramStart"/>
      <w:r w:rsidRPr="00DD3C2D">
        <w:rPr>
          <w:rFonts w:ascii="Times New Roman" w:eastAsia="Times New Roman" w:hAnsi="Times New Roman" w:cs="Times New Roman"/>
          <w:sz w:val="20"/>
          <w:szCs w:val="20"/>
          <w:lang w:bidi="ar-SA"/>
        </w:rPr>
        <w:t>формировать</w:t>
      </w:r>
      <w:proofErr w:type="gramEnd"/>
      <w:r w:rsidRPr="00DD3C2D">
        <w:rPr>
          <w:rFonts w:ascii="Times New Roman" w:eastAsia="Times New Roman" w:hAnsi="Times New Roman" w:cs="Times New Roman"/>
          <w:sz w:val="20"/>
          <w:szCs w:val="20"/>
          <w:lang w:bidi="ar-SA"/>
        </w:rPr>
        <w:t xml:space="preserve"> гипотезу об истинности собственных суждений и суждений других, аргументировать свою позицию, мнение;</w:t>
      </w:r>
    </w:p>
    <w:p w14:paraId="0C922FA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2" w:name="dst100500"/>
      <w:bookmarkEnd w:id="112"/>
      <w:proofErr w:type="gramStart"/>
      <w:r w:rsidRPr="00DD3C2D">
        <w:rPr>
          <w:rFonts w:ascii="Times New Roman" w:eastAsia="Times New Roman" w:hAnsi="Times New Roman" w:cs="Times New Roman"/>
          <w:sz w:val="20"/>
          <w:szCs w:val="20"/>
          <w:lang w:bidi="ar-SA"/>
        </w:rPr>
        <w:t>проводить</w:t>
      </w:r>
      <w:proofErr w:type="gramEnd"/>
      <w:r w:rsidRPr="00DD3C2D">
        <w:rPr>
          <w:rFonts w:ascii="Times New Roman" w:eastAsia="Times New Roman" w:hAnsi="Times New Roman" w:cs="Times New Roman"/>
          <w:sz w:val="20"/>
          <w:szCs w:val="20"/>
          <w:lang w:bidi="ar-SA"/>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5F3B7881"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3" w:name="dst100501"/>
      <w:bookmarkEnd w:id="113"/>
      <w:proofErr w:type="gramStart"/>
      <w:r w:rsidRPr="00DD3C2D">
        <w:rPr>
          <w:rFonts w:ascii="Times New Roman" w:eastAsia="Times New Roman" w:hAnsi="Times New Roman" w:cs="Times New Roman"/>
          <w:sz w:val="20"/>
          <w:szCs w:val="20"/>
          <w:lang w:bidi="ar-SA"/>
        </w:rPr>
        <w:t>оценивать</w:t>
      </w:r>
      <w:proofErr w:type="gramEnd"/>
      <w:r w:rsidRPr="00DD3C2D">
        <w:rPr>
          <w:rFonts w:ascii="Times New Roman" w:eastAsia="Times New Roman" w:hAnsi="Times New Roman" w:cs="Times New Roman"/>
          <w:sz w:val="20"/>
          <w:szCs w:val="20"/>
          <w:lang w:bidi="ar-SA"/>
        </w:rPr>
        <w:t xml:space="preserve"> на применимость и достоверность информации, полученной в ходе исследования (эксперимента);</w:t>
      </w:r>
    </w:p>
    <w:p w14:paraId="078ACE59"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4" w:name="dst100502"/>
      <w:bookmarkEnd w:id="114"/>
      <w:proofErr w:type="gramStart"/>
      <w:r w:rsidRPr="00DD3C2D">
        <w:rPr>
          <w:rFonts w:ascii="Times New Roman" w:eastAsia="Times New Roman" w:hAnsi="Times New Roman" w:cs="Times New Roman"/>
          <w:sz w:val="20"/>
          <w:szCs w:val="20"/>
          <w:lang w:bidi="ar-SA"/>
        </w:rPr>
        <w:t>самостоятельно</w:t>
      </w:r>
      <w:proofErr w:type="gramEnd"/>
      <w:r w:rsidRPr="00DD3C2D">
        <w:rPr>
          <w:rFonts w:ascii="Times New Roman" w:eastAsia="Times New Roman" w:hAnsi="Times New Roman" w:cs="Times New Roman"/>
          <w:sz w:val="20"/>
          <w:szCs w:val="20"/>
          <w:lang w:bidi="ar-SA"/>
        </w:rPr>
        <w:t xml:space="preserve">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31AEBD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5" w:name="dst100503"/>
      <w:bookmarkEnd w:id="115"/>
      <w:proofErr w:type="gramStart"/>
      <w:r w:rsidRPr="00DD3C2D">
        <w:rPr>
          <w:rFonts w:ascii="Times New Roman" w:eastAsia="Times New Roman" w:hAnsi="Times New Roman" w:cs="Times New Roman"/>
          <w:sz w:val="20"/>
          <w:szCs w:val="20"/>
          <w:lang w:bidi="ar-SA"/>
        </w:rPr>
        <w:t>прогнозировать</w:t>
      </w:r>
      <w:proofErr w:type="gramEnd"/>
      <w:r w:rsidRPr="00DD3C2D">
        <w:rPr>
          <w:rFonts w:ascii="Times New Roman" w:eastAsia="Times New Roman" w:hAnsi="Times New Roman" w:cs="Times New Roman"/>
          <w:sz w:val="20"/>
          <w:szCs w:val="20"/>
          <w:lang w:bidi="ar-SA"/>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AD7A50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6" w:name="dst100504"/>
      <w:bookmarkEnd w:id="116"/>
      <w:r w:rsidRPr="00DD3C2D">
        <w:rPr>
          <w:rFonts w:ascii="Times New Roman" w:eastAsia="Times New Roman" w:hAnsi="Times New Roman" w:cs="Times New Roman"/>
          <w:sz w:val="20"/>
          <w:szCs w:val="20"/>
          <w:lang w:bidi="ar-SA"/>
        </w:rPr>
        <w:t>3) работа с информацией:</w:t>
      </w:r>
    </w:p>
    <w:p w14:paraId="6DE3B1DF"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7" w:name="dst100505"/>
      <w:bookmarkEnd w:id="117"/>
      <w:proofErr w:type="gramStart"/>
      <w:r w:rsidRPr="00DD3C2D">
        <w:rPr>
          <w:rFonts w:ascii="Times New Roman" w:eastAsia="Times New Roman" w:hAnsi="Times New Roman" w:cs="Times New Roman"/>
          <w:sz w:val="20"/>
          <w:szCs w:val="20"/>
          <w:lang w:bidi="ar-SA"/>
        </w:rPr>
        <w:t>применять</w:t>
      </w:r>
      <w:proofErr w:type="gramEnd"/>
      <w:r w:rsidRPr="00DD3C2D">
        <w:rPr>
          <w:rFonts w:ascii="Times New Roman" w:eastAsia="Times New Roman" w:hAnsi="Times New Roman" w:cs="Times New Roman"/>
          <w:sz w:val="20"/>
          <w:szCs w:val="20"/>
          <w:lang w:bidi="ar-SA"/>
        </w:rPr>
        <w:t xml:space="preserve">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32BA33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8" w:name="dst100506"/>
      <w:bookmarkEnd w:id="118"/>
      <w:proofErr w:type="gramStart"/>
      <w:r w:rsidRPr="00DD3C2D">
        <w:rPr>
          <w:rFonts w:ascii="Times New Roman" w:eastAsia="Times New Roman" w:hAnsi="Times New Roman" w:cs="Times New Roman"/>
          <w:sz w:val="20"/>
          <w:szCs w:val="20"/>
          <w:lang w:bidi="ar-SA"/>
        </w:rPr>
        <w:t>выбирать</w:t>
      </w:r>
      <w:proofErr w:type="gramEnd"/>
      <w:r w:rsidRPr="00DD3C2D">
        <w:rPr>
          <w:rFonts w:ascii="Times New Roman" w:eastAsia="Times New Roman" w:hAnsi="Times New Roman" w:cs="Times New Roman"/>
          <w:sz w:val="20"/>
          <w:szCs w:val="20"/>
          <w:lang w:bidi="ar-SA"/>
        </w:rPr>
        <w:t>, анализировать, систематизировать и интерпретировать информацию различных видов и форм представления;</w:t>
      </w:r>
    </w:p>
    <w:p w14:paraId="4C220BF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19" w:name="dst100507"/>
      <w:bookmarkEnd w:id="119"/>
      <w:proofErr w:type="gramStart"/>
      <w:r w:rsidRPr="00DD3C2D">
        <w:rPr>
          <w:rFonts w:ascii="Times New Roman" w:eastAsia="Times New Roman" w:hAnsi="Times New Roman" w:cs="Times New Roman"/>
          <w:sz w:val="20"/>
          <w:szCs w:val="20"/>
          <w:lang w:bidi="ar-SA"/>
        </w:rPr>
        <w:t>находить</w:t>
      </w:r>
      <w:proofErr w:type="gramEnd"/>
      <w:r w:rsidRPr="00DD3C2D">
        <w:rPr>
          <w:rFonts w:ascii="Times New Roman" w:eastAsia="Times New Roman" w:hAnsi="Times New Roman" w:cs="Times New Roman"/>
          <w:sz w:val="20"/>
          <w:szCs w:val="20"/>
          <w:lang w:bidi="ar-SA"/>
        </w:rPr>
        <w:t xml:space="preserve"> сходные аргументы (подтверждающие или опровергающие одну и ту же идею, версию) в различных информационных источниках;</w:t>
      </w:r>
    </w:p>
    <w:p w14:paraId="5130D98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0" w:name="dst100508"/>
      <w:bookmarkEnd w:id="120"/>
      <w:proofErr w:type="gramStart"/>
      <w:r w:rsidRPr="00DD3C2D">
        <w:rPr>
          <w:rFonts w:ascii="Times New Roman" w:eastAsia="Times New Roman" w:hAnsi="Times New Roman" w:cs="Times New Roman"/>
          <w:sz w:val="20"/>
          <w:szCs w:val="20"/>
          <w:lang w:bidi="ar-SA"/>
        </w:rPr>
        <w:t>самостоятельно</w:t>
      </w:r>
      <w:proofErr w:type="gramEnd"/>
      <w:r w:rsidRPr="00DD3C2D">
        <w:rPr>
          <w:rFonts w:ascii="Times New Roman" w:eastAsia="Times New Roman" w:hAnsi="Times New Roman" w:cs="Times New Roman"/>
          <w:sz w:val="20"/>
          <w:szCs w:val="20"/>
          <w:lang w:bidi="ar-SA"/>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A167DCA"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1" w:name="dst100509"/>
      <w:bookmarkEnd w:id="121"/>
      <w:proofErr w:type="gramStart"/>
      <w:r w:rsidRPr="00DD3C2D">
        <w:rPr>
          <w:rFonts w:ascii="Times New Roman" w:eastAsia="Times New Roman" w:hAnsi="Times New Roman" w:cs="Times New Roman"/>
          <w:sz w:val="20"/>
          <w:szCs w:val="20"/>
          <w:lang w:bidi="ar-SA"/>
        </w:rPr>
        <w:t>оценивать</w:t>
      </w:r>
      <w:proofErr w:type="gramEnd"/>
      <w:r w:rsidRPr="00DD3C2D">
        <w:rPr>
          <w:rFonts w:ascii="Times New Roman" w:eastAsia="Times New Roman" w:hAnsi="Times New Roman" w:cs="Times New Roman"/>
          <w:sz w:val="20"/>
          <w:szCs w:val="20"/>
          <w:lang w:bidi="ar-SA"/>
        </w:rPr>
        <w:t xml:space="preserve"> надежность информации по критериям, предложенным педагогическим работником или сформулированным самостоятельно;</w:t>
      </w:r>
    </w:p>
    <w:p w14:paraId="2BE4957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2" w:name="dst100510"/>
      <w:bookmarkEnd w:id="122"/>
      <w:proofErr w:type="gramStart"/>
      <w:r w:rsidRPr="00DD3C2D">
        <w:rPr>
          <w:rFonts w:ascii="Times New Roman" w:eastAsia="Times New Roman" w:hAnsi="Times New Roman" w:cs="Times New Roman"/>
          <w:sz w:val="20"/>
          <w:szCs w:val="20"/>
          <w:lang w:bidi="ar-SA"/>
        </w:rPr>
        <w:t>эффективно</w:t>
      </w:r>
      <w:proofErr w:type="gramEnd"/>
      <w:r w:rsidRPr="00DD3C2D">
        <w:rPr>
          <w:rFonts w:ascii="Times New Roman" w:eastAsia="Times New Roman" w:hAnsi="Times New Roman" w:cs="Times New Roman"/>
          <w:sz w:val="20"/>
          <w:szCs w:val="20"/>
          <w:lang w:bidi="ar-SA"/>
        </w:rPr>
        <w:t xml:space="preserve"> запоминать и систематизировать информацию.</w:t>
      </w:r>
    </w:p>
    <w:p w14:paraId="7B478D7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3" w:name="dst100511"/>
      <w:bookmarkEnd w:id="123"/>
      <w:r w:rsidRPr="00DD3C2D">
        <w:rPr>
          <w:rFonts w:ascii="Times New Roman" w:eastAsia="Times New Roman" w:hAnsi="Times New Roman" w:cs="Times New Roman"/>
          <w:sz w:val="20"/>
          <w:szCs w:val="20"/>
          <w:lang w:bidi="ar-SA"/>
        </w:rPr>
        <w:lastRenderedPageBreak/>
        <w:t xml:space="preserve">Овладение системой универсальных учебных познавательных действий обеспечивает </w:t>
      </w:r>
      <w:proofErr w:type="spellStart"/>
      <w:r w:rsidRPr="00DD3C2D">
        <w:rPr>
          <w:rFonts w:ascii="Times New Roman" w:eastAsia="Times New Roman" w:hAnsi="Times New Roman" w:cs="Times New Roman"/>
          <w:sz w:val="20"/>
          <w:szCs w:val="20"/>
          <w:lang w:bidi="ar-SA"/>
        </w:rPr>
        <w:t>сформированность</w:t>
      </w:r>
      <w:proofErr w:type="spellEnd"/>
      <w:r w:rsidRPr="00DD3C2D">
        <w:rPr>
          <w:rFonts w:ascii="Times New Roman" w:eastAsia="Times New Roman" w:hAnsi="Times New Roman" w:cs="Times New Roman"/>
          <w:sz w:val="20"/>
          <w:szCs w:val="20"/>
          <w:lang w:bidi="ar-SA"/>
        </w:rPr>
        <w:t xml:space="preserve"> когнитивных навыков у обучающихся.</w:t>
      </w:r>
    </w:p>
    <w:p w14:paraId="030BCD47" w14:textId="3E0B66E1"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4" w:name="dst100512"/>
      <w:bookmarkEnd w:id="124"/>
      <w:r w:rsidRPr="00DD3C2D">
        <w:rPr>
          <w:rFonts w:ascii="Times New Roman" w:eastAsia="Times New Roman" w:hAnsi="Times New Roman" w:cs="Times New Roman"/>
          <w:sz w:val="20"/>
          <w:szCs w:val="20"/>
          <w:lang w:bidi="ar-SA"/>
        </w:rPr>
        <w:t>Овладение универсальными учебными коммуникативными действиями:</w:t>
      </w:r>
    </w:p>
    <w:p w14:paraId="76CEE0C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5" w:name="dst100513"/>
      <w:bookmarkEnd w:id="125"/>
      <w:r w:rsidRPr="00DD3C2D">
        <w:rPr>
          <w:rFonts w:ascii="Times New Roman" w:eastAsia="Times New Roman" w:hAnsi="Times New Roman" w:cs="Times New Roman"/>
          <w:sz w:val="20"/>
          <w:szCs w:val="20"/>
          <w:lang w:bidi="ar-SA"/>
        </w:rPr>
        <w:t>1) общение:</w:t>
      </w:r>
    </w:p>
    <w:p w14:paraId="79911C49"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6" w:name="dst100514"/>
      <w:bookmarkEnd w:id="126"/>
      <w:proofErr w:type="gramStart"/>
      <w:r w:rsidRPr="00DD3C2D">
        <w:rPr>
          <w:rFonts w:ascii="Times New Roman" w:eastAsia="Times New Roman" w:hAnsi="Times New Roman" w:cs="Times New Roman"/>
          <w:sz w:val="20"/>
          <w:szCs w:val="20"/>
          <w:lang w:bidi="ar-SA"/>
        </w:rPr>
        <w:t>воспринимать</w:t>
      </w:r>
      <w:proofErr w:type="gramEnd"/>
      <w:r w:rsidRPr="00DD3C2D">
        <w:rPr>
          <w:rFonts w:ascii="Times New Roman" w:eastAsia="Times New Roman" w:hAnsi="Times New Roman" w:cs="Times New Roman"/>
          <w:sz w:val="20"/>
          <w:szCs w:val="20"/>
          <w:lang w:bidi="ar-SA"/>
        </w:rPr>
        <w:t xml:space="preserve"> и формулировать суждения, выражать эмоции в соответствии с целями и условиями общения;</w:t>
      </w:r>
    </w:p>
    <w:p w14:paraId="4EF71B13"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7" w:name="dst100515"/>
      <w:bookmarkEnd w:id="127"/>
      <w:proofErr w:type="gramStart"/>
      <w:r w:rsidRPr="00DD3C2D">
        <w:rPr>
          <w:rFonts w:ascii="Times New Roman" w:eastAsia="Times New Roman" w:hAnsi="Times New Roman" w:cs="Times New Roman"/>
          <w:sz w:val="20"/>
          <w:szCs w:val="20"/>
          <w:lang w:bidi="ar-SA"/>
        </w:rPr>
        <w:t>выражать</w:t>
      </w:r>
      <w:proofErr w:type="gramEnd"/>
      <w:r w:rsidRPr="00DD3C2D">
        <w:rPr>
          <w:rFonts w:ascii="Times New Roman" w:eastAsia="Times New Roman" w:hAnsi="Times New Roman" w:cs="Times New Roman"/>
          <w:sz w:val="20"/>
          <w:szCs w:val="20"/>
          <w:lang w:bidi="ar-SA"/>
        </w:rPr>
        <w:t xml:space="preserve"> себя (свою точку зрения) в устных и письменных текстах;</w:t>
      </w:r>
    </w:p>
    <w:p w14:paraId="78D679C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8" w:name="dst100516"/>
      <w:bookmarkEnd w:id="128"/>
      <w:proofErr w:type="gramStart"/>
      <w:r w:rsidRPr="00DD3C2D">
        <w:rPr>
          <w:rFonts w:ascii="Times New Roman" w:eastAsia="Times New Roman" w:hAnsi="Times New Roman" w:cs="Times New Roman"/>
          <w:sz w:val="20"/>
          <w:szCs w:val="20"/>
          <w:lang w:bidi="ar-SA"/>
        </w:rPr>
        <w:t>распознавать</w:t>
      </w:r>
      <w:proofErr w:type="gramEnd"/>
      <w:r w:rsidRPr="00DD3C2D">
        <w:rPr>
          <w:rFonts w:ascii="Times New Roman" w:eastAsia="Times New Roman" w:hAnsi="Times New Roman" w:cs="Times New Roman"/>
          <w:sz w:val="20"/>
          <w:szCs w:val="20"/>
          <w:lang w:bidi="ar-SA"/>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70B7567"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29" w:name="dst100517"/>
      <w:bookmarkEnd w:id="129"/>
      <w:proofErr w:type="gramStart"/>
      <w:r w:rsidRPr="00DD3C2D">
        <w:rPr>
          <w:rFonts w:ascii="Times New Roman" w:eastAsia="Times New Roman" w:hAnsi="Times New Roman" w:cs="Times New Roman"/>
          <w:sz w:val="20"/>
          <w:szCs w:val="20"/>
          <w:lang w:bidi="ar-SA"/>
        </w:rPr>
        <w:t>понимать</w:t>
      </w:r>
      <w:proofErr w:type="gramEnd"/>
      <w:r w:rsidRPr="00DD3C2D">
        <w:rPr>
          <w:rFonts w:ascii="Times New Roman" w:eastAsia="Times New Roman" w:hAnsi="Times New Roman" w:cs="Times New Roman"/>
          <w:sz w:val="20"/>
          <w:szCs w:val="20"/>
          <w:lang w:bidi="ar-SA"/>
        </w:rPr>
        <w:t xml:space="preserve"> намерения других, проявлять уважительное отношение к собеседнику и в корректной форме формулировать свои возражения;</w:t>
      </w:r>
    </w:p>
    <w:p w14:paraId="6DA3D8A4"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0" w:name="dst100518"/>
      <w:bookmarkEnd w:id="130"/>
      <w:proofErr w:type="gramStart"/>
      <w:r w:rsidRPr="00DD3C2D">
        <w:rPr>
          <w:rFonts w:ascii="Times New Roman" w:eastAsia="Times New Roman" w:hAnsi="Times New Roman" w:cs="Times New Roman"/>
          <w:sz w:val="20"/>
          <w:szCs w:val="20"/>
          <w:lang w:bidi="ar-SA"/>
        </w:rPr>
        <w:t>в</w:t>
      </w:r>
      <w:proofErr w:type="gramEnd"/>
      <w:r w:rsidRPr="00DD3C2D">
        <w:rPr>
          <w:rFonts w:ascii="Times New Roman" w:eastAsia="Times New Roman" w:hAnsi="Times New Roman" w:cs="Times New Roman"/>
          <w:sz w:val="20"/>
          <w:szCs w:val="20"/>
          <w:lang w:bidi="ar-SA"/>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1BAFED1"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1" w:name="dst100519"/>
      <w:bookmarkEnd w:id="131"/>
      <w:proofErr w:type="gramStart"/>
      <w:r w:rsidRPr="00DD3C2D">
        <w:rPr>
          <w:rFonts w:ascii="Times New Roman" w:eastAsia="Times New Roman" w:hAnsi="Times New Roman" w:cs="Times New Roman"/>
          <w:sz w:val="20"/>
          <w:szCs w:val="20"/>
          <w:lang w:bidi="ar-SA"/>
        </w:rPr>
        <w:t>сопоставлять</w:t>
      </w:r>
      <w:proofErr w:type="gramEnd"/>
      <w:r w:rsidRPr="00DD3C2D">
        <w:rPr>
          <w:rFonts w:ascii="Times New Roman" w:eastAsia="Times New Roman" w:hAnsi="Times New Roman" w:cs="Times New Roman"/>
          <w:sz w:val="20"/>
          <w:szCs w:val="20"/>
          <w:lang w:bidi="ar-SA"/>
        </w:rPr>
        <w:t xml:space="preserve"> свои суждения с суждениями других участников диалога, обнаруживать различие и сходство позиций;</w:t>
      </w:r>
    </w:p>
    <w:p w14:paraId="3DCE7FDA"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2" w:name="dst100520"/>
      <w:bookmarkEnd w:id="132"/>
      <w:proofErr w:type="gramStart"/>
      <w:r w:rsidRPr="00DD3C2D">
        <w:rPr>
          <w:rFonts w:ascii="Times New Roman" w:eastAsia="Times New Roman" w:hAnsi="Times New Roman" w:cs="Times New Roman"/>
          <w:sz w:val="20"/>
          <w:szCs w:val="20"/>
          <w:lang w:bidi="ar-SA"/>
        </w:rPr>
        <w:t>публично</w:t>
      </w:r>
      <w:proofErr w:type="gramEnd"/>
      <w:r w:rsidRPr="00DD3C2D">
        <w:rPr>
          <w:rFonts w:ascii="Times New Roman" w:eastAsia="Times New Roman" w:hAnsi="Times New Roman" w:cs="Times New Roman"/>
          <w:sz w:val="20"/>
          <w:szCs w:val="20"/>
          <w:lang w:bidi="ar-SA"/>
        </w:rPr>
        <w:t xml:space="preserve"> представлять результаты выполненного опыта (эксперимента, исследования, проекта);</w:t>
      </w:r>
    </w:p>
    <w:p w14:paraId="360BA59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3" w:name="dst100521"/>
      <w:bookmarkEnd w:id="133"/>
      <w:proofErr w:type="gramStart"/>
      <w:r w:rsidRPr="00DD3C2D">
        <w:rPr>
          <w:rFonts w:ascii="Times New Roman" w:eastAsia="Times New Roman" w:hAnsi="Times New Roman" w:cs="Times New Roman"/>
          <w:sz w:val="20"/>
          <w:szCs w:val="20"/>
          <w:lang w:bidi="ar-SA"/>
        </w:rPr>
        <w:t>самостоятельно</w:t>
      </w:r>
      <w:proofErr w:type="gramEnd"/>
      <w:r w:rsidRPr="00DD3C2D">
        <w:rPr>
          <w:rFonts w:ascii="Times New Roman" w:eastAsia="Times New Roman" w:hAnsi="Times New Roman" w:cs="Times New Roman"/>
          <w:sz w:val="20"/>
          <w:szCs w:val="20"/>
          <w:lang w:bidi="ar-SA"/>
        </w:rPr>
        <w:t xml:space="preserve">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7DB5735"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4" w:name="dst100522"/>
      <w:bookmarkEnd w:id="134"/>
      <w:r w:rsidRPr="00DD3C2D">
        <w:rPr>
          <w:rFonts w:ascii="Times New Roman" w:eastAsia="Times New Roman" w:hAnsi="Times New Roman" w:cs="Times New Roman"/>
          <w:sz w:val="20"/>
          <w:szCs w:val="20"/>
          <w:lang w:bidi="ar-SA"/>
        </w:rPr>
        <w:t>2) совместная деятельность:</w:t>
      </w:r>
    </w:p>
    <w:p w14:paraId="34AD7A8D"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5" w:name="dst100523"/>
      <w:bookmarkEnd w:id="135"/>
      <w:proofErr w:type="gramStart"/>
      <w:r w:rsidRPr="00DD3C2D">
        <w:rPr>
          <w:rFonts w:ascii="Times New Roman" w:eastAsia="Times New Roman" w:hAnsi="Times New Roman" w:cs="Times New Roman"/>
          <w:sz w:val="20"/>
          <w:szCs w:val="20"/>
          <w:lang w:bidi="ar-SA"/>
        </w:rPr>
        <w:t>понимать</w:t>
      </w:r>
      <w:proofErr w:type="gramEnd"/>
      <w:r w:rsidRPr="00DD3C2D">
        <w:rPr>
          <w:rFonts w:ascii="Times New Roman" w:eastAsia="Times New Roman" w:hAnsi="Times New Roman" w:cs="Times New Roman"/>
          <w:sz w:val="20"/>
          <w:szCs w:val="20"/>
          <w:lang w:bidi="ar-SA"/>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E433515"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6" w:name="dst100524"/>
      <w:bookmarkEnd w:id="136"/>
      <w:proofErr w:type="gramStart"/>
      <w:r w:rsidRPr="00DD3C2D">
        <w:rPr>
          <w:rFonts w:ascii="Times New Roman" w:eastAsia="Times New Roman" w:hAnsi="Times New Roman" w:cs="Times New Roman"/>
          <w:sz w:val="20"/>
          <w:szCs w:val="20"/>
          <w:lang w:bidi="ar-SA"/>
        </w:rPr>
        <w:t>принимать</w:t>
      </w:r>
      <w:proofErr w:type="gramEnd"/>
      <w:r w:rsidRPr="00DD3C2D">
        <w:rPr>
          <w:rFonts w:ascii="Times New Roman" w:eastAsia="Times New Roman" w:hAnsi="Times New Roman" w:cs="Times New Roman"/>
          <w:sz w:val="20"/>
          <w:szCs w:val="20"/>
          <w:lang w:bidi="ar-SA"/>
        </w:rP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35859D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7" w:name="dst100525"/>
      <w:bookmarkEnd w:id="137"/>
      <w:proofErr w:type="gramStart"/>
      <w:r w:rsidRPr="00DD3C2D">
        <w:rPr>
          <w:rFonts w:ascii="Times New Roman" w:eastAsia="Times New Roman" w:hAnsi="Times New Roman" w:cs="Times New Roman"/>
          <w:sz w:val="20"/>
          <w:szCs w:val="20"/>
          <w:lang w:bidi="ar-SA"/>
        </w:rPr>
        <w:lastRenderedPageBreak/>
        <w:t>уметь</w:t>
      </w:r>
      <w:proofErr w:type="gramEnd"/>
      <w:r w:rsidRPr="00DD3C2D">
        <w:rPr>
          <w:rFonts w:ascii="Times New Roman" w:eastAsia="Times New Roman" w:hAnsi="Times New Roman" w:cs="Times New Roman"/>
          <w:sz w:val="20"/>
          <w:szCs w:val="20"/>
          <w:lang w:bidi="ar-SA"/>
        </w:rPr>
        <w:t xml:space="preserve"> обобщать мнения нескольких людей, проявлять готовность руководить, выполнять поручения, подчиняться;</w:t>
      </w:r>
    </w:p>
    <w:p w14:paraId="1F7C8194"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8" w:name="dst100526"/>
      <w:bookmarkEnd w:id="138"/>
      <w:proofErr w:type="gramStart"/>
      <w:r w:rsidRPr="00DD3C2D">
        <w:rPr>
          <w:rFonts w:ascii="Times New Roman" w:eastAsia="Times New Roman" w:hAnsi="Times New Roman" w:cs="Times New Roman"/>
          <w:sz w:val="20"/>
          <w:szCs w:val="20"/>
          <w:lang w:bidi="ar-SA"/>
        </w:rPr>
        <w:t>планировать</w:t>
      </w:r>
      <w:proofErr w:type="gramEnd"/>
      <w:r w:rsidRPr="00DD3C2D">
        <w:rPr>
          <w:rFonts w:ascii="Times New Roman" w:eastAsia="Times New Roman" w:hAnsi="Times New Roman" w:cs="Times New Roman"/>
          <w:sz w:val="20"/>
          <w:szCs w:val="20"/>
          <w:lang w:bidi="ar-SA"/>
        </w:rPr>
        <w:t xml:space="preserve">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683BBD9"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39" w:name="dst100527"/>
      <w:bookmarkEnd w:id="139"/>
      <w:proofErr w:type="gramStart"/>
      <w:r w:rsidRPr="00DD3C2D">
        <w:rPr>
          <w:rFonts w:ascii="Times New Roman" w:eastAsia="Times New Roman" w:hAnsi="Times New Roman" w:cs="Times New Roman"/>
          <w:sz w:val="20"/>
          <w:szCs w:val="20"/>
          <w:lang w:bidi="ar-SA"/>
        </w:rPr>
        <w:t>выполнять</w:t>
      </w:r>
      <w:proofErr w:type="gramEnd"/>
      <w:r w:rsidRPr="00DD3C2D">
        <w:rPr>
          <w:rFonts w:ascii="Times New Roman" w:eastAsia="Times New Roman" w:hAnsi="Times New Roman" w:cs="Times New Roman"/>
          <w:sz w:val="20"/>
          <w:szCs w:val="20"/>
          <w:lang w:bidi="ar-SA"/>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14:paraId="06CA2656"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0" w:name="dst100528"/>
      <w:bookmarkEnd w:id="140"/>
      <w:proofErr w:type="gramStart"/>
      <w:r w:rsidRPr="00DD3C2D">
        <w:rPr>
          <w:rFonts w:ascii="Times New Roman" w:eastAsia="Times New Roman" w:hAnsi="Times New Roman" w:cs="Times New Roman"/>
          <w:sz w:val="20"/>
          <w:szCs w:val="20"/>
          <w:lang w:bidi="ar-SA"/>
        </w:rPr>
        <w:t>оценивать</w:t>
      </w:r>
      <w:proofErr w:type="gramEnd"/>
      <w:r w:rsidRPr="00DD3C2D">
        <w:rPr>
          <w:rFonts w:ascii="Times New Roman" w:eastAsia="Times New Roman" w:hAnsi="Times New Roman" w:cs="Times New Roman"/>
          <w:sz w:val="20"/>
          <w:szCs w:val="20"/>
          <w:lang w:bidi="ar-SA"/>
        </w:rPr>
        <w:t xml:space="preserve"> качество своего вклада в общий продукт по критериям, самостоятельно сформулированным участниками взаимодействия;</w:t>
      </w:r>
    </w:p>
    <w:p w14:paraId="142D750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1" w:name="dst100529"/>
      <w:bookmarkEnd w:id="141"/>
      <w:proofErr w:type="gramStart"/>
      <w:r w:rsidRPr="00DD3C2D">
        <w:rPr>
          <w:rFonts w:ascii="Times New Roman" w:eastAsia="Times New Roman" w:hAnsi="Times New Roman" w:cs="Times New Roman"/>
          <w:sz w:val="20"/>
          <w:szCs w:val="20"/>
          <w:lang w:bidi="ar-SA"/>
        </w:rPr>
        <w:t>сравнивать</w:t>
      </w:r>
      <w:proofErr w:type="gramEnd"/>
      <w:r w:rsidRPr="00DD3C2D">
        <w:rPr>
          <w:rFonts w:ascii="Times New Roman" w:eastAsia="Times New Roman" w:hAnsi="Times New Roman" w:cs="Times New Roman"/>
          <w:sz w:val="20"/>
          <w:szCs w:val="20"/>
          <w:lang w:bidi="ar-SA"/>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EF05C53"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2" w:name="dst100530"/>
      <w:bookmarkEnd w:id="142"/>
      <w:r w:rsidRPr="00DD3C2D">
        <w:rPr>
          <w:rFonts w:ascii="Times New Roman" w:eastAsia="Times New Roman" w:hAnsi="Times New Roman" w:cs="Times New Roman"/>
          <w:sz w:val="20"/>
          <w:szCs w:val="20"/>
          <w:lang w:bidi="ar-SA"/>
        </w:rPr>
        <w:t xml:space="preserve">Овладение системой универсальных учебных коммуникативных действий обеспечивает </w:t>
      </w:r>
      <w:proofErr w:type="spellStart"/>
      <w:r w:rsidRPr="00DD3C2D">
        <w:rPr>
          <w:rFonts w:ascii="Times New Roman" w:eastAsia="Times New Roman" w:hAnsi="Times New Roman" w:cs="Times New Roman"/>
          <w:sz w:val="20"/>
          <w:szCs w:val="20"/>
          <w:lang w:bidi="ar-SA"/>
        </w:rPr>
        <w:t>сформированность</w:t>
      </w:r>
      <w:proofErr w:type="spellEnd"/>
      <w:r w:rsidRPr="00DD3C2D">
        <w:rPr>
          <w:rFonts w:ascii="Times New Roman" w:eastAsia="Times New Roman" w:hAnsi="Times New Roman" w:cs="Times New Roman"/>
          <w:sz w:val="20"/>
          <w:szCs w:val="20"/>
          <w:lang w:bidi="ar-SA"/>
        </w:rPr>
        <w:t xml:space="preserve"> социальных навыков и эмоционального интеллекта обучающихся.</w:t>
      </w:r>
    </w:p>
    <w:p w14:paraId="5612A582" w14:textId="06FB5769"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3" w:name="dst100531"/>
      <w:bookmarkEnd w:id="143"/>
      <w:r w:rsidRPr="00DD3C2D">
        <w:rPr>
          <w:rFonts w:ascii="Times New Roman" w:eastAsia="Times New Roman" w:hAnsi="Times New Roman" w:cs="Times New Roman"/>
          <w:sz w:val="20"/>
          <w:szCs w:val="20"/>
          <w:lang w:bidi="ar-SA"/>
        </w:rPr>
        <w:t xml:space="preserve"> Овладение универсальными учебными регулятивными действиями:</w:t>
      </w:r>
    </w:p>
    <w:p w14:paraId="24643F66"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4" w:name="dst100532"/>
      <w:bookmarkEnd w:id="144"/>
      <w:r w:rsidRPr="00DD3C2D">
        <w:rPr>
          <w:rFonts w:ascii="Times New Roman" w:eastAsia="Times New Roman" w:hAnsi="Times New Roman" w:cs="Times New Roman"/>
          <w:sz w:val="20"/>
          <w:szCs w:val="20"/>
          <w:lang w:bidi="ar-SA"/>
        </w:rPr>
        <w:t>1) самоорганизация:</w:t>
      </w:r>
    </w:p>
    <w:p w14:paraId="34E0F75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5" w:name="dst100533"/>
      <w:bookmarkEnd w:id="145"/>
      <w:proofErr w:type="gramStart"/>
      <w:r w:rsidRPr="00DD3C2D">
        <w:rPr>
          <w:rFonts w:ascii="Times New Roman" w:eastAsia="Times New Roman" w:hAnsi="Times New Roman" w:cs="Times New Roman"/>
          <w:sz w:val="20"/>
          <w:szCs w:val="20"/>
          <w:lang w:bidi="ar-SA"/>
        </w:rPr>
        <w:t>выявлять</w:t>
      </w:r>
      <w:proofErr w:type="gramEnd"/>
      <w:r w:rsidRPr="00DD3C2D">
        <w:rPr>
          <w:rFonts w:ascii="Times New Roman" w:eastAsia="Times New Roman" w:hAnsi="Times New Roman" w:cs="Times New Roman"/>
          <w:sz w:val="20"/>
          <w:szCs w:val="20"/>
          <w:lang w:bidi="ar-SA"/>
        </w:rPr>
        <w:t xml:space="preserve"> проблемы для решения в жизненных и учебных ситуациях;</w:t>
      </w:r>
    </w:p>
    <w:p w14:paraId="357E4CF4"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6" w:name="dst100534"/>
      <w:bookmarkEnd w:id="146"/>
      <w:proofErr w:type="gramStart"/>
      <w:r w:rsidRPr="00DD3C2D">
        <w:rPr>
          <w:rFonts w:ascii="Times New Roman" w:eastAsia="Times New Roman" w:hAnsi="Times New Roman" w:cs="Times New Roman"/>
          <w:sz w:val="20"/>
          <w:szCs w:val="20"/>
          <w:lang w:bidi="ar-SA"/>
        </w:rPr>
        <w:t>ориентироваться</w:t>
      </w:r>
      <w:proofErr w:type="gramEnd"/>
      <w:r w:rsidRPr="00DD3C2D">
        <w:rPr>
          <w:rFonts w:ascii="Times New Roman" w:eastAsia="Times New Roman" w:hAnsi="Times New Roman" w:cs="Times New Roman"/>
          <w:sz w:val="20"/>
          <w:szCs w:val="20"/>
          <w:lang w:bidi="ar-SA"/>
        </w:rPr>
        <w:t xml:space="preserve"> в различных подходах принятия решений (индивидуальное, принятие решения в группе, принятие решений группой);</w:t>
      </w:r>
    </w:p>
    <w:p w14:paraId="495AFFE3"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7" w:name="dst100535"/>
      <w:bookmarkEnd w:id="147"/>
      <w:proofErr w:type="gramStart"/>
      <w:r w:rsidRPr="00DD3C2D">
        <w:rPr>
          <w:rFonts w:ascii="Times New Roman" w:eastAsia="Times New Roman" w:hAnsi="Times New Roman" w:cs="Times New Roman"/>
          <w:sz w:val="20"/>
          <w:szCs w:val="20"/>
          <w:lang w:bidi="ar-SA"/>
        </w:rPr>
        <w:t>самостоятельно</w:t>
      </w:r>
      <w:proofErr w:type="gramEnd"/>
      <w:r w:rsidRPr="00DD3C2D">
        <w:rPr>
          <w:rFonts w:ascii="Times New Roman" w:eastAsia="Times New Roman" w:hAnsi="Times New Roman" w:cs="Times New Roman"/>
          <w:sz w:val="20"/>
          <w:szCs w:val="20"/>
          <w:lang w:bidi="ar-SA"/>
        </w:rP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31779B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8" w:name="dst100536"/>
      <w:bookmarkEnd w:id="148"/>
      <w:proofErr w:type="gramStart"/>
      <w:r w:rsidRPr="00DD3C2D">
        <w:rPr>
          <w:rFonts w:ascii="Times New Roman" w:eastAsia="Times New Roman" w:hAnsi="Times New Roman" w:cs="Times New Roman"/>
          <w:sz w:val="20"/>
          <w:szCs w:val="20"/>
          <w:lang w:bidi="ar-SA"/>
        </w:rPr>
        <w:t>составлять</w:t>
      </w:r>
      <w:proofErr w:type="gramEnd"/>
      <w:r w:rsidRPr="00DD3C2D">
        <w:rPr>
          <w:rFonts w:ascii="Times New Roman" w:eastAsia="Times New Roman" w:hAnsi="Times New Roman" w:cs="Times New Roman"/>
          <w:sz w:val="20"/>
          <w:szCs w:val="20"/>
          <w:lang w:bidi="ar-SA"/>
        </w:rPr>
        <w:t xml:space="preserve">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6A60C11"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49" w:name="dst100537"/>
      <w:bookmarkEnd w:id="149"/>
      <w:proofErr w:type="gramStart"/>
      <w:r w:rsidRPr="00DD3C2D">
        <w:rPr>
          <w:rFonts w:ascii="Times New Roman" w:eastAsia="Times New Roman" w:hAnsi="Times New Roman" w:cs="Times New Roman"/>
          <w:sz w:val="20"/>
          <w:szCs w:val="20"/>
          <w:lang w:bidi="ar-SA"/>
        </w:rPr>
        <w:t>делать</w:t>
      </w:r>
      <w:proofErr w:type="gramEnd"/>
      <w:r w:rsidRPr="00DD3C2D">
        <w:rPr>
          <w:rFonts w:ascii="Times New Roman" w:eastAsia="Times New Roman" w:hAnsi="Times New Roman" w:cs="Times New Roman"/>
          <w:sz w:val="20"/>
          <w:szCs w:val="20"/>
          <w:lang w:bidi="ar-SA"/>
        </w:rPr>
        <w:t xml:space="preserve"> выбор и брать ответственность за решение;</w:t>
      </w:r>
    </w:p>
    <w:p w14:paraId="5B29E228"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0" w:name="dst100538"/>
      <w:bookmarkEnd w:id="150"/>
      <w:r w:rsidRPr="00DD3C2D">
        <w:rPr>
          <w:rFonts w:ascii="Times New Roman" w:eastAsia="Times New Roman" w:hAnsi="Times New Roman" w:cs="Times New Roman"/>
          <w:sz w:val="20"/>
          <w:szCs w:val="20"/>
          <w:lang w:bidi="ar-SA"/>
        </w:rPr>
        <w:t>2) самоконтроль:</w:t>
      </w:r>
    </w:p>
    <w:p w14:paraId="70D60DA4"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1" w:name="dst100539"/>
      <w:bookmarkEnd w:id="151"/>
      <w:proofErr w:type="gramStart"/>
      <w:r w:rsidRPr="00DD3C2D">
        <w:rPr>
          <w:rFonts w:ascii="Times New Roman" w:eastAsia="Times New Roman" w:hAnsi="Times New Roman" w:cs="Times New Roman"/>
          <w:sz w:val="20"/>
          <w:szCs w:val="20"/>
          <w:lang w:bidi="ar-SA"/>
        </w:rPr>
        <w:lastRenderedPageBreak/>
        <w:t>владеть</w:t>
      </w:r>
      <w:proofErr w:type="gramEnd"/>
      <w:r w:rsidRPr="00DD3C2D">
        <w:rPr>
          <w:rFonts w:ascii="Times New Roman" w:eastAsia="Times New Roman" w:hAnsi="Times New Roman" w:cs="Times New Roman"/>
          <w:sz w:val="20"/>
          <w:szCs w:val="20"/>
          <w:lang w:bidi="ar-SA"/>
        </w:rPr>
        <w:t xml:space="preserve"> способами самоконтроля, </w:t>
      </w:r>
      <w:proofErr w:type="spellStart"/>
      <w:r w:rsidRPr="00DD3C2D">
        <w:rPr>
          <w:rFonts w:ascii="Times New Roman" w:eastAsia="Times New Roman" w:hAnsi="Times New Roman" w:cs="Times New Roman"/>
          <w:sz w:val="20"/>
          <w:szCs w:val="20"/>
          <w:lang w:bidi="ar-SA"/>
        </w:rPr>
        <w:t>самомотивации</w:t>
      </w:r>
      <w:proofErr w:type="spellEnd"/>
      <w:r w:rsidRPr="00DD3C2D">
        <w:rPr>
          <w:rFonts w:ascii="Times New Roman" w:eastAsia="Times New Roman" w:hAnsi="Times New Roman" w:cs="Times New Roman"/>
          <w:sz w:val="20"/>
          <w:szCs w:val="20"/>
          <w:lang w:bidi="ar-SA"/>
        </w:rPr>
        <w:t xml:space="preserve"> и рефлексии;</w:t>
      </w:r>
    </w:p>
    <w:p w14:paraId="5ED6491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2" w:name="dst100540"/>
      <w:bookmarkEnd w:id="152"/>
      <w:proofErr w:type="gramStart"/>
      <w:r w:rsidRPr="00DD3C2D">
        <w:rPr>
          <w:rFonts w:ascii="Times New Roman" w:eastAsia="Times New Roman" w:hAnsi="Times New Roman" w:cs="Times New Roman"/>
          <w:sz w:val="20"/>
          <w:szCs w:val="20"/>
          <w:lang w:bidi="ar-SA"/>
        </w:rPr>
        <w:t>давать</w:t>
      </w:r>
      <w:proofErr w:type="gramEnd"/>
      <w:r w:rsidRPr="00DD3C2D">
        <w:rPr>
          <w:rFonts w:ascii="Times New Roman" w:eastAsia="Times New Roman" w:hAnsi="Times New Roman" w:cs="Times New Roman"/>
          <w:sz w:val="20"/>
          <w:szCs w:val="20"/>
          <w:lang w:bidi="ar-SA"/>
        </w:rPr>
        <w:t xml:space="preserve"> адекватную оценку ситуации и предлагать план ее изменения;</w:t>
      </w:r>
    </w:p>
    <w:p w14:paraId="5DBF8CD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3" w:name="dst100541"/>
      <w:bookmarkEnd w:id="153"/>
      <w:proofErr w:type="gramStart"/>
      <w:r w:rsidRPr="00DD3C2D">
        <w:rPr>
          <w:rFonts w:ascii="Times New Roman" w:eastAsia="Times New Roman" w:hAnsi="Times New Roman" w:cs="Times New Roman"/>
          <w:sz w:val="20"/>
          <w:szCs w:val="20"/>
          <w:lang w:bidi="ar-SA"/>
        </w:rPr>
        <w:t>учитывать</w:t>
      </w:r>
      <w:proofErr w:type="gramEnd"/>
      <w:r w:rsidRPr="00DD3C2D">
        <w:rPr>
          <w:rFonts w:ascii="Times New Roman" w:eastAsia="Times New Roman" w:hAnsi="Times New Roman" w:cs="Times New Roman"/>
          <w:sz w:val="20"/>
          <w:szCs w:val="20"/>
          <w:lang w:bidi="ar-SA"/>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14:paraId="1889F902"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4" w:name="dst100542"/>
      <w:bookmarkEnd w:id="154"/>
      <w:proofErr w:type="gramStart"/>
      <w:r w:rsidRPr="00DD3C2D">
        <w:rPr>
          <w:rFonts w:ascii="Times New Roman" w:eastAsia="Times New Roman" w:hAnsi="Times New Roman" w:cs="Times New Roman"/>
          <w:sz w:val="20"/>
          <w:szCs w:val="20"/>
          <w:lang w:bidi="ar-SA"/>
        </w:rPr>
        <w:t>объяснять</w:t>
      </w:r>
      <w:proofErr w:type="gramEnd"/>
      <w:r w:rsidRPr="00DD3C2D">
        <w:rPr>
          <w:rFonts w:ascii="Times New Roman" w:eastAsia="Times New Roman" w:hAnsi="Times New Roman" w:cs="Times New Roman"/>
          <w:sz w:val="20"/>
          <w:szCs w:val="20"/>
          <w:lang w:bidi="ar-SA"/>
        </w:rPr>
        <w:t xml:space="preserve"> причины достижения (</w:t>
      </w:r>
      <w:proofErr w:type="spellStart"/>
      <w:r w:rsidRPr="00DD3C2D">
        <w:rPr>
          <w:rFonts w:ascii="Times New Roman" w:eastAsia="Times New Roman" w:hAnsi="Times New Roman" w:cs="Times New Roman"/>
          <w:sz w:val="20"/>
          <w:szCs w:val="20"/>
          <w:lang w:bidi="ar-SA"/>
        </w:rPr>
        <w:t>недостижения</w:t>
      </w:r>
      <w:proofErr w:type="spellEnd"/>
      <w:r w:rsidRPr="00DD3C2D">
        <w:rPr>
          <w:rFonts w:ascii="Times New Roman" w:eastAsia="Times New Roman" w:hAnsi="Times New Roman" w:cs="Times New Roman"/>
          <w:sz w:val="20"/>
          <w:szCs w:val="20"/>
          <w:lang w:bidi="ar-SA"/>
        </w:rPr>
        <w:t>) результатов деятельности, давать оценку приобретенному опыту, уметь находить позитивное в произошедшей ситуации;</w:t>
      </w:r>
    </w:p>
    <w:p w14:paraId="0022755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5" w:name="dst100543"/>
      <w:bookmarkEnd w:id="155"/>
      <w:proofErr w:type="gramStart"/>
      <w:r w:rsidRPr="00DD3C2D">
        <w:rPr>
          <w:rFonts w:ascii="Times New Roman" w:eastAsia="Times New Roman" w:hAnsi="Times New Roman" w:cs="Times New Roman"/>
          <w:sz w:val="20"/>
          <w:szCs w:val="20"/>
          <w:lang w:bidi="ar-SA"/>
        </w:rPr>
        <w:t>вносить</w:t>
      </w:r>
      <w:proofErr w:type="gramEnd"/>
      <w:r w:rsidRPr="00DD3C2D">
        <w:rPr>
          <w:rFonts w:ascii="Times New Roman" w:eastAsia="Times New Roman" w:hAnsi="Times New Roman" w:cs="Times New Roman"/>
          <w:sz w:val="20"/>
          <w:szCs w:val="20"/>
          <w:lang w:bidi="ar-SA"/>
        </w:rPr>
        <w:t xml:space="preserve"> коррективы в деятельность на основе новых обстоятельств, изменившихся ситуаций, установленных ошибок, возникших трудностей;</w:t>
      </w:r>
    </w:p>
    <w:p w14:paraId="44FCDD4E"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6" w:name="dst100544"/>
      <w:bookmarkEnd w:id="156"/>
      <w:proofErr w:type="gramStart"/>
      <w:r w:rsidRPr="00DD3C2D">
        <w:rPr>
          <w:rFonts w:ascii="Times New Roman" w:eastAsia="Times New Roman" w:hAnsi="Times New Roman" w:cs="Times New Roman"/>
          <w:sz w:val="20"/>
          <w:szCs w:val="20"/>
          <w:lang w:bidi="ar-SA"/>
        </w:rPr>
        <w:t>оценивать</w:t>
      </w:r>
      <w:proofErr w:type="gramEnd"/>
      <w:r w:rsidRPr="00DD3C2D">
        <w:rPr>
          <w:rFonts w:ascii="Times New Roman" w:eastAsia="Times New Roman" w:hAnsi="Times New Roman" w:cs="Times New Roman"/>
          <w:sz w:val="20"/>
          <w:szCs w:val="20"/>
          <w:lang w:bidi="ar-SA"/>
        </w:rPr>
        <w:t xml:space="preserve"> соответствие результата цели и условиям;</w:t>
      </w:r>
    </w:p>
    <w:p w14:paraId="33C2CA7C"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7" w:name="dst100545"/>
      <w:bookmarkEnd w:id="157"/>
      <w:r w:rsidRPr="00DD3C2D">
        <w:rPr>
          <w:rFonts w:ascii="Times New Roman" w:eastAsia="Times New Roman" w:hAnsi="Times New Roman" w:cs="Times New Roman"/>
          <w:sz w:val="20"/>
          <w:szCs w:val="20"/>
          <w:lang w:bidi="ar-SA"/>
        </w:rPr>
        <w:t>3) эмоциональный интеллект:</w:t>
      </w:r>
    </w:p>
    <w:p w14:paraId="52DED468"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8" w:name="dst100546"/>
      <w:bookmarkEnd w:id="158"/>
      <w:proofErr w:type="gramStart"/>
      <w:r w:rsidRPr="00DD3C2D">
        <w:rPr>
          <w:rFonts w:ascii="Times New Roman" w:eastAsia="Times New Roman" w:hAnsi="Times New Roman" w:cs="Times New Roman"/>
          <w:sz w:val="20"/>
          <w:szCs w:val="20"/>
          <w:lang w:bidi="ar-SA"/>
        </w:rPr>
        <w:t>различать</w:t>
      </w:r>
      <w:proofErr w:type="gramEnd"/>
      <w:r w:rsidRPr="00DD3C2D">
        <w:rPr>
          <w:rFonts w:ascii="Times New Roman" w:eastAsia="Times New Roman" w:hAnsi="Times New Roman" w:cs="Times New Roman"/>
          <w:sz w:val="20"/>
          <w:szCs w:val="20"/>
          <w:lang w:bidi="ar-SA"/>
        </w:rPr>
        <w:t>, называть и управлять собственными эмоциями и эмоциями других;</w:t>
      </w:r>
    </w:p>
    <w:p w14:paraId="4987800F"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59" w:name="dst100547"/>
      <w:bookmarkEnd w:id="159"/>
      <w:proofErr w:type="gramStart"/>
      <w:r w:rsidRPr="00DD3C2D">
        <w:rPr>
          <w:rFonts w:ascii="Times New Roman" w:eastAsia="Times New Roman" w:hAnsi="Times New Roman" w:cs="Times New Roman"/>
          <w:sz w:val="20"/>
          <w:szCs w:val="20"/>
          <w:lang w:bidi="ar-SA"/>
        </w:rPr>
        <w:t>выявлять</w:t>
      </w:r>
      <w:proofErr w:type="gramEnd"/>
      <w:r w:rsidRPr="00DD3C2D">
        <w:rPr>
          <w:rFonts w:ascii="Times New Roman" w:eastAsia="Times New Roman" w:hAnsi="Times New Roman" w:cs="Times New Roman"/>
          <w:sz w:val="20"/>
          <w:szCs w:val="20"/>
          <w:lang w:bidi="ar-SA"/>
        </w:rPr>
        <w:t xml:space="preserve"> и анализировать причины эмоций;</w:t>
      </w:r>
    </w:p>
    <w:p w14:paraId="6E4896F7"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0" w:name="dst100548"/>
      <w:bookmarkEnd w:id="160"/>
      <w:proofErr w:type="gramStart"/>
      <w:r w:rsidRPr="00DD3C2D">
        <w:rPr>
          <w:rFonts w:ascii="Times New Roman" w:eastAsia="Times New Roman" w:hAnsi="Times New Roman" w:cs="Times New Roman"/>
          <w:sz w:val="20"/>
          <w:szCs w:val="20"/>
          <w:lang w:bidi="ar-SA"/>
        </w:rPr>
        <w:t>ставить</w:t>
      </w:r>
      <w:proofErr w:type="gramEnd"/>
      <w:r w:rsidRPr="00DD3C2D">
        <w:rPr>
          <w:rFonts w:ascii="Times New Roman" w:eastAsia="Times New Roman" w:hAnsi="Times New Roman" w:cs="Times New Roman"/>
          <w:sz w:val="20"/>
          <w:szCs w:val="20"/>
          <w:lang w:bidi="ar-SA"/>
        </w:rPr>
        <w:t xml:space="preserve"> себя на место другого человека, понимать мотивы и намерения другого;</w:t>
      </w:r>
    </w:p>
    <w:p w14:paraId="71D4619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1" w:name="dst100549"/>
      <w:bookmarkEnd w:id="161"/>
      <w:proofErr w:type="gramStart"/>
      <w:r w:rsidRPr="00DD3C2D">
        <w:rPr>
          <w:rFonts w:ascii="Times New Roman" w:eastAsia="Times New Roman" w:hAnsi="Times New Roman" w:cs="Times New Roman"/>
          <w:sz w:val="20"/>
          <w:szCs w:val="20"/>
          <w:lang w:bidi="ar-SA"/>
        </w:rPr>
        <w:t>регулировать</w:t>
      </w:r>
      <w:proofErr w:type="gramEnd"/>
      <w:r w:rsidRPr="00DD3C2D">
        <w:rPr>
          <w:rFonts w:ascii="Times New Roman" w:eastAsia="Times New Roman" w:hAnsi="Times New Roman" w:cs="Times New Roman"/>
          <w:sz w:val="20"/>
          <w:szCs w:val="20"/>
          <w:lang w:bidi="ar-SA"/>
        </w:rPr>
        <w:t xml:space="preserve"> способ выражения эмоций;</w:t>
      </w:r>
    </w:p>
    <w:p w14:paraId="7BAFB77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2" w:name="dst100550"/>
      <w:bookmarkEnd w:id="162"/>
      <w:r w:rsidRPr="00DD3C2D">
        <w:rPr>
          <w:rFonts w:ascii="Times New Roman" w:eastAsia="Times New Roman" w:hAnsi="Times New Roman" w:cs="Times New Roman"/>
          <w:sz w:val="20"/>
          <w:szCs w:val="20"/>
          <w:lang w:bidi="ar-SA"/>
        </w:rPr>
        <w:t>4) принятие себя и других:</w:t>
      </w:r>
    </w:p>
    <w:p w14:paraId="1F1D33B5"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3" w:name="dst100551"/>
      <w:bookmarkEnd w:id="163"/>
      <w:proofErr w:type="gramStart"/>
      <w:r w:rsidRPr="00DD3C2D">
        <w:rPr>
          <w:rFonts w:ascii="Times New Roman" w:eastAsia="Times New Roman" w:hAnsi="Times New Roman" w:cs="Times New Roman"/>
          <w:sz w:val="20"/>
          <w:szCs w:val="20"/>
          <w:lang w:bidi="ar-SA"/>
        </w:rPr>
        <w:t>осознанно</w:t>
      </w:r>
      <w:proofErr w:type="gramEnd"/>
      <w:r w:rsidRPr="00DD3C2D">
        <w:rPr>
          <w:rFonts w:ascii="Times New Roman" w:eastAsia="Times New Roman" w:hAnsi="Times New Roman" w:cs="Times New Roman"/>
          <w:sz w:val="20"/>
          <w:szCs w:val="20"/>
          <w:lang w:bidi="ar-SA"/>
        </w:rPr>
        <w:t xml:space="preserve"> относиться к другому человеку, его мнению;</w:t>
      </w:r>
    </w:p>
    <w:p w14:paraId="3E556F82"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4" w:name="dst100552"/>
      <w:bookmarkEnd w:id="164"/>
      <w:proofErr w:type="gramStart"/>
      <w:r w:rsidRPr="00DD3C2D">
        <w:rPr>
          <w:rFonts w:ascii="Times New Roman" w:eastAsia="Times New Roman" w:hAnsi="Times New Roman" w:cs="Times New Roman"/>
          <w:sz w:val="20"/>
          <w:szCs w:val="20"/>
          <w:lang w:bidi="ar-SA"/>
        </w:rPr>
        <w:t>признавать</w:t>
      </w:r>
      <w:proofErr w:type="gramEnd"/>
      <w:r w:rsidRPr="00DD3C2D">
        <w:rPr>
          <w:rFonts w:ascii="Times New Roman" w:eastAsia="Times New Roman" w:hAnsi="Times New Roman" w:cs="Times New Roman"/>
          <w:sz w:val="20"/>
          <w:szCs w:val="20"/>
          <w:lang w:bidi="ar-SA"/>
        </w:rPr>
        <w:t xml:space="preserve"> свое право на ошибку и такое же право другого;</w:t>
      </w:r>
    </w:p>
    <w:p w14:paraId="6EA3B660"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5" w:name="dst100553"/>
      <w:bookmarkEnd w:id="165"/>
      <w:proofErr w:type="gramStart"/>
      <w:r w:rsidRPr="00DD3C2D">
        <w:rPr>
          <w:rFonts w:ascii="Times New Roman" w:eastAsia="Times New Roman" w:hAnsi="Times New Roman" w:cs="Times New Roman"/>
          <w:sz w:val="20"/>
          <w:szCs w:val="20"/>
          <w:lang w:bidi="ar-SA"/>
        </w:rPr>
        <w:t>принимать</w:t>
      </w:r>
      <w:proofErr w:type="gramEnd"/>
      <w:r w:rsidRPr="00DD3C2D">
        <w:rPr>
          <w:rFonts w:ascii="Times New Roman" w:eastAsia="Times New Roman" w:hAnsi="Times New Roman" w:cs="Times New Roman"/>
          <w:sz w:val="20"/>
          <w:szCs w:val="20"/>
          <w:lang w:bidi="ar-SA"/>
        </w:rPr>
        <w:t xml:space="preserve"> себя и других, не осуждая;</w:t>
      </w:r>
    </w:p>
    <w:p w14:paraId="19986D26"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6" w:name="dst100554"/>
      <w:bookmarkEnd w:id="166"/>
      <w:proofErr w:type="gramStart"/>
      <w:r w:rsidRPr="00DD3C2D">
        <w:rPr>
          <w:rFonts w:ascii="Times New Roman" w:eastAsia="Times New Roman" w:hAnsi="Times New Roman" w:cs="Times New Roman"/>
          <w:sz w:val="20"/>
          <w:szCs w:val="20"/>
          <w:lang w:bidi="ar-SA"/>
        </w:rPr>
        <w:t>открытость</w:t>
      </w:r>
      <w:proofErr w:type="gramEnd"/>
      <w:r w:rsidRPr="00DD3C2D">
        <w:rPr>
          <w:rFonts w:ascii="Times New Roman" w:eastAsia="Times New Roman" w:hAnsi="Times New Roman" w:cs="Times New Roman"/>
          <w:sz w:val="20"/>
          <w:szCs w:val="20"/>
          <w:lang w:bidi="ar-SA"/>
        </w:rPr>
        <w:t xml:space="preserve"> себе и другим;</w:t>
      </w:r>
    </w:p>
    <w:p w14:paraId="07A0106B"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7" w:name="dst100555"/>
      <w:bookmarkEnd w:id="167"/>
      <w:proofErr w:type="gramStart"/>
      <w:r w:rsidRPr="00DD3C2D">
        <w:rPr>
          <w:rFonts w:ascii="Times New Roman" w:eastAsia="Times New Roman" w:hAnsi="Times New Roman" w:cs="Times New Roman"/>
          <w:sz w:val="20"/>
          <w:szCs w:val="20"/>
          <w:lang w:bidi="ar-SA"/>
        </w:rPr>
        <w:t>осознавать</w:t>
      </w:r>
      <w:proofErr w:type="gramEnd"/>
      <w:r w:rsidRPr="00DD3C2D">
        <w:rPr>
          <w:rFonts w:ascii="Times New Roman" w:eastAsia="Times New Roman" w:hAnsi="Times New Roman" w:cs="Times New Roman"/>
          <w:sz w:val="20"/>
          <w:szCs w:val="20"/>
          <w:lang w:bidi="ar-SA"/>
        </w:rPr>
        <w:t xml:space="preserve"> невозможность контролировать все вокруг.</w:t>
      </w:r>
    </w:p>
    <w:p w14:paraId="22A28289" w14:textId="77777777" w:rsidR="00DD3C2D" w:rsidRPr="00DD3C2D" w:rsidRDefault="00DD3C2D" w:rsidP="00DD3C2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8" w:name="dst100556"/>
      <w:bookmarkEnd w:id="168"/>
      <w:r w:rsidRPr="00DD3C2D">
        <w:rPr>
          <w:rFonts w:ascii="Times New Roman" w:eastAsia="Times New Roman" w:hAnsi="Times New Roman" w:cs="Times New Roman"/>
          <w:sz w:val="20"/>
          <w:szCs w:val="20"/>
          <w:lang w:bidi="ar-SA"/>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EE6C9F0" w14:textId="77777777" w:rsidR="00D93456" w:rsidRDefault="00D93456" w:rsidP="00DD3C2D">
      <w:pPr>
        <w:pStyle w:val="13"/>
        <w:spacing w:line="259" w:lineRule="auto"/>
        <w:ind w:firstLine="0"/>
        <w:jc w:val="both"/>
        <w:rPr>
          <w:color w:val="auto"/>
        </w:rPr>
      </w:pPr>
    </w:p>
    <w:p w14:paraId="67085C8B" w14:textId="1D722710" w:rsidR="00A57638" w:rsidRPr="00EB2D57" w:rsidRDefault="00DD3C2D" w:rsidP="005636D9">
      <w:pPr>
        <w:pStyle w:val="13"/>
        <w:spacing w:line="259" w:lineRule="auto"/>
        <w:ind w:firstLine="567"/>
        <w:jc w:val="both"/>
        <w:rPr>
          <w:color w:val="auto"/>
        </w:rPr>
      </w:pPr>
      <w:r>
        <w:rPr>
          <w:color w:val="auto"/>
        </w:rPr>
        <w:t xml:space="preserve">Программа </w:t>
      </w:r>
      <w:proofErr w:type="spellStart"/>
      <w:r>
        <w:rPr>
          <w:color w:val="auto"/>
        </w:rPr>
        <w:t>освного</w:t>
      </w:r>
      <w:proofErr w:type="spellEnd"/>
      <w:r>
        <w:rPr>
          <w:color w:val="auto"/>
        </w:rPr>
        <w:t xml:space="preserve"> общего образования МАОУ «</w:t>
      </w:r>
      <w:proofErr w:type="spellStart"/>
      <w:r>
        <w:rPr>
          <w:color w:val="auto"/>
        </w:rPr>
        <w:t>Кутарбитская</w:t>
      </w:r>
      <w:proofErr w:type="spellEnd"/>
      <w:r>
        <w:rPr>
          <w:color w:val="auto"/>
        </w:rPr>
        <w:t xml:space="preserve"> СОШ»</w:t>
      </w:r>
      <w:r w:rsidR="00E235EB" w:rsidRPr="00EB2D57">
        <w:rPr>
          <w:color w:val="auto"/>
        </w:rPr>
        <w:t xml:space="preserve">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w:t>
      </w:r>
      <w:r w:rsidR="00E235EB" w:rsidRPr="00EB2D57">
        <w:rPr>
          <w:color w:val="auto"/>
        </w:rPr>
        <w:lastRenderedPageBreak/>
        <w:t>следующем уровне образования.</w:t>
      </w:r>
    </w:p>
    <w:p w14:paraId="218A69BA" w14:textId="20CF60A8" w:rsidR="001533C4" w:rsidRPr="001533C4" w:rsidRDefault="00377ECE"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Образовательная </w:t>
      </w:r>
      <w:proofErr w:type="spellStart"/>
      <w:r>
        <w:rPr>
          <w:rFonts w:ascii="Times New Roman" w:eastAsia="Times New Roman" w:hAnsi="Times New Roman" w:cs="Times New Roman"/>
          <w:sz w:val="20"/>
          <w:szCs w:val="20"/>
          <w:lang w:bidi="ar-SA"/>
        </w:rPr>
        <w:t>п</w:t>
      </w:r>
      <w:r w:rsidR="00271989">
        <w:rPr>
          <w:rFonts w:ascii="Times New Roman" w:eastAsia="Times New Roman" w:hAnsi="Times New Roman" w:cs="Times New Roman"/>
          <w:sz w:val="20"/>
          <w:szCs w:val="20"/>
          <w:lang w:bidi="ar-SA"/>
        </w:rPr>
        <w:t>рогрмма</w:t>
      </w:r>
      <w:proofErr w:type="spellEnd"/>
      <w:r w:rsidR="00271989">
        <w:rPr>
          <w:rFonts w:ascii="Times New Roman" w:eastAsia="Times New Roman" w:hAnsi="Times New Roman" w:cs="Times New Roman"/>
          <w:sz w:val="20"/>
          <w:szCs w:val="20"/>
          <w:lang w:bidi="ar-SA"/>
        </w:rPr>
        <w:t xml:space="preserve"> основного общего образования МАОУ «</w:t>
      </w:r>
      <w:proofErr w:type="spellStart"/>
      <w:r w:rsidR="00271989">
        <w:rPr>
          <w:rFonts w:ascii="Times New Roman" w:eastAsia="Times New Roman" w:hAnsi="Times New Roman" w:cs="Times New Roman"/>
          <w:sz w:val="20"/>
          <w:szCs w:val="20"/>
          <w:lang w:bidi="ar-SA"/>
        </w:rPr>
        <w:t>Кутарбитская</w:t>
      </w:r>
      <w:proofErr w:type="spellEnd"/>
      <w:r w:rsidR="00271989">
        <w:rPr>
          <w:rFonts w:ascii="Times New Roman" w:eastAsia="Times New Roman" w:hAnsi="Times New Roman" w:cs="Times New Roman"/>
          <w:sz w:val="20"/>
          <w:szCs w:val="20"/>
          <w:lang w:bidi="ar-SA"/>
        </w:rPr>
        <w:t xml:space="preserve"> СОШ»</w:t>
      </w:r>
      <w:r w:rsidR="001533C4" w:rsidRPr="001533C4">
        <w:rPr>
          <w:rFonts w:ascii="Times New Roman" w:eastAsia="Times New Roman" w:hAnsi="Times New Roman" w:cs="Times New Roman"/>
          <w:sz w:val="20"/>
          <w:szCs w:val="20"/>
          <w:lang w:bidi="ar-SA"/>
        </w:rPr>
        <w:t xml:space="preserve">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5606BC2B"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69" w:name="dst100068"/>
      <w:bookmarkEnd w:id="169"/>
      <w:r w:rsidRPr="001533C4">
        <w:rPr>
          <w:rFonts w:ascii="Times New Roman" w:eastAsia="Times New Roman" w:hAnsi="Times New Roman" w:cs="Times New Roman"/>
          <w:sz w:val="20"/>
          <w:szCs w:val="20"/>
          <w:lang w:bidi="ar-SA"/>
        </w:rPr>
        <w:t>Требования к предметным результатам:</w:t>
      </w:r>
    </w:p>
    <w:p w14:paraId="5B6D8EEB" w14:textId="36FCE842" w:rsidR="001533C4" w:rsidRPr="001533C4" w:rsidRDefault="00271989"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0" w:name="dst100069"/>
      <w:bookmarkEnd w:id="170"/>
      <w:proofErr w:type="gramStart"/>
      <w:r>
        <w:rPr>
          <w:rFonts w:ascii="Times New Roman" w:eastAsia="Times New Roman" w:hAnsi="Times New Roman" w:cs="Times New Roman"/>
          <w:sz w:val="20"/>
          <w:szCs w:val="20"/>
          <w:lang w:bidi="ar-SA"/>
        </w:rPr>
        <w:t>сформулированы</w:t>
      </w:r>
      <w:proofErr w:type="gramEnd"/>
      <w:r w:rsidR="001533C4" w:rsidRPr="001533C4">
        <w:rPr>
          <w:rFonts w:ascii="Times New Roman" w:eastAsia="Times New Roman" w:hAnsi="Times New Roman" w:cs="Times New Roman"/>
          <w:sz w:val="20"/>
          <w:szCs w:val="20"/>
          <w:lang w:bidi="ar-SA"/>
        </w:rPr>
        <w:t xml:space="preserve"> в </w:t>
      </w:r>
      <w:proofErr w:type="spellStart"/>
      <w:r w:rsidR="001533C4" w:rsidRPr="001533C4">
        <w:rPr>
          <w:rFonts w:ascii="Times New Roman" w:eastAsia="Times New Roman" w:hAnsi="Times New Roman" w:cs="Times New Roman"/>
          <w:sz w:val="20"/>
          <w:szCs w:val="20"/>
          <w:lang w:bidi="ar-SA"/>
        </w:rPr>
        <w:t>деятельностной</w:t>
      </w:r>
      <w:proofErr w:type="spellEnd"/>
      <w:r w:rsidR="001533C4" w:rsidRPr="001533C4">
        <w:rPr>
          <w:rFonts w:ascii="Times New Roman" w:eastAsia="Times New Roman" w:hAnsi="Times New Roman" w:cs="Times New Roman"/>
          <w:sz w:val="20"/>
          <w:szCs w:val="20"/>
          <w:lang w:bidi="ar-SA"/>
        </w:rPr>
        <w:t xml:space="preserve"> форме с усилением акцента на применение знаний и конкретных умений;</w:t>
      </w:r>
    </w:p>
    <w:p w14:paraId="1510AA49" w14:textId="58FD7681" w:rsidR="001533C4" w:rsidRPr="001533C4" w:rsidRDefault="00271989"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1" w:name="dst100070"/>
      <w:bookmarkEnd w:id="171"/>
      <w:proofErr w:type="gramStart"/>
      <w:r>
        <w:rPr>
          <w:rFonts w:ascii="Times New Roman" w:eastAsia="Times New Roman" w:hAnsi="Times New Roman" w:cs="Times New Roman"/>
          <w:sz w:val="20"/>
          <w:szCs w:val="20"/>
          <w:lang w:bidi="ar-SA"/>
        </w:rPr>
        <w:t>сформулированы</w:t>
      </w:r>
      <w:proofErr w:type="gramEnd"/>
      <w:r w:rsidR="001533C4" w:rsidRPr="001533C4">
        <w:rPr>
          <w:rFonts w:ascii="Times New Roman" w:eastAsia="Times New Roman" w:hAnsi="Times New Roman" w:cs="Times New Roman"/>
          <w:sz w:val="20"/>
          <w:szCs w:val="20"/>
          <w:lang w:bidi="ar-SA"/>
        </w:rPr>
        <w:t xml:space="preserve"> на основе документов </w:t>
      </w:r>
      <w:r>
        <w:rPr>
          <w:rFonts w:ascii="Times New Roman" w:eastAsia="Times New Roman" w:hAnsi="Times New Roman" w:cs="Times New Roman"/>
          <w:sz w:val="20"/>
          <w:szCs w:val="20"/>
          <w:lang w:bidi="ar-SA"/>
        </w:rPr>
        <w:t xml:space="preserve">стратегического планирования </w:t>
      </w:r>
      <w:r w:rsidR="001533C4" w:rsidRPr="001533C4">
        <w:rPr>
          <w:rFonts w:ascii="Times New Roman" w:eastAsia="Times New Roman" w:hAnsi="Times New Roman" w:cs="Times New Roman"/>
          <w:sz w:val="20"/>
          <w:szCs w:val="20"/>
          <w:lang w:bidi="ar-SA"/>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0DA7212A"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proofErr w:type="gramStart"/>
      <w:r w:rsidRPr="001533C4">
        <w:rPr>
          <w:rFonts w:ascii="Times New Roman" w:eastAsia="Times New Roman" w:hAnsi="Times New Roman" w:cs="Times New Roman"/>
          <w:sz w:val="20"/>
          <w:szCs w:val="20"/>
          <w:lang w:bidi="ar-SA"/>
        </w:rPr>
        <w:t>определяют</w:t>
      </w:r>
      <w:proofErr w:type="gramEnd"/>
      <w:r w:rsidRPr="001533C4">
        <w:rPr>
          <w:rFonts w:ascii="Times New Roman" w:eastAsia="Times New Roman" w:hAnsi="Times New Roman" w:cs="Times New Roman"/>
          <w:sz w:val="20"/>
          <w:szCs w:val="20"/>
          <w:lang w:bidi="ar-SA"/>
        </w:rPr>
        <w:t xml:space="preserve">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5FB002DA"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2" w:name="dst100074"/>
      <w:bookmarkEnd w:id="172"/>
      <w:proofErr w:type="gramStart"/>
      <w:r w:rsidRPr="001533C4">
        <w:rPr>
          <w:rFonts w:ascii="Times New Roman" w:eastAsia="Times New Roman" w:hAnsi="Times New Roman" w:cs="Times New Roman"/>
          <w:sz w:val="20"/>
          <w:szCs w:val="20"/>
          <w:lang w:bidi="ar-SA"/>
        </w:rPr>
        <w:t>определяют</w:t>
      </w:r>
      <w:proofErr w:type="gramEnd"/>
      <w:r w:rsidRPr="001533C4">
        <w:rPr>
          <w:rFonts w:ascii="Times New Roman" w:eastAsia="Times New Roman" w:hAnsi="Times New Roman" w:cs="Times New Roman"/>
          <w:sz w:val="20"/>
          <w:szCs w:val="20"/>
          <w:lang w:bidi="ar-SA"/>
        </w:rPr>
        <w:t xml:space="preserve">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7E6A40AE" w14:textId="77777777" w:rsidR="001533C4" w:rsidRPr="001533C4" w:rsidRDefault="001533C4" w:rsidP="001533C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3" w:name="dst100075"/>
      <w:bookmarkEnd w:id="173"/>
      <w:proofErr w:type="gramStart"/>
      <w:r w:rsidRPr="001533C4">
        <w:rPr>
          <w:rFonts w:ascii="Times New Roman" w:eastAsia="Times New Roman" w:hAnsi="Times New Roman" w:cs="Times New Roman"/>
          <w:sz w:val="20"/>
          <w:szCs w:val="20"/>
          <w:lang w:bidi="ar-SA"/>
        </w:rPr>
        <w:t>усиливают</w:t>
      </w:r>
      <w:proofErr w:type="gramEnd"/>
      <w:r w:rsidRPr="001533C4">
        <w:rPr>
          <w:rFonts w:ascii="Times New Roman" w:eastAsia="Times New Roman" w:hAnsi="Times New Roman" w:cs="Times New Roman"/>
          <w:sz w:val="20"/>
          <w:szCs w:val="20"/>
          <w:lang w:bidi="ar-SA"/>
        </w:rPr>
        <w:t xml:space="preserve"> акценты на изучение явлений и процессов современной России и мира в целом, современного состояния науки;</w:t>
      </w:r>
    </w:p>
    <w:p w14:paraId="0F5B439E" w14:textId="02387293" w:rsidR="001533C4" w:rsidRPr="00271989" w:rsidRDefault="001533C4" w:rsidP="00271989">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4" w:name="dst100076"/>
      <w:bookmarkEnd w:id="174"/>
      <w:proofErr w:type="gramStart"/>
      <w:r w:rsidRPr="001533C4">
        <w:rPr>
          <w:rFonts w:ascii="Times New Roman" w:eastAsia="Times New Roman" w:hAnsi="Times New Roman" w:cs="Times New Roman"/>
          <w:sz w:val="20"/>
          <w:szCs w:val="20"/>
          <w:lang w:bidi="ar-SA"/>
        </w:rPr>
        <w:t>учитывают</w:t>
      </w:r>
      <w:proofErr w:type="gramEnd"/>
      <w:r w:rsidRPr="001533C4">
        <w:rPr>
          <w:rFonts w:ascii="Times New Roman" w:eastAsia="Times New Roman" w:hAnsi="Times New Roman" w:cs="Times New Roman"/>
          <w:sz w:val="20"/>
          <w:szCs w:val="20"/>
          <w:lang w:bidi="ar-SA"/>
        </w:rPr>
        <w:t xml:space="preserve"> особенности реализации адаптированных программ основного общего образования обучающихся с ОВЗ различных нозологических групп.</w:t>
      </w:r>
    </w:p>
    <w:p w14:paraId="46D321FA" w14:textId="77777777" w:rsidR="00A57638" w:rsidRPr="00EB2D57" w:rsidRDefault="00E235EB" w:rsidP="005636D9">
      <w:pPr>
        <w:pStyle w:val="13"/>
        <w:spacing w:line="259" w:lineRule="auto"/>
        <w:ind w:firstLine="567"/>
        <w:jc w:val="both"/>
        <w:rPr>
          <w:color w:val="auto"/>
        </w:rPr>
      </w:pPr>
      <w:r w:rsidRPr="00EB2D57">
        <w:rPr>
          <w:color w:val="auto"/>
        </w:rPr>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w:t>
      </w:r>
      <w:r w:rsidRPr="00EB2D57">
        <w:rPr>
          <w:color w:val="auto"/>
        </w:rPr>
        <w:lastRenderedPageBreak/>
        <w:t>ситуациях, в том числе при создании учебных и социальных проектов.</w:t>
      </w:r>
    </w:p>
    <w:p w14:paraId="2CCB59B9" w14:textId="3F3E0120" w:rsidR="00A57638" w:rsidRDefault="00E235EB" w:rsidP="005636D9">
      <w:pPr>
        <w:pStyle w:val="13"/>
        <w:spacing w:line="259" w:lineRule="auto"/>
        <w:ind w:firstLine="567"/>
        <w:jc w:val="both"/>
        <w:rPr>
          <w:color w:val="auto"/>
        </w:rPr>
      </w:pPr>
      <w:r w:rsidRPr="00EB2D57">
        <w:rPr>
          <w:color w:val="auto"/>
        </w:rPr>
        <w:t>Требования к предметным результатам</w:t>
      </w:r>
      <w:r w:rsidR="00433DBD">
        <w:rPr>
          <w:color w:val="auto"/>
        </w:rPr>
        <w:t xml:space="preserve"> включают:</w:t>
      </w:r>
    </w:p>
    <w:p w14:paraId="6B4CFD16" w14:textId="77777777" w:rsidR="00433DBD" w:rsidRPr="00433DBD" w:rsidRDefault="00433DBD" w:rsidP="00433DBD">
      <w:pPr>
        <w:widowControl/>
        <w:shd w:val="clear" w:color="auto" w:fill="FFFFFF"/>
        <w:spacing w:line="315" w:lineRule="atLeast"/>
        <w:ind w:firstLine="540"/>
        <w:jc w:val="both"/>
        <w:rPr>
          <w:rFonts w:ascii="Times New Roman" w:eastAsia="Times New Roman" w:hAnsi="Times New Roman" w:cs="Times New Roman"/>
          <w:sz w:val="20"/>
          <w:szCs w:val="20"/>
          <w:lang w:bidi="ar-SA"/>
        </w:rPr>
      </w:pPr>
      <w:proofErr w:type="gramStart"/>
      <w:r w:rsidRPr="00433DBD">
        <w:rPr>
          <w:rFonts w:ascii="Times New Roman" w:eastAsia="Times New Roman" w:hAnsi="Times New Roman" w:cs="Times New Roman"/>
          <w:sz w:val="20"/>
          <w:szCs w:val="20"/>
          <w:lang w:bidi="ar-SA"/>
        </w:rPr>
        <w:t>освоение</w:t>
      </w:r>
      <w:proofErr w:type="gramEnd"/>
      <w:r w:rsidRPr="00433DBD">
        <w:rPr>
          <w:rFonts w:ascii="Times New Roman" w:eastAsia="Times New Roman" w:hAnsi="Times New Roman" w:cs="Times New Roman"/>
          <w:sz w:val="20"/>
          <w:szCs w:val="20"/>
          <w:lang w:bidi="ar-SA"/>
        </w:rPr>
        <w:t xml:space="preserve">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03962AB5" w14:textId="77777777" w:rsidR="00433DBD" w:rsidRPr="00433DBD" w:rsidRDefault="00433DBD" w:rsidP="00433DB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5" w:name="dst100419"/>
      <w:bookmarkEnd w:id="175"/>
      <w:proofErr w:type="gramStart"/>
      <w:r w:rsidRPr="00433DBD">
        <w:rPr>
          <w:rFonts w:ascii="Times New Roman" w:eastAsia="Times New Roman" w:hAnsi="Times New Roman" w:cs="Times New Roman"/>
          <w:sz w:val="20"/>
          <w:szCs w:val="20"/>
          <w:lang w:bidi="ar-SA"/>
        </w:rPr>
        <w:t>предпосылки</w:t>
      </w:r>
      <w:proofErr w:type="gramEnd"/>
      <w:r w:rsidRPr="00433DBD">
        <w:rPr>
          <w:rFonts w:ascii="Times New Roman" w:eastAsia="Times New Roman" w:hAnsi="Times New Roman" w:cs="Times New Roman"/>
          <w:sz w:val="20"/>
          <w:szCs w:val="20"/>
          <w:lang w:bidi="ar-SA"/>
        </w:rPr>
        <w:t xml:space="preserve"> научного типа мышления;</w:t>
      </w:r>
    </w:p>
    <w:p w14:paraId="32F12304" w14:textId="77777777" w:rsidR="00433DBD" w:rsidRPr="00433DBD" w:rsidRDefault="00433DBD" w:rsidP="00433DBD">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76" w:name="dst100420"/>
      <w:bookmarkEnd w:id="176"/>
      <w:proofErr w:type="gramStart"/>
      <w:r w:rsidRPr="00433DBD">
        <w:rPr>
          <w:rFonts w:ascii="Times New Roman" w:eastAsia="Times New Roman" w:hAnsi="Times New Roman" w:cs="Times New Roman"/>
          <w:sz w:val="20"/>
          <w:szCs w:val="20"/>
          <w:lang w:bidi="ar-SA"/>
        </w:rPr>
        <w:t>виды</w:t>
      </w:r>
      <w:proofErr w:type="gramEnd"/>
      <w:r w:rsidRPr="00433DBD">
        <w:rPr>
          <w:rFonts w:ascii="Times New Roman" w:eastAsia="Times New Roman" w:hAnsi="Times New Roman" w:cs="Times New Roman"/>
          <w:sz w:val="20"/>
          <w:szCs w:val="20"/>
          <w:lang w:bidi="ar-SA"/>
        </w:rPr>
        <w:t xml:space="preserve">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7DA5FD0" w14:textId="77777777" w:rsidR="00433DBD" w:rsidRPr="00433DBD" w:rsidRDefault="00433DBD" w:rsidP="005636D9">
      <w:pPr>
        <w:pStyle w:val="13"/>
        <w:spacing w:line="259" w:lineRule="auto"/>
        <w:ind w:firstLine="567"/>
        <w:jc w:val="both"/>
        <w:rPr>
          <w:color w:val="auto"/>
        </w:rPr>
      </w:pPr>
    </w:p>
    <w:p w14:paraId="548B230E" w14:textId="77777777" w:rsidR="00DD3C2D" w:rsidRPr="00DD3C2D" w:rsidRDefault="00DD3C2D" w:rsidP="00DD3C2D">
      <w:pPr>
        <w:ind w:firstLine="708"/>
        <w:jc w:val="both"/>
        <w:rPr>
          <w:rFonts w:ascii="Times New Roman" w:hAnsi="Times New Roman" w:cs="Times New Roman"/>
          <w:sz w:val="20"/>
          <w:szCs w:val="20"/>
        </w:rPr>
      </w:pPr>
      <w:bookmarkStart w:id="177" w:name="bookmark15"/>
      <w:r w:rsidRPr="00DD3C2D">
        <w:rPr>
          <w:rFonts w:ascii="Times New Roman" w:hAnsi="Times New Roman" w:cs="Times New Roman"/>
          <w:sz w:val="20"/>
          <w:szCs w:val="20"/>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78CCBE01" w14:textId="5D4496F6"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61A22F1D" w14:textId="688C3C8A"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Предметные результаты по предметной области "Русский язык и</w:t>
      </w:r>
      <w:r w:rsidR="00433DBD">
        <w:rPr>
          <w:rFonts w:ascii="Times New Roman" w:hAnsi="Times New Roman" w:cs="Times New Roman"/>
          <w:sz w:val="20"/>
          <w:szCs w:val="20"/>
        </w:rPr>
        <w:t xml:space="preserve"> литература" обеспечивают</w:t>
      </w:r>
      <w:r w:rsidRPr="00DD3C2D">
        <w:rPr>
          <w:rFonts w:ascii="Times New Roman" w:hAnsi="Times New Roman" w:cs="Times New Roman"/>
          <w:sz w:val="20"/>
          <w:szCs w:val="20"/>
        </w:rPr>
        <w:t>:</w:t>
      </w:r>
    </w:p>
    <w:p w14:paraId="25F64407" w14:textId="4C36D4A1"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"Русский язык":</w:t>
      </w:r>
    </w:p>
    <w:p w14:paraId="739C87D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совершенствование различных видов устной и письменной речевой деятельности (говорения и </w:t>
      </w:r>
      <w:proofErr w:type="spellStart"/>
      <w:r w:rsidRPr="00DD3C2D">
        <w:rPr>
          <w:rFonts w:ascii="Times New Roman" w:hAnsi="Times New Roman" w:cs="Times New Roman"/>
          <w:sz w:val="20"/>
          <w:szCs w:val="20"/>
        </w:rPr>
        <w:t>аудирования</w:t>
      </w:r>
      <w:proofErr w:type="spellEnd"/>
      <w:r w:rsidRPr="00DD3C2D">
        <w:rPr>
          <w:rFonts w:ascii="Times New Roman" w:hAnsi="Times New Roman" w:cs="Times New Roman"/>
          <w:sz w:val="20"/>
          <w:szCs w:val="20"/>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5715733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создание</w:t>
      </w:r>
      <w:proofErr w:type="gramEnd"/>
      <w:r w:rsidRPr="00DD3C2D">
        <w:rPr>
          <w:rFonts w:ascii="Times New Roman" w:hAnsi="Times New Roman" w:cs="Times New Roman"/>
          <w:sz w:val="20"/>
          <w:szCs w:val="20"/>
        </w:rPr>
        <w:t xml:space="preserve">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w:t>
      </w:r>
      <w:r w:rsidRPr="00DD3C2D">
        <w:rPr>
          <w:rFonts w:ascii="Times New Roman" w:hAnsi="Times New Roman" w:cs="Times New Roman"/>
          <w:sz w:val="20"/>
          <w:szCs w:val="20"/>
        </w:rPr>
        <w:lastRenderedPageBreak/>
        <w:t>сообщением;</w:t>
      </w:r>
    </w:p>
    <w:p w14:paraId="6CF1F2E6"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участие</w:t>
      </w:r>
      <w:proofErr w:type="gramEnd"/>
      <w:r w:rsidRPr="00DD3C2D">
        <w:rPr>
          <w:rFonts w:ascii="Times New Roman" w:hAnsi="Times New Roman" w:cs="Times New Roman"/>
          <w:sz w:val="20"/>
          <w:szCs w:val="20"/>
        </w:rPr>
        <w:t xml:space="preserve">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19004D4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овладение</w:t>
      </w:r>
      <w:proofErr w:type="gramEnd"/>
      <w:r w:rsidRPr="00DD3C2D">
        <w:rPr>
          <w:rFonts w:ascii="Times New Roman" w:hAnsi="Times New Roman" w:cs="Times New Roman"/>
          <w:sz w:val="20"/>
          <w:szCs w:val="20"/>
        </w:rPr>
        <w:t xml:space="preserve"> различными видами </w:t>
      </w:r>
      <w:proofErr w:type="spellStart"/>
      <w:r w:rsidRPr="00DD3C2D">
        <w:rPr>
          <w:rFonts w:ascii="Times New Roman" w:hAnsi="Times New Roman" w:cs="Times New Roman"/>
          <w:sz w:val="20"/>
          <w:szCs w:val="20"/>
        </w:rPr>
        <w:t>аудирования</w:t>
      </w:r>
      <w:proofErr w:type="spellEnd"/>
      <w:r w:rsidRPr="00DD3C2D">
        <w:rPr>
          <w:rFonts w:ascii="Times New Roman" w:hAnsi="Times New Roman" w:cs="Times New Roman"/>
          <w:sz w:val="20"/>
          <w:szCs w:val="20"/>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3BA2649B"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овладение</w:t>
      </w:r>
      <w:proofErr w:type="gramEnd"/>
      <w:r w:rsidRPr="00DD3C2D">
        <w:rPr>
          <w:rFonts w:ascii="Times New Roman" w:hAnsi="Times New Roman" w:cs="Times New Roman"/>
          <w:sz w:val="20"/>
          <w:szCs w:val="20"/>
        </w:rPr>
        <w:t xml:space="preserve"> различными видами чтения (просмотровым, ознакомительным, изучающим, поисковым);</w:t>
      </w:r>
    </w:p>
    <w:p w14:paraId="5FFA5BC8"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понимание</w:t>
      </w:r>
      <w:proofErr w:type="gramEnd"/>
      <w:r w:rsidRPr="00DD3C2D">
        <w:rPr>
          <w:rFonts w:ascii="Times New Roman" w:hAnsi="Times New Roman" w:cs="Times New Roman"/>
          <w:sz w:val="20"/>
          <w:szCs w:val="20"/>
        </w:rPr>
        <w:t xml:space="preserve">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22A000D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овладение</w:t>
      </w:r>
      <w:proofErr w:type="gramEnd"/>
      <w:r w:rsidRPr="00DD3C2D">
        <w:rPr>
          <w:rFonts w:ascii="Times New Roman" w:hAnsi="Times New Roman" w:cs="Times New Roman"/>
          <w:sz w:val="20"/>
          <w:szCs w:val="20"/>
        </w:rPr>
        <w:t xml:space="preserve">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6F4C20B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представление</w:t>
      </w:r>
      <w:proofErr w:type="gramEnd"/>
      <w:r w:rsidRPr="00DD3C2D">
        <w:rPr>
          <w:rFonts w:ascii="Times New Roman" w:hAnsi="Times New Roman" w:cs="Times New Roman"/>
          <w:sz w:val="20"/>
          <w:szCs w:val="20"/>
        </w:rPr>
        <w:t xml:space="preserve">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569142E3"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передача</w:t>
      </w:r>
      <w:proofErr w:type="gramEnd"/>
      <w:r w:rsidRPr="00DD3C2D">
        <w:rPr>
          <w:rFonts w:ascii="Times New Roman" w:hAnsi="Times New Roman" w:cs="Times New Roman"/>
          <w:sz w:val="20"/>
          <w:szCs w:val="20"/>
        </w:rPr>
        <w:t xml:space="preserve">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DBFCFE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устный</w:t>
      </w:r>
      <w:proofErr w:type="gramEnd"/>
      <w:r w:rsidRPr="00DD3C2D">
        <w:rPr>
          <w:rFonts w:ascii="Times New Roman" w:hAnsi="Times New Roman" w:cs="Times New Roman"/>
          <w:sz w:val="20"/>
          <w:szCs w:val="20"/>
        </w:rPr>
        <w:t xml:space="preserve"> пересказ прочитанного или прослушанного текста объемом не менее 150 слов;</w:t>
      </w:r>
    </w:p>
    <w:p w14:paraId="6298087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извлечение</w:t>
      </w:r>
      <w:proofErr w:type="gramEnd"/>
      <w:r w:rsidRPr="00DD3C2D">
        <w:rPr>
          <w:rFonts w:ascii="Times New Roman" w:hAnsi="Times New Roman" w:cs="Times New Roman"/>
          <w:sz w:val="20"/>
          <w:szCs w:val="20"/>
        </w:rPr>
        <w:t xml:space="preserve">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7D8AA45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w:t>
      </w:r>
      <w:r w:rsidRPr="00DD3C2D">
        <w:rPr>
          <w:rFonts w:ascii="Times New Roman" w:hAnsi="Times New Roman" w:cs="Times New Roman"/>
          <w:sz w:val="20"/>
          <w:szCs w:val="20"/>
        </w:rPr>
        <w:lastRenderedPageBreak/>
        <w:t>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4AD04E6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оформление</w:t>
      </w:r>
      <w:proofErr w:type="gramEnd"/>
      <w:r w:rsidRPr="00DD3C2D">
        <w:rPr>
          <w:rFonts w:ascii="Times New Roman" w:hAnsi="Times New Roman" w:cs="Times New Roman"/>
          <w:sz w:val="20"/>
          <w:szCs w:val="20"/>
        </w:rPr>
        <w:t xml:space="preserve"> деловых бумаг (заявление, инструкция, объяснительная записка, расписка, автобиография, характеристика);</w:t>
      </w:r>
    </w:p>
    <w:p w14:paraId="345D0F0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составление</w:t>
      </w:r>
      <w:proofErr w:type="gramEnd"/>
      <w:r w:rsidRPr="00DD3C2D">
        <w:rPr>
          <w:rFonts w:ascii="Times New Roman" w:hAnsi="Times New Roman" w:cs="Times New Roman"/>
          <w:sz w:val="20"/>
          <w:szCs w:val="20"/>
        </w:rPr>
        <w:t xml:space="preserve"> тезисов, конспекта, написание рецензии, реферата;</w:t>
      </w:r>
    </w:p>
    <w:p w14:paraId="711737B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осуществление</w:t>
      </w:r>
      <w:proofErr w:type="gramEnd"/>
      <w:r w:rsidRPr="00DD3C2D">
        <w:rPr>
          <w:rFonts w:ascii="Times New Roman" w:hAnsi="Times New Roman" w:cs="Times New Roman"/>
          <w:sz w:val="20"/>
          <w:szCs w:val="20"/>
        </w:rPr>
        <w:t xml:space="preserve"> выбора языковых средств для создания устного или письменного высказывания в соответствии с коммуникативным замыслом;</w:t>
      </w:r>
    </w:p>
    <w:p w14:paraId="22C0769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анализ</w:t>
      </w:r>
      <w:proofErr w:type="gramEnd"/>
      <w:r w:rsidRPr="00DD3C2D">
        <w:rPr>
          <w:rFonts w:ascii="Times New Roman" w:hAnsi="Times New Roman" w:cs="Times New Roman"/>
          <w:sz w:val="20"/>
          <w:szCs w:val="20"/>
        </w:rPr>
        <w:t xml:space="preserve">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4C91567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EAFF3F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3F303768"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вычленение</w:t>
      </w:r>
      <w:proofErr w:type="gramEnd"/>
      <w:r w:rsidRPr="00DD3C2D">
        <w:rPr>
          <w:rFonts w:ascii="Times New Roman" w:hAnsi="Times New Roman" w:cs="Times New Roman"/>
          <w:sz w:val="20"/>
          <w:szCs w:val="20"/>
        </w:rPr>
        <w:t xml:space="preserve">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37CA6C6B"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вычленение</w:t>
      </w:r>
      <w:proofErr w:type="gramEnd"/>
      <w:r w:rsidRPr="00DD3C2D">
        <w:rPr>
          <w:rFonts w:ascii="Times New Roman" w:hAnsi="Times New Roman" w:cs="Times New Roman"/>
          <w:sz w:val="20"/>
          <w:szCs w:val="20"/>
        </w:rPr>
        <w:t xml:space="preserve"> морфем в словах; распознавание разных видов морфем;</w:t>
      </w:r>
    </w:p>
    <w:p w14:paraId="6BAE2454"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определение</w:t>
      </w:r>
      <w:proofErr w:type="gramEnd"/>
      <w:r w:rsidRPr="00DD3C2D">
        <w:rPr>
          <w:rFonts w:ascii="Times New Roman" w:hAnsi="Times New Roman" w:cs="Times New Roman"/>
          <w:sz w:val="20"/>
          <w:szCs w:val="20"/>
        </w:rPr>
        <w:t xml:space="preserve"> основных способов словообразования; построение словообразовательной цепочки, определение производной и производящей основ;</w:t>
      </w:r>
    </w:p>
    <w:p w14:paraId="12B49418"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определение</w:t>
      </w:r>
      <w:proofErr w:type="gramEnd"/>
      <w:r w:rsidRPr="00DD3C2D">
        <w:rPr>
          <w:rFonts w:ascii="Times New Roman" w:hAnsi="Times New Roman" w:cs="Times New Roman"/>
          <w:sz w:val="20"/>
          <w:szCs w:val="20"/>
        </w:rPr>
        <w:t xml:space="preserve">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34A20DA6"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однозначных и многозначных слов, омонимов, синонимов, антонимов; прямого и переносного значений слова;</w:t>
      </w:r>
    </w:p>
    <w:p w14:paraId="47F2643C"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38FC1DD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по значению и основным грамматическим признакам имен существительных, имен прилагательных, глаголов, имен </w:t>
      </w:r>
      <w:r w:rsidRPr="00DD3C2D">
        <w:rPr>
          <w:rFonts w:ascii="Times New Roman" w:hAnsi="Times New Roman" w:cs="Times New Roman"/>
          <w:sz w:val="20"/>
          <w:szCs w:val="20"/>
        </w:rPr>
        <w:lastRenderedPageBreak/>
        <w:t>числительных, местоимений, наречий, предлогов, союзов, частиц, междометий, звукоподражательных слов, причастий, деепричастий;</w:t>
      </w:r>
    </w:p>
    <w:p w14:paraId="3B11F5A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определение</w:t>
      </w:r>
      <w:proofErr w:type="gramEnd"/>
      <w:r w:rsidRPr="00DD3C2D">
        <w:rPr>
          <w:rFonts w:ascii="Times New Roman" w:hAnsi="Times New Roman" w:cs="Times New Roman"/>
          <w:sz w:val="20"/>
          <w:szCs w:val="20"/>
        </w:rPr>
        <w:t xml:space="preserve"> типов подчинительной связи слов в словосочетании (согласование, управление, примыкание);</w:t>
      </w:r>
    </w:p>
    <w:p w14:paraId="3B0B0AF9"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основных видов словосочетаний по морфологическим свойствам главного слова (именные, глагольные, наречные);</w:t>
      </w:r>
    </w:p>
    <w:p w14:paraId="31B0C87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6607B7E0"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косвенной и прямой речи;</w:t>
      </w:r>
    </w:p>
    <w:p w14:paraId="5125F81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38AC9EB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видов односоставных предложений (назывные, определенно-личные, неопределенно-личные, безличные);</w:t>
      </w:r>
    </w:p>
    <w:p w14:paraId="5152C4E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определение</w:t>
      </w:r>
      <w:proofErr w:type="gramEnd"/>
      <w:r w:rsidRPr="00DD3C2D">
        <w:rPr>
          <w:rFonts w:ascii="Times New Roman" w:hAnsi="Times New Roman" w:cs="Times New Roman"/>
          <w:sz w:val="20"/>
          <w:szCs w:val="20"/>
        </w:rPr>
        <w:t xml:space="preserve">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6F59932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5A6E73C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видов сложносочиненных предложений по смысловым отношениям между его частями;</w:t>
      </w:r>
    </w:p>
    <w:p w14:paraId="5A5CF0B6"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распознавание</w:t>
      </w:r>
      <w:proofErr w:type="gramEnd"/>
      <w:r w:rsidRPr="00DD3C2D">
        <w:rPr>
          <w:rFonts w:ascii="Times New Roman" w:hAnsi="Times New Roman" w:cs="Times New Roman"/>
          <w:sz w:val="20"/>
          <w:szCs w:val="20"/>
        </w:rPr>
        <w:t xml:space="preserve">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3A8B5846"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различение</w:t>
      </w:r>
      <w:proofErr w:type="gramEnd"/>
      <w:r w:rsidRPr="00DD3C2D">
        <w:rPr>
          <w:rFonts w:ascii="Times New Roman" w:hAnsi="Times New Roman" w:cs="Times New Roman"/>
          <w:sz w:val="20"/>
          <w:szCs w:val="20"/>
        </w:rPr>
        <w:t xml:space="preserve"> подчинительных союзов и союзных слов в сложноподчиненных предложениях;</w:t>
      </w:r>
    </w:p>
    <w:p w14:paraId="0EC64D5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68911F19"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фонетического, морфемного, словообразовательного, лексического, морфологического анализа слова;</w:t>
      </w:r>
    </w:p>
    <w:p w14:paraId="2262F9E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орфографического анализа слова, предложения, текста </w:t>
      </w:r>
      <w:r w:rsidRPr="00DD3C2D">
        <w:rPr>
          <w:rFonts w:ascii="Times New Roman" w:hAnsi="Times New Roman" w:cs="Times New Roman"/>
          <w:sz w:val="20"/>
          <w:szCs w:val="20"/>
        </w:rPr>
        <w:lastRenderedPageBreak/>
        <w:t>или его фрагмента;</w:t>
      </w:r>
    </w:p>
    <w:p w14:paraId="4A198AA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пунктуационного анализа предложения, текста или его фрагмента;</w:t>
      </w:r>
    </w:p>
    <w:p w14:paraId="50E9E96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синтаксического анализа словосочетания, предложения, определение синтаксической роли самостоятельных частей речи в предложении;</w:t>
      </w:r>
    </w:p>
    <w:p w14:paraId="38AD385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685651F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смыслового анализа текста;</w:t>
      </w:r>
    </w:p>
    <w:p w14:paraId="5293691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анализа текста с точки зрения его композиционных особенностей, количества </w:t>
      </w:r>
      <w:proofErr w:type="spellStart"/>
      <w:r w:rsidRPr="00DD3C2D">
        <w:rPr>
          <w:rFonts w:ascii="Times New Roman" w:hAnsi="Times New Roman" w:cs="Times New Roman"/>
          <w:sz w:val="20"/>
          <w:szCs w:val="20"/>
        </w:rPr>
        <w:t>микротем</w:t>
      </w:r>
      <w:proofErr w:type="spellEnd"/>
      <w:r w:rsidRPr="00DD3C2D">
        <w:rPr>
          <w:rFonts w:ascii="Times New Roman" w:hAnsi="Times New Roman" w:cs="Times New Roman"/>
          <w:sz w:val="20"/>
          <w:szCs w:val="20"/>
        </w:rPr>
        <w:t xml:space="preserve"> и абзацев;</w:t>
      </w:r>
    </w:p>
    <w:p w14:paraId="7C32801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анализа способов и средств связи предложений в тексте или текстовом фрагменте;</w:t>
      </w:r>
    </w:p>
    <w:p w14:paraId="38683D0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11F942FB"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выявление</w:t>
      </w:r>
      <w:proofErr w:type="gramEnd"/>
      <w:r w:rsidRPr="00DD3C2D">
        <w:rPr>
          <w:rFonts w:ascii="Times New Roman" w:hAnsi="Times New Roman" w:cs="Times New Roman"/>
          <w:sz w:val="20"/>
          <w:szCs w:val="20"/>
        </w:rPr>
        <w:t xml:space="preserve">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228B5514"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564B951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2CA36F5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осознанное</w:t>
      </w:r>
      <w:proofErr w:type="gramEnd"/>
      <w:r w:rsidRPr="00DD3C2D">
        <w:rPr>
          <w:rFonts w:ascii="Times New Roman" w:hAnsi="Times New Roman" w:cs="Times New Roman"/>
          <w:sz w:val="20"/>
          <w:szCs w:val="20"/>
        </w:rPr>
        <w:t xml:space="preserve"> расширение своей речевой практики;</w:t>
      </w:r>
    </w:p>
    <w:p w14:paraId="14F4451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использование</w:t>
      </w:r>
      <w:proofErr w:type="gramEnd"/>
      <w:r w:rsidRPr="00DD3C2D">
        <w:rPr>
          <w:rFonts w:ascii="Times New Roman" w:hAnsi="Times New Roman" w:cs="Times New Roman"/>
          <w:sz w:val="20"/>
          <w:szCs w:val="20"/>
        </w:rPr>
        <w:t xml:space="preserve">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7A0B31F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w:t>
      </w:r>
      <w:r w:rsidRPr="00DD3C2D">
        <w:rPr>
          <w:rFonts w:ascii="Times New Roman" w:hAnsi="Times New Roman" w:cs="Times New Roman"/>
          <w:sz w:val="20"/>
          <w:szCs w:val="20"/>
        </w:rPr>
        <w:lastRenderedPageBreak/>
        <w:t>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1A888376"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соблюдение</w:t>
      </w:r>
      <w:proofErr w:type="gramEnd"/>
      <w:r w:rsidRPr="00DD3C2D">
        <w:rPr>
          <w:rFonts w:ascii="Times New Roman" w:hAnsi="Times New Roman" w:cs="Times New Roman"/>
          <w:sz w:val="20"/>
          <w:szCs w:val="20"/>
        </w:rPr>
        <w:t xml:space="preserve">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0227F84C"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редактирование</w:t>
      </w:r>
      <w:proofErr w:type="gramEnd"/>
      <w:r w:rsidRPr="00DD3C2D">
        <w:rPr>
          <w:rFonts w:ascii="Times New Roman" w:hAnsi="Times New Roman" w:cs="Times New Roman"/>
          <w:sz w:val="20"/>
          <w:szCs w:val="20"/>
        </w:rPr>
        <w:t xml:space="preserve">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26D3873" w14:textId="28F8B1C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"Литература":</w:t>
      </w:r>
    </w:p>
    <w:p w14:paraId="431B808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111D8E7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EFF8A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овладение умениями эстетического и </w:t>
      </w:r>
      <w:proofErr w:type="gramStart"/>
      <w:r w:rsidRPr="00DD3C2D">
        <w:rPr>
          <w:rFonts w:ascii="Times New Roman" w:hAnsi="Times New Roman" w:cs="Times New Roman"/>
          <w:sz w:val="20"/>
          <w:szCs w:val="20"/>
        </w:rPr>
        <w:t>смыслового анализа произведений устного народного творчества</w:t>
      </w:r>
      <w:proofErr w:type="gramEnd"/>
      <w:r w:rsidRPr="00DD3C2D">
        <w:rPr>
          <w:rFonts w:ascii="Times New Roman" w:hAnsi="Times New Roman" w:cs="Times New Roman"/>
          <w:sz w:val="20"/>
          <w:szCs w:val="20"/>
        </w:rPr>
        <w:t xml:space="preserve">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5223BF3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406B8DE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w:t>
      </w:r>
      <w:r w:rsidRPr="00DD3C2D">
        <w:rPr>
          <w:rFonts w:ascii="Times New Roman" w:hAnsi="Times New Roman" w:cs="Times New Roman"/>
          <w:sz w:val="20"/>
          <w:szCs w:val="20"/>
        </w:rPr>
        <w:lastRenderedPageBreak/>
        <w:t>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9309AFB"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58B67FE0"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выявление</w:t>
      </w:r>
      <w:proofErr w:type="gramEnd"/>
      <w:r w:rsidRPr="00DD3C2D">
        <w:rPr>
          <w:rFonts w:ascii="Times New Roman" w:hAnsi="Times New Roman" w:cs="Times New Roman"/>
          <w:sz w:val="20"/>
          <w:szCs w:val="20"/>
        </w:rPr>
        <w:t xml:space="preserve">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C549568"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сопоставлять произведения, их фрагменты (с учетом </w:t>
      </w:r>
      <w:proofErr w:type="spellStart"/>
      <w:r w:rsidRPr="00DD3C2D">
        <w:rPr>
          <w:rFonts w:ascii="Times New Roman" w:hAnsi="Times New Roman" w:cs="Times New Roman"/>
          <w:sz w:val="20"/>
          <w:szCs w:val="20"/>
        </w:rPr>
        <w:t>внутритекстовых</w:t>
      </w:r>
      <w:proofErr w:type="spellEnd"/>
      <w:r w:rsidRPr="00DD3C2D">
        <w:rPr>
          <w:rFonts w:ascii="Times New Roman" w:hAnsi="Times New Roman" w:cs="Times New Roman"/>
          <w:sz w:val="20"/>
          <w:szCs w:val="20"/>
        </w:rPr>
        <w:t xml:space="preserve"> и </w:t>
      </w:r>
      <w:proofErr w:type="spellStart"/>
      <w:r w:rsidRPr="00DD3C2D">
        <w:rPr>
          <w:rFonts w:ascii="Times New Roman" w:hAnsi="Times New Roman" w:cs="Times New Roman"/>
          <w:sz w:val="20"/>
          <w:szCs w:val="20"/>
        </w:rPr>
        <w:t>межтекстовых</w:t>
      </w:r>
      <w:proofErr w:type="spellEnd"/>
      <w:r w:rsidRPr="00DD3C2D">
        <w:rPr>
          <w:rFonts w:ascii="Times New Roman" w:hAnsi="Times New Roman" w:cs="Times New Roman"/>
          <w:sz w:val="20"/>
          <w:szCs w:val="20"/>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03F4993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9A786B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0AE7CDE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9D221C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0D67B95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совершенствование умения создавать устные и письменные высказывания разных жанров, писать сочинение-рассуждение по заданной </w:t>
      </w:r>
      <w:r w:rsidRPr="00DD3C2D">
        <w:rPr>
          <w:rFonts w:ascii="Times New Roman" w:hAnsi="Times New Roman" w:cs="Times New Roman"/>
          <w:sz w:val="20"/>
          <w:szCs w:val="20"/>
        </w:rPr>
        <w:lastRenderedPageBreak/>
        <w:t>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F3E592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75F02F5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rsidRPr="00DD3C2D">
        <w:rPr>
          <w:rFonts w:ascii="Times New Roman" w:hAnsi="Times New Roman" w:cs="Times New Roman"/>
          <w:sz w:val="20"/>
          <w:szCs w:val="20"/>
        </w:rPr>
        <w:t>Берггольц</w:t>
      </w:r>
      <w:proofErr w:type="spellEnd"/>
      <w:r w:rsidRPr="00DD3C2D">
        <w:rPr>
          <w:rFonts w:ascii="Times New Roman" w:hAnsi="Times New Roman" w:cs="Times New Roman"/>
          <w:sz w:val="20"/>
          <w:szCs w:val="20"/>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5549E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9) понимание важности чтения и изучения произведений устного народного творчества и художественной литературы как способа познания </w:t>
      </w:r>
      <w:r w:rsidRPr="00DD3C2D">
        <w:rPr>
          <w:rFonts w:ascii="Times New Roman" w:hAnsi="Times New Roman" w:cs="Times New Roman"/>
          <w:sz w:val="20"/>
          <w:szCs w:val="20"/>
        </w:rPr>
        <w:lastRenderedPageBreak/>
        <w:t>мира, источника эмоциональных и эстетических впечатлений, а также средства собственного развития;</w:t>
      </w:r>
    </w:p>
    <w:p w14:paraId="5501751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33F5E07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7AB0879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614EE10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2A1BD1D7" w14:textId="7D791B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Предметные результаты по предметной области "Родной язык и родная</w:t>
      </w:r>
      <w:r w:rsidR="00433DBD">
        <w:rPr>
          <w:rFonts w:ascii="Times New Roman" w:hAnsi="Times New Roman" w:cs="Times New Roman"/>
          <w:sz w:val="20"/>
          <w:szCs w:val="20"/>
        </w:rPr>
        <w:t xml:space="preserve"> литература" обеспечивают</w:t>
      </w:r>
      <w:r w:rsidRPr="00DD3C2D">
        <w:rPr>
          <w:rFonts w:ascii="Times New Roman" w:hAnsi="Times New Roman" w:cs="Times New Roman"/>
          <w:sz w:val="20"/>
          <w:szCs w:val="20"/>
        </w:rPr>
        <w:t>:</w:t>
      </w:r>
    </w:p>
    <w:p w14:paraId="084DE818" w14:textId="67C86CB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 учебному предмету "Родной язык и (или) государственный язык республики Российской Федерации":</w:t>
      </w:r>
    </w:p>
    <w:p w14:paraId="2FCDA30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совершенствование видов речевой деятельности (</w:t>
      </w:r>
      <w:proofErr w:type="spellStart"/>
      <w:r w:rsidRPr="00DD3C2D">
        <w:rPr>
          <w:rFonts w:ascii="Times New Roman" w:hAnsi="Times New Roman" w:cs="Times New Roman"/>
          <w:sz w:val="20"/>
          <w:szCs w:val="20"/>
        </w:rPr>
        <w:t>аудирования</w:t>
      </w:r>
      <w:proofErr w:type="spellEnd"/>
      <w:r w:rsidRPr="00DD3C2D">
        <w:rPr>
          <w:rFonts w:ascii="Times New Roman" w:hAnsi="Times New Roman" w:cs="Times New Roman"/>
          <w:sz w:val="20"/>
          <w:szCs w:val="20"/>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7EF43A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A6AB87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использование коммуникативно-эстетических возможностей родного языка;</w:t>
      </w:r>
    </w:p>
    <w:p w14:paraId="6B3438C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4D73DC8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0DFE89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обогащение активного и потенциального словарного запаса, расширение объема используемых в речи грамматических средств для </w:t>
      </w:r>
      <w:r w:rsidRPr="00DD3C2D">
        <w:rPr>
          <w:rFonts w:ascii="Times New Roman" w:hAnsi="Times New Roman" w:cs="Times New Roman"/>
          <w:sz w:val="20"/>
          <w:szCs w:val="20"/>
        </w:rPr>
        <w:lastRenderedPageBreak/>
        <w:t>свободного выражения мыслей и чувств на родном языке адекватно ситуации и стилю общения;</w:t>
      </w:r>
    </w:p>
    <w:p w14:paraId="58EB59A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57DC13E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формирование ответственности за языковую культуру как общечеловеческую ценность.</w:t>
      </w:r>
    </w:p>
    <w:p w14:paraId="30F40E0F" w14:textId="7326E1B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"Родная литература":</w:t>
      </w:r>
    </w:p>
    <w:p w14:paraId="1DCC356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E2AB0F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родной литературы как одной из основных национально-культурных ценностей народа, особого способа познания жизни;</w:t>
      </w:r>
    </w:p>
    <w:p w14:paraId="06D33B0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708BA8A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8D2AC5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развитие способности понимать литературные художественные произведения, отражающие разные этнокультурные традиции;</w:t>
      </w:r>
    </w:p>
    <w:p w14:paraId="052B82E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14A3301" w14:textId="7F93EDC5"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w:t>
      </w:r>
      <w:r w:rsidR="00433DBD">
        <w:rPr>
          <w:rFonts w:ascii="Times New Roman" w:hAnsi="Times New Roman" w:cs="Times New Roman"/>
          <w:sz w:val="20"/>
          <w:szCs w:val="20"/>
        </w:rPr>
        <w:t>ненных условиях, отражают</w:t>
      </w:r>
      <w:r w:rsidRPr="00DD3C2D">
        <w:rPr>
          <w:rFonts w:ascii="Times New Roman" w:hAnsi="Times New Roman" w:cs="Times New Roman"/>
          <w:sz w:val="20"/>
          <w:szCs w:val="20"/>
        </w:rPr>
        <w:t xml:space="preserve">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иноязычной коммуникативной компетенции на </w:t>
      </w:r>
      <w:proofErr w:type="spellStart"/>
      <w:r w:rsidRPr="00DD3C2D">
        <w:rPr>
          <w:rFonts w:ascii="Times New Roman" w:hAnsi="Times New Roman" w:cs="Times New Roman"/>
          <w:sz w:val="20"/>
          <w:szCs w:val="20"/>
        </w:rPr>
        <w:t>допороговом</w:t>
      </w:r>
      <w:proofErr w:type="spellEnd"/>
      <w:r w:rsidRPr="00DD3C2D">
        <w:rPr>
          <w:rFonts w:ascii="Times New Roman" w:hAnsi="Times New Roman" w:cs="Times New Roman"/>
          <w:sz w:val="20"/>
          <w:szCs w:val="20"/>
        </w:rPr>
        <w:t xml:space="preserve"> уровне в совокупности ее составляющих - речевой, языковой, социокультурной, компенсаторной, </w:t>
      </w:r>
      <w:proofErr w:type="spellStart"/>
      <w:r w:rsidRPr="00DD3C2D">
        <w:rPr>
          <w:rFonts w:ascii="Times New Roman" w:hAnsi="Times New Roman" w:cs="Times New Roman"/>
          <w:sz w:val="20"/>
          <w:szCs w:val="20"/>
        </w:rPr>
        <w:t>метапредметной</w:t>
      </w:r>
      <w:proofErr w:type="spellEnd"/>
      <w:r w:rsidRPr="00DD3C2D">
        <w:rPr>
          <w:rFonts w:ascii="Times New Roman" w:hAnsi="Times New Roman" w:cs="Times New Roman"/>
          <w:sz w:val="20"/>
          <w:szCs w:val="20"/>
        </w:rPr>
        <w:t xml:space="preserve"> </w:t>
      </w:r>
      <w:r w:rsidR="00433DBD">
        <w:rPr>
          <w:rFonts w:ascii="Times New Roman" w:hAnsi="Times New Roman" w:cs="Times New Roman"/>
          <w:sz w:val="20"/>
          <w:szCs w:val="20"/>
        </w:rPr>
        <w:t xml:space="preserve">(учебно-познавательной) </w:t>
      </w:r>
      <w:proofErr w:type="gramStart"/>
      <w:r w:rsidR="00433DBD">
        <w:rPr>
          <w:rFonts w:ascii="Times New Roman" w:hAnsi="Times New Roman" w:cs="Times New Roman"/>
          <w:sz w:val="20"/>
          <w:szCs w:val="20"/>
        </w:rPr>
        <w:t>и  обеспечивают</w:t>
      </w:r>
      <w:proofErr w:type="gramEnd"/>
      <w:r w:rsidRPr="00DD3C2D">
        <w:rPr>
          <w:rFonts w:ascii="Times New Roman" w:hAnsi="Times New Roman" w:cs="Times New Roman"/>
          <w:sz w:val="20"/>
          <w:szCs w:val="20"/>
        </w:rPr>
        <w:t>:</w:t>
      </w:r>
    </w:p>
    <w:p w14:paraId="4693B21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овладение основными видами речевой деятельности в рамках </w:t>
      </w:r>
      <w:r w:rsidRPr="00DD3C2D">
        <w:rPr>
          <w:rFonts w:ascii="Times New Roman" w:hAnsi="Times New Roman" w:cs="Times New Roman"/>
          <w:sz w:val="20"/>
          <w:szCs w:val="20"/>
        </w:rPr>
        <w:lastRenderedPageBreak/>
        <w:t>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2B22DDA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739E9207" w14:textId="77777777" w:rsidR="00DD3C2D" w:rsidRPr="00DD3C2D" w:rsidRDefault="00DD3C2D" w:rsidP="00DD3C2D">
      <w:pPr>
        <w:ind w:firstLine="708"/>
        <w:jc w:val="both"/>
        <w:rPr>
          <w:rFonts w:ascii="Times New Roman" w:hAnsi="Times New Roman" w:cs="Times New Roman"/>
          <w:sz w:val="20"/>
          <w:szCs w:val="20"/>
        </w:rPr>
      </w:pPr>
      <w:proofErr w:type="spellStart"/>
      <w:proofErr w:type="gramStart"/>
      <w:r w:rsidRPr="00DD3C2D">
        <w:rPr>
          <w:rFonts w:ascii="Times New Roman" w:hAnsi="Times New Roman" w:cs="Times New Roman"/>
          <w:sz w:val="20"/>
          <w:szCs w:val="20"/>
        </w:rPr>
        <w:t>аудирование</w:t>
      </w:r>
      <w:proofErr w:type="spellEnd"/>
      <w:proofErr w:type="gramEnd"/>
      <w:r w:rsidRPr="00DD3C2D">
        <w:rPr>
          <w:rFonts w:ascii="Times New Roman" w:hAnsi="Times New Roman" w:cs="Times New Roman"/>
          <w:sz w:val="20"/>
          <w:szCs w:val="20"/>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25551D7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DD3C2D">
        <w:rPr>
          <w:rFonts w:ascii="Times New Roman" w:hAnsi="Times New Roman" w:cs="Times New Roman"/>
          <w:sz w:val="20"/>
          <w:szCs w:val="20"/>
        </w:rPr>
        <w:t>несплошные</w:t>
      </w:r>
      <w:proofErr w:type="spellEnd"/>
      <w:r w:rsidRPr="00DD3C2D">
        <w:rPr>
          <w:rFonts w:ascii="Times New Roman" w:hAnsi="Times New Roman" w:cs="Times New Roman"/>
          <w:sz w:val="20"/>
          <w:szCs w:val="20"/>
        </w:rPr>
        <w:t xml:space="preserve"> тексты (таблицы, диаграммы, схемы) и понимать представленную в них информацию;</w:t>
      </w:r>
    </w:p>
    <w:p w14:paraId="4D59237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6FB385D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523817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4E2AC11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593F84A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овладение навыками распознавания и употребления в устной и </w:t>
      </w:r>
      <w:proofErr w:type="gramStart"/>
      <w:r w:rsidRPr="00DD3C2D">
        <w:rPr>
          <w:rFonts w:ascii="Times New Roman" w:hAnsi="Times New Roman" w:cs="Times New Roman"/>
          <w:sz w:val="20"/>
          <w:szCs w:val="20"/>
        </w:rPr>
        <w:t>письменной речи изученных морфологических форм</w:t>
      </w:r>
      <w:proofErr w:type="gramEnd"/>
      <w:r w:rsidRPr="00DD3C2D">
        <w:rPr>
          <w:rFonts w:ascii="Times New Roman" w:hAnsi="Times New Roman" w:cs="Times New Roman"/>
          <w:sz w:val="20"/>
          <w:szCs w:val="20"/>
        </w:rPr>
        <w:t xml:space="preserve">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74D0AB9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w:t>
      </w:r>
      <w:r w:rsidRPr="00DD3C2D">
        <w:rPr>
          <w:rFonts w:ascii="Times New Roman" w:hAnsi="Times New Roman" w:cs="Times New Roman"/>
          <w:sz w:val="20"/>
          <w:szCs w:val="20"/>
        </w:rPr>
        <w:lastRenderedPageBreak/>
        <w:t>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0453D78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DD3C2D">
        <w:rPr>
          <w:rFonts w:ascii="Times New Roman" w:hAnsi="Times New Roman" w:cs="Times New Roman"/>
          <w:sz w:val="20"/>
          <w:szCs w:val="20"/>
        </w:rPr>
        <w:t>аудировании</w:t>
      </w:r>
      <w:proofErr w:type="spellEnd"/>
      <w:r w:rsidRPr="00DD3C2D">
        <w:rPr>
          <w:rFonts w:ascii="Times New Roman" w:hAnsi="Times New Roman" w:cs="Times New Roman"/>
          <w:sz w:val="20"/>
          <w:szCs w:val="20"/>
        </w:rPr>
        <w:t xml:space="preserve"> - языковую, в том числе контекстуальную, догадку;</w:t>
      </w:r>
    </w:p>
    <w:p w14:paraId="1F7F88A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AA9E36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286C35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формирование умения рассматривать несколько вариантов решения коммуникативной задачи в продуктивных видах речевой деятельности;</w:t>
      </w:r>
    </w:p>
    <w:p w14:paraId="6701768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3E2C747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приобретение опыта практической деятельности в повседневной жизни:</w:t>
      </w:r>
    </w:p>
    <w:p w14:paraId="4A7D53F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участвовать</w:t>
      </w:r>
      <w:proofErr w:type="gramEnd"/>
      <w:r w:rsidRPr="00DD3C2D">
        <w:rPr>
          <w:rFonts w:ascii="Times New Roman" w:hAnsi="Times New Roman" w:cs="Times New Roman"/>
          <w:sz w:val="20"/>
          <w:szCs w:val="20"/>
        </w:rPr>
        <w:t xml:space="preserve"> в учебно-исследовательской, проектной деятельности предметного и </w:t>
      </w:r>
      <w:proofErr w:type="spellStart"/>
      <w:r w:rsidRPr="00DD3C2D">
        <w:rPr>
          <w:rFonts w:ascii="Times New Roman" w:hAnsi="Times New Roman" w:cs="Times New Roman"/>
          <w:sz w:val="20"/>
          <w:szCs w:val="20"/>
        </w:rPr>
        <w:t>межпредметного</w:t>
      </w:r>
      <w:proofErr w:type="spellEnd"/>
      <w:r w:rsidRPr="00DD3C2D">
        <w:rPr>
          <w:rFonts w:ascii="Times New Roman" w:hAnsi="Times New Roman" w:cs="Times New Roman"/>
          <w:sz w:val="20"/>
          <w:szCs w:val="20"/>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50A4CC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знакомить</w:t>
      </w:r>
      <w:proofErr w:type="gramEnd"/>
      <w:r w:rsidRPr="00DD3C2D">
        <w:rPr>
          <w:rFonts w:ascii="Times New Roman" w:hAnsi="Times New Roman" w:cs="Times New Roman"/>
          <w:sz w:val="20"/>
          <w:szCs w:val="20"/>
        </w:rPr>
        <w:t xml:space="preserve"> представителей других стран с культурой родной страны и традициями народов России;</w:t>
      </w:r>
    </w:p>
    <w:p w14:paraId="373003F3"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достигать</w:t>
      </w:r>
      <w:proofErr w:type="gramEnd"/>
      <w:r w:rsidRPr="00DD3C2D">
        <w:rPr>
          <w:rFonts w:ascii="Times New Roman" w:hAnsi="Times New Roman" w:cs="Times New Roman"/>
          <w:sz w:val="20"/>
          <w:szCs w:val="20"/>
        </w:rPr>
        <w:t xml:space="preserve">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81447B6" w14:textId="27EF074E"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w:t>
      </w:r>
      <w:r w:rsidR="00433DBD">
        <w:rPr>
          <w:rFonts w:ascii="Times New Roman" w:hAnsi="Times New Roman" w:cs="Times New Roman"/>
          <w:sz w:val="20"/>
          <w:szCs w:val="20"/>
        </w:rPr>
        <w:t>ых условиях и отражают</w:t>
      </w:r>
      <w:r w:rsidRPr="00DD3C2D">
        <w:rPr>
          <w:rFonts w:ascii="Times New Roman" w:hAnsi="Times New Roman" w:cs="Times New Roman"/>
          <w:sz w:val="20"/>
          <w:szCs w:val="20"/>
        </w:rPr>
        <w:t xml:space="preserve">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DD3C2D">
        <w:rPr>
          <w:rFonts w:ascii="Times New Roman" w:hAnsi="Times New Roman" w:cs="Times New Roman"/>
          <w:sz w:val="20"/>
          <w:szCs w:val="20"/>
        </w:rPr>
        <w:t>метапредметной</w:t>
      </w:r>
      <w:proofErr w:type="spellEnd"/>
      <w:r w:rsidRPr="00DD3C2D">
        <w:rPr>
          <w:rFonts w:ascii="Times New Roman" w:hAnsi="Times New Roman" w:cs="Times New Roman"/>
          <w:sz w:val="20"/>
          <w:szCs w:val="20"/>
        </w:rPr>
        <w:t xml:space="preserve"> (</w:t>
      </w:r>
      <w:r w:rsidR="00433DBD">
        <w:rPr>
          <w:rFonts w:ascii="Times New Roman" w:hAnsi="Times New Roman" w:cs="Times New Roman"/>
          <w:sz w:val="20"/>
          <w:szCs w:val="20"/>
        </w:rPr>
        <w:t xml:space="preserve">учебно-познавательной), </w:t>
      </w:r>
      <w:proofErr w:type="gramStart"/>
      <w:r w:rsidR="00433DBD">
        <w:rPr>
          <w:rFonts w:ascii="Times New Roman" w:hAnsi="Times New Roman" w:cs="Times New Roman"/>
          <w:sz w:val="20"/>
          <w:szCs w:val="20"/>
        </w:rPr>
        <w:t xml:space="preserve">и </w:t>
      </w:r>
      <w:r w:rsidRPr="00DD3C2D">
        <w:rPr>
          <w:rFonts w:ascii="Times New Roman" w:hAnsi="Times New Roman" w:cs="Times New Roman"/>
          <w:sz w:val="20"/>
          <w:szCs w:val="20"/>
        </w:rPr>
        <w:t xml:space="preserve"> о</w:t>
      </w:r>
      <w:r w:rsidR="00433DBD">
        <w:rPr>
          <w:rFonts w:ascii="Times New Roman" w:hAnsi="Times New Roman" w:cs="Times New Roman"/>
          <w:sz w:val="20"/>
          <w:szCs w:val="20"/>
        </w:rPr>
        <w:t>беспечивают</w:t>
      </w:r>
      <w:proofErr w:type="gramEnd"/>
      <w:r w:rsidRPr="00DD3C2D">
        <w:rPr>
          <w:rFonts w:ascii="Times New Roman" w:hAnsi="Times New Roman" w:cs="Times New Roman"/>
          <w:sz w:val="20"/>
          <w:szCs w:val="20"/>
        </w:rPr>
        <w:t>:</w:t>
      </w:r>
    </w:p>
    <w:p w14:paraId="4D0FE11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овладение основными видами речевой деятельности:</w:t>
      </w:r>
    </w:p>
    <w:p w14:paraId="753A1BB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474EAB" w14:textId="77777777" w:rsidR="00DD3C2D" w:rsidRPr="00DD3C2D" w:rsidRDefault="00DD3C2D" w:rsidP="00DD3C2D">
      <w:pPr>
        <w:ind w:firstLine="708"/>
        <w:jc w:val="both"/>
        <w:rPr>
          <w:rFonts w:ascii="Times New Roman" w:hAnsi="Times New Roman" w:cs="Times New Roman"/>
          <w:sz w:val="20"/>
          <w:szCs w:val="20"/>
        </w:rPr>
      </w:pPr>
      <w:proofErr w:type="spellStart"/>
      <w:proofErr w:type="gramStart"/>
      <w:r w:rsidRPr="00DD3C2D">
        <w:rPr>
          <w:rFonts w:ascii="Times New Roman" w:hAnsi="Times New Roman" w:cs="Times New Roman"/>
          <w:sz w:val="20"/>
          <w:szCs w:val="20"/>
        </w:rPr>
        <w:t>аудирование</w:t>
      </w:r>
      <w:proofErr w:type="spellEnd"/>
      <w:proofErr w:type="gramEnd"/>
      <w:r w:rsidRPr="00DD3C2D">
        <w:rPr>
          <w:rFonts w:ascii="Times New Roman" w:hAnsi="Times New Roman" w:cs="Times New Roman"/>
          <w:sz w:val="20"/>
          <w:szCs w:val="20"/>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7A1DFB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DD3C2D">
        <w:rPr>
          <w:rFonts w:ascii="Times New Roman" w:hAnsi="Times New Roman" w:cs="Times New Roman"/>
          <w:sz w:val="20"/>
          <w:szCs w:val="20"/>
        </w:rPr>
        <w:t>несплошные</w:t>
      </w:r>
      <w:proofErr w:type="spellEnd"/>
      <w:r w:rsidRPr="00DD3C2D">
        <w:rPr>
          <w:rFonts w:ascii="Times New Roman" w:hAnsi="Times New Roman" w:cs="Times New Roman"/>
          <w:sz w:val="20"/>
          <w:szCs w:val="20"/>
        </w:rPr>
        <w:t xml:space="preserve"> тексты (таблицы, диаграммы, схемы) и понимать представленную в них информацию;</w:t>
      </w:r>
    </w:p>
    <w:p w14:paraId="580F86E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6B6500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w:t>
      </w:r>
      <w:r w:rsidRPr="00DD3C2D">
        <w:rPr>
          <w:rFonts w:ascii="Times New Roman" w:hAnsi="Times New Roman" w:cs="Times New Roman"/>
          <w:sz w:val="20"/>
          <w:szCs w:val="20"/>
        </w:rPr>
        <w:lastRenderedPageBreak/>
        <w:t>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7B2A45F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1FCBBC0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65F9062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овладение навыками распознавания и употребления в устной и </w:t>
      </w:r>
      <w:proofErr w:type="gramStart"/>
      <w:r w:rsidRPr="00DD3C2D">
        <w:rPr>
          <w:rFonts w:ascii="Times New Roman" w:hAnsi="Times New Roman" w:cs="Times New Roman"/>
          <w:sz w:val="20"/>
          <w:szCs w:val="20"/>
        </w:rPr>
        <w:t>письменной речи изученных морфологических форм</w:t>
      </w:r>
      <w:proofErr w:type="gramEnd"/>
      <w:r w:rsidRPr="00DD3C2D">
        <w:rPr>
          <w:rFonts w:ascii="Times New Roman" w:hAnsi="Times New Roman" w:cs="Times New Roman"/>
          <w:sz w:val="20"/>
          <w:szCs w:val="20"/>
        </w:rPr>
        <w:t xml:space="preserve">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D6EB79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3B856A5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овладение компенсаторными умениями: использовать при говорении переспрос; при чтении и </w:t>
      </w:r>
      <w:proofErr w:type="spellStart"/>
      <w:r w:rsidRPr="00DD3C2D">
        <w:rPr>
          <w:rFonts w:ascii="Times New Roman" w:hAnsi="Times New Roman" w:cs="Times New Roman"/>
          <w:sz w:val="20"/>
          <w:szCs w:val="20"/>
        </w:rPr>
        <w:t>аудировании</w:t>
      </w:r>
      <w:proofErr w:type="spellEnd"/>
      <w:r w:rsidRPr="00DD3C2D">
        <w:rPr>
          <w:rFonts w:ascii="Times New Roman" w:hAnsi="Times New Roman" w:cs="Times New Roman"/>
          <w:sz w:val="20"/>
          <w:szCs w:val="20"/>
        </w:rPr>
        <w:t xml:space="preserve"> - языковую, в том числе контекстуальную, догадку;</w:t>
      </w:r>
    </w:p>
    <w:p w14:paraId="084CEFE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развитие умения классифицировать по разным признакам (в том </w:t>
      </w:r>
      <w:r w:rsidRPr="00DD3C2D">
        <w:rPr>
          <w:rFonts w:ascii="Times New Roman" w:hAnsi="Times New Roman" w:cs="Times New Roman"/>
          <w:sz w:val="20"/>
          <w:szCs w:val="20"/>
        </w:rPr>
        <w:lastRenderedPageBreak/>
        <w:t>числе устанавливать существенный признак классификации) названия предметов и явлений в рамках изученной тематики;</w:t>
      </w:r>
    </w:p>
    <w:p w14:paraId="0A9B830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AFD5EE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формирование умения рассматривать несколько вариантов решения коммуникативной задачи в продуктивных видах речевой деятельности;</w:t>
      </w:r>
    </w:p>
    <w:p w14:paraId="352FB8B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02CD04D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приобретение опыта практической деятельности в повседневной жизни:</w:t>
      </w:r>
    </w:p>
    <w:p w14:paraId="0E3E875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участвовать</w:t>
      </w:r>
      <w:proofErr w:type="gramEnd"/>
      <w:r w:rsidRPr="00DD3C2D">
        <w:rPr>
          <w:rFonts w:ascii="Times New Roman" w:hAnsi="Times New Roman" w:cs="Times New Roman"/>
          <w:sz w:val="20"/>
          <w:szCs w:val="20"/>
        </w:rPr>
        <w:t xml:space="preserve"> в учебно-исследовательской, проектной деятельности предметного и </w:t>
      </w:r>
      <w:proofErr w:type="spellStart"/>
      <w:r w:rsidRPr="00DD3C2D">
        <w:rPr>
          <w:rFonts w:ascii="Times New Roman" w:hAnsi="Times New Roman" w:cs="Times New Roman"/>
          <w:sz w:val="20"/>
          <w:szCs w:val="20"/>
        </w:rPr>
        <w:t>межпредметного</w:t>
      </w:r>
      <w:proofErr w:type="spellEnd"/>
      <w:r w:rsidRPr="00DD3C2D">
        <w:rPr>
          <w:rFonts w:ascii="Times New Roman" w:hAnsi="Times New Roman" w:cs="Times New Roman"/>
          <w:sz w:val="20"/>
          <w:szCs w:val="20"/>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0FDADE0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знакомить</w:t>
      </w:r>
      <w:proofErr w:type="gramEnd"/>
      <w:r w:rsidRPr="00DD3C2D">
        <w:rPr>
          <w:rFonts w:ascii="Times New Roman" w:hAnsi="Times New Roman" w:cs="Times New Roman"/>
          <w:sz w:val="20"/>
          <w:szCs w:val="20"/>
        </w:rPr>
        <w:t xml:space="preserve"> представителей других стран с культурой родной страны и традициями народов России;</w:t>
      </w:r>
    </w:p>
    <w:p w14:paraId="5A84F069"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достигать</w:t>
      </w:r>
      <w:proofErr w:type="gramEnd"/>
      <w:r w:rsidRPr="00DD3C2D">
        <w:rPr>
          <w:rFonts w:ascii="Times New Roman" w:hAnsi="Times New Roman" w:cs="Times New Roman"/>
          <w:sz w:val="20"/>
          <w:szCs w:val="20"/>
        </w:rPr>
        <w:t xml:space="preserve">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907D0A0" w14:textId="35406DE3"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Предметные результаты по предметной области "Математика и </w:t>
      </w:r>
      <w:r w:rsidR="00433DBD">
        <w:rPr>
          <w:rFonts w:ascii="Times New Roman" w:hAnsi="Times New Roman" w:cs="Times New Roman"/>
          <w:sz w:val="20"/>
          <w:szCs w:val="20"/>
        </w:rPr>
        <w:t>информатика" обеспечивают</w:t>
      </w:r>
      <w:r w:rsidRPr="00DD3C2D">
        <w:rPr>
          <w:rFonts w:ascii="Times New Roman" w:hAnsi="Times New Roman" w:cs="Times New Roman"/>
          <w:sz w:val="20"/>
          <w:szCs w:val="20"/>
        </w:rPr>
        <w:t>:</w:t>
      </w:r>
    </w:p>
    <w:p w14:paraId="7BDB53D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45.5.1. По учебному предмету "Математика" (включая учебные курсы "Алгебра", "Геометрия", "Вероятность и статистика") (на базовом уровне):</w:t>
      </w:r>
    </w:p>
    <w:p w14:paraId="282CC83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5909766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DD3C2D">
        <w:rPr>
          <w:rFonts w:ascii="Times New Roman" w:hAnsi="Times New Roman" w:cs="Times New Roman"/>
          <w:sz w:val="20"/>
          <w:szCs w:val="20"/>
        </w:rPr>
        <w:t>контрпримеры</w:t>
      </w:r>
      <w:proofErr w:type="spellEnd"/>
      <w:r w:rsidRPr="00DD3C2D">
        <w:rPr>
          <w:rFonts w:ascii="Times New Roman" w:hAnsi="Times New Roman" w:cs="Times New Roman"/>
          <w:sz w:val="20"/>
          <w:szCs w:val="20"/>
        </w:rPr>
        <w:t>, строить высказывания и отрицания высказываний;</w:t>
      </w:r>
    </w:p>
    <w:p w14:paraId="5B0FABB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w:t>
      </w:r>
      <w:r w:rsidRPr="00DD3C2D">
        <w:rPr>
          <w:rFonts w:ascii="Times New Roman" w:hAnsi="Times New Roman" w:cs="Times New Roman"/>
          <w:sz w:val="20"/>
          <w:szCs w:val="20"/>
        </w:rPr>
        <w:lastRenderedPageBreak/>
        <w:t>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33AD5E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w:t>
      </w:r>
      <w:proofErr w:type="gramStart"/>
      <w:r w:rsidRPr="00DD3C2D">
        <w:rPr>
          <w:rFonts w:ascii="Times New Roman" w:hAnsi="Times New Roman" w:cs="Times New Roman"/>
          <w:sz w:val="20"/>
          <w:szCs w:val="20"/>
        </w:rPr>
        <w:t>квадрата суммы</w:t>
      </w:r>
      <w:proofErr w:type="gramEnd"/>
      <w:r w:rsidRPr="00DD3C2D">
        <w:rPr>
          <w:rFonts w:ascii="Times New Roman" w:hAnsi="Times New Roman" w:cs="Times New Roman"/>
          <w:sz w:val="20"/>
          <w:szCs w:val="20"/>
        </w:rPr>
        <w:t xml:space="preserve"> и разности;</w:t>
      </w:r>
    </w:p>
    <w:p w14:paraId="032D03F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0FEF18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умение оперировать понятиями: функция, график функции, нули функции, промежутки </w:t>
      </w:r>
      <w:proofErr w:type="spellStart"/>
      <w:r w:rsidRPr="00DD3C2D">
        <w:rPr>
          <w:rFonts w:ascii="Times New Roman" w:hAnsi="Times New Roman" w:cs="Times New Roman"/>
          <w:sz w:val="20"/>
          <w:szCs w:val="20"/>
        </w:rPr>
        <w:t>знакопостоянства</w:t>
      </w:r>
      <w:proofErr w:type="spellEnd"/>
      <w:r w:rsidRPr="00DD3C2D">
        <w:rPr>
          <w:rFonts w:ascii="Times New Roman" w:hAnsi="Times New Roman" w:cs="Times New Roman"/>
          <w:sz w:val="20"/>
          <w:szCs w:val="20"/>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7F84B91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1BE16C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47BAAC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w:t>
      </w:r>
      <w:r w:rsidRPr="00DD3C2D">
        <w:rPr>
          <w:rFonts w:ascii="Times New Roman" w:hAnsi="Times New Roman" w:cs="Times New Roman"/>
          <w:sz w:val="20"/>
          <w:szCs w:val="20"/>
        </w:rPr>
        <w:lastRenderedPageBreak/>
        <w:t>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75364C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54D903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0BA16B3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4A9BC8E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5577BD5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6DA7372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42FC964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w:t>
      </w:r>
      <w:r w:rsidRPr="00DD3C2D">
        <w:rPr>
          <w:rFonts w:ascii="Times New Roman" w:hAnsi="Times New Roman" w:cs="Times New Roman"/>
          <w:sz w:val="20"/>
          <w:szCs w:val="20"/>
        </w:rPr>
        <w:lastRenderedPageBreak/>
        <w:t>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6F1D44C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45.5.2. По учебному предмету "Математика" (включая учебные курсы "Алгебра", "Геометрия", "Вероятность и статистика") (на углубленном уровне):</w:t>
      </w:r>
    </w:p>
    <w:p w14:paraId="50E5831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0FE2740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7D8906C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DD3C2D">
        <w:rPr>
          <w:rFonts w:ascii="Times New Roman" w:hAnsi="Times New Roman" w:cs="Times New Roman"/>
          <w:sz w:val="20"/>
          <w:szCs w:val="20"/>
        </w:rPr>
        <w:t>контрпримеры</w:t>
      </w:r>
      <w:proofErr w:type="spellEnd"/>
      <w:r w:rsidRPr="00DD3C2D">
        <w:rPr>
          <w:rFonts w:ascii="Times New Roman" w:hAnsi="Times New Roman" w:cs="Times New Roman"/>
          <w:sz w:val="20"/>
          <w:szCs w:val="20"/>
        </w:rPr>
        <w:t>; умение выводить формулы и приводить доказательства, в том числе методом "от противного" и методом математической индукции;</w:t>
      </w:r>
    </w:p>
    <w:p w14:paraId="0CD5036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62EFCEB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4DB50C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0CB7930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7990431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умение свободно оперировать понятиями: числовое и алгебраическое выражение, алгебраическая дробь, степень с целым </w:t>
      </w:r>
      <w:r w:rsidRPr="00DD3C2D">
        <w:rPr>
          <w:rFonts w:ascii="Times New Roman" w:hAnsi="Times New Roman" w:cs="Times New Roman"/>
          <w:sz w:val="20"/>
          <w:szCs w:val="20"/>
        </w:rPr>
        <w:lastRenderedPageBreak/>
        <w:t>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2E6BABF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73B1FDD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0E65429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DB9120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FF612C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w:t>
      </w:r>
      <w:r w:rsidRPr="00DD3C2D">
        <w:rPr>
          <w:rFonts w:ascii="Times New Roman" w:hAnsi="Times New Roman" w:cs="Times New Roman"/>
          <w:sz w:val="20"/>
          <w:szCs w:val="20"/>
        </w:rPr>
        <w:lastRenderedPageBreak/>
        <w:t>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3E3A390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5AAA7CE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5985E4E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00AB8D5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w:t>
      </w:r>
      <w:r w:rsidRPr="00DD3C2D">
        <w:rPr>
          <w:rFonts w:ascii="Times New Roman" w:hAnsi="Times New Roman" w:cs="Times New Roman"/>
          <w:sz w:val="20"/>
          <w:szCs w:val="20"/>
        </w:rPr>
        <w:lastRenderedPageBreak/>
        <w:t>оценивать размеры объектов в окружающем мире;</w:t>
      </w:r>
    </w:p>
    <w:p w14:paraId="505951F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0DAB308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7B71734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A60222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650B8816" w14:textId="03C4622E"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 учебному предмету "Информатика" (на базовом уровне):</w:t>
      </w:r>
    </w:p>
    <w:p w14:paraId="0670A43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2A596F6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4412D76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21DF156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владение понятиями: высказывание, логическая операция, </w:t>
      </w:r>
      <w:r w:rsidRPr="00DD3C2D">
        <w:rPr>
          <w:rFonts w:ascii="Times New Roman" w:hAnsi="Times New Roman" w:cs="Times New Roman"/>
          <w:sz w:val="20"/>
          <w:szCs w:val="20"/>
        </w:rPr>
        <w:lastRenderedPageBreak/>
        <w:t>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064457E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06EDD4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DD3C2D">
        <w:rPr>
          <w:rFonts w:ascii="Times New Roman" w:hAnsi="Times New Roman" w:cs="Times New Roman"/>
          <w:sz w:val="20"/>
          <w:szCs w:val="20"/>
        </w:rPr>
        <w:t>Python</w:t>
      </w:r>
      <w:proofErr w:type="spellEnd"/>
      <w:r w:rsidRPr="00DD3C2D">
        <w:rPr>
          <w:rFonts w:ascii="Times New Roman" w:hAnsi="Times New Roman" w:cs="Times New Roman"/>
          <w:sz w:val="20"/>
          <w:szCs w:val="20"/>
        </w:rPr>
        <w:t xml:space="preserve">, C++, Паскаль, </w:t>
      </w:r>
      <w:proofErr w:type="spellStart"/>
      <w:r w:rsidRPr="00DD3C2D">
        <w:rPr>
          <w:rFonts w:ascii="Times New Roman" w:hAnsi="Times New Roman" w:cs="Times New Roman"/>
          <w:sz w:val="20"/>
          <w:szCs w:val="20"/>
        </w:rPr>
        <w:t>Java</w:t>
      </w:r>
      <w:proofErr w:type="spellEnd"/>
      <w:r w:rsidRPr="00DD3C2D">
        <w:rPr>
          <w:rFonts w:ascii="Times New Roman" w:hAnsi="Times New Roman" w:cs="Times New Roman"/>
          <w:sz w:val="20"/>
          <w:szCs w:val="20"/>
        </w:rP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6CF360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4FBF82E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010D150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EBBFB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w:t>
      </w:r>
      <w:r w:rsidRPr="00DD3C2D">
        <w:rPr>
          <w:rFonts w:ascii="Times New Roman" w:hAnsi="Times New Roman" w:cs="Times New Roman"/>
          <w:sz w:val="20"/>
          <w:szCs w:val="20"/>
        </w:rPr>
        <w:lastRenderedPageBreak/>
        <w:t>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082604E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11)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3597E7D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освоение и соблюдение требований безопасной эксплуатации технических средств информационно-коммуникационных технологий;</w:t>
      </w:r>
    </w:p>
    <w:p w14:paraId="1FA5101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1A675A6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0A03508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DD3C2D">
        <w:rPr>
          <w:rFonts w:ascii="Times New Roman" w:hAnsi="Times New Roman" w:cs="Times New Roman"/>
          <w:sz w:val="20"/>
          <w:szCs w:val="20"/>
        </w:rPr>
        <w:t>кибербуллинг</w:t>
      </w:r>
      <w:proofErr w:type="spellEnd"/>
      <w:r w:rsidRPr="00DD3C2D">
        <w:rPr>
          <w:rFonts w:ascii="Times New Roman" w:hAnsi="Times New Roman" w:cs="Times New Roman"/>
          <w:sz w:val="20"/>
          <w:szCs w:val="20"/>
        </w:rPr>
        <w:t xml:space="preserve">, </w:t>
      </w:r>
      <w:proofErr w:type="spellStart"/>
      <w:r w:rsidRPr="00DD3C2D">
        <w:rPr>
          <w:rFonts w:ascii="Times New Roman" w:hAnsi="Times New Roman" w:cs="Times New Roman"/>
          <w:sz w:val="20"/>
          <w:szCs w:val="20"/>
        </w:rPr>
        <w:t>фишинг</w:t>
      </w:r>
      <w:proofErr w:type="spellEnd"/>
      <w:r w:rsidRPr="00DD3C2D">
        <w:rPr>
          <w:rFonts w:ascii="Times New Roman" w:hAnsi="Times New Roman" w:cs="Times New Roman"/>
          <w:sz w:val="20"/>
          <w:szCs w:val="20"/>
        </w:rPr>
        <w:t>).</w:t>
      </w:r>
    </w:p>
    <w:p w14:paraId="3C33EB62" w14:textId="4639FC99"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"Информатика" (на углубленном уровне):</w:t>
      </w:r>
    </w:p>
    <w:p w14:paraId="2ED9E0E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7794B5C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1F0EB3A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120E695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w:t>
      </w:r>
      <w:r w:rsidRPr="00DD3C2D">
        <w:rPr>
          <w:rFonts w:ascii="Times New Roman" w:hAnsi="Times New Roman" w:cs="Times New Roman"/>
          <w:sz w:val="20"/>
          <w:szCs w:val="20"/>
        </w:rPr>
        <w:lastRenderedPageBreak/>
        <w:t>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DEB91A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6140BC1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B7BBBA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DD3C2D">
        <w:rPr>
          <w:rFonts w:ascii="Times New Roman" w:hAnsi="Times New Roman" w:cs="Times New Roman"/>
          <w:sz w:val="20"/>
          <w:szCs w:val="20"/>
        </w:rPr>
        <w:t>Python</w:t>
      </w:r>
      <w:proofErr w:type="spellEnd"/>
      <w:r w:rsidRPr="00DD3C2D">
        <w:rPr>
          <w:rFonts w:ascii="Times New Roman" w:hAnsi="Times New Roman" w:cs="Times New Roman"/>
          <w:sz w:val="20"/>
          <w:szCs w:val="20"/>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24DBE47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22D7A1E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9)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456B3FD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10) свободное владение умениями и навыками использования информационных и коммуникационных технологий для поиска, хранения, </w:t>
      </w:r>
      <w:r w:rsidRPr="00DD3C2D">
        <w:rPr>
          <w:rFonts w:ascii="Times New Roman" w:hAnsi="Times New Roman" w:cs="Times New Roman"/>
          <w:sz w:val="20"/>
          <w:szCs w:val="20"/>
        </w:rPr>
        <w:lastRenderedPageBreak/>
        <w:t>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3E7CC69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3DA69A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12)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7D137E8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освоение и соблюдение требований безопасной эксплуатации технических средств информационно-коммуникационных технологий;</w:t>
      </w:r>
    </w:p>
    <w:p w14:paraId="6FEB26D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B3CE4F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DD3C2D">
        <w:rPr>
          <w:rFonts w:ascii="Times New Roman" w:hAnsi="Times New Roman" w:cs="Times New Roman"/>
          <w:sz w:val="20"/>
          <w:szCs w:val="20"/>
        </w:rPr>
        <w:t>кибербуллинг</w:t>
      </w:r>
      <w:proofErr w:type="spellEnd"/>
      <w:r w:rsidRPr="00DD3C2D">
        <w:rPr>
          <w:rFonts w:ascii="Times New Roman" w:hAnsi="Times New Roman" w:cs="Times New Roman"/>
          <w:sz w:val="20"/>
          <w:szCs w:val="20"/>
        </w:rPr>
        <w:t xml:space="preserve">, </w:t>
      </w:r>
      <w:proofErr w:type="spellStart"/>
      <w:r w:rsidRPr="00DD3C2D">
        <w:rPr>
          <w:rFonts w:ascii="Times New Roman" w:hAnsi="Times New Roman" w:cs="Times New Roman"/>
          <w:sz w:val="20"/>
          <w:szCs w:val="20"/>
        </w:rPr>
        <w:t>фишинг</w:t>
      </w:r>
      <w:proofErr w:type="spellEnd"/>
      <w:r w:rsidRPr="00DD3C2D">
        <w:rPr>
          <w:rFonts w:ascii="Times New Roman" w:hAnsi="Times New Roman" w:cs="Times New Roman"/>
          <w:sz w:val="20"/>
          <w:szCs w:val="20"/>
        </w:rPr>
        <w:t>).</w:t>
      </w:r>
    </w:p>
    <w:p w14:paraId="5A2789E7" w14:textId="242A0E8A"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предметной области "Обще</w:t>
      </w:r>
      <w:r w:rsidR="00433DBD">
        <w:rPr>
          <w:rFonts w:ascii="Times New Roman" w:hAnsi="Times New Roman" w:cs="Times New Roman"/>
          <w:sz w:val="20"/>
          <w:szCs w:val="20"/>
        </w:rPr>
        <w:t>ственно-научные предметы</w:t>
      </w:r>
      <w:proofErr w:type="gramStart"/>
      <w:r w:rsidR="00433DBD">
        <w:rPr>
          <w:rFonts w:ascii="Times New Roman" w:hAnsi="Times New Roman" w:cs="Times New Roman"/>
          <w:sz w:val="20"/>
          <w:szCs w:val="20"/>
        </w:rPr>
        <w:t>"  обеспечивают</w:t>
      </w:r>
      <w:proofErr w:type="gramEnd"/>
      <w:r w:rsidRPr="00DD3C2D">
        <w:rPr>
          <w:rFonts w:ascii="Times New Roman" w:hAnsi="Times New Roman" w:cs="Times New Roman"/>
          <w:sz w:val="20"/>
          <w:szCs w:val="20"/>
        </w:rPr>
        <w:t>:</w:t>
      </w:r>
    </w:p>
    <w:p w14:paraId="39E23E0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45.6.1. По учебному предмету "История":</w:t>
      </w:r>
    </w:p>
    <w:p w14:paraId="37728DF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40BC835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2) умение выявлять особенности развития культуры, быта и нравов народов в различные исторические эпохи;</w:t>
      </w:r>
    </w:p>
    <w:p w14:paraId="1B074ED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овладение историческими понятиями и их использование для решения учебных и практических задач;</w:t>
      </w:r>
    </w:p>
    <w:p w14:paraId="0268445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5131E0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выявлять существенные черты и характерные признаки исторических событий, явлений, процессов;</w:t>
      </w:r>
    </w:p>
    <w:p w14:paraId="797359D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9499A1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сравнивать исторические события, явления, процессы в различные исторические эпохи;</w:t>
      </w:r>
    </w:p>
    <w:p w14:paraId="77A9453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33D209A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различать основные типы исторических источников: письменные, вещественные, аудиовизуальные;</w:t>
      </w:r>
    </w:p>
    <w:p w14:paraId="1BCA2DD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64DF5A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67D5483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7C3FD27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377B49A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0FC5345B" w14:textId="75F039DE"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курсу "История России":</w:t>
      </w:r>
    </w:p>
    <w:p w14:paraId="1B7652B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знание</w:t>
      </w:r>
      <w:proofErr w:type="gramEnd"/>
      <w:r w:rsidRPr="00DD3C2D">
        <w:rPr>
          <w:rFonts w:ascii="Times New Roman" w:hAnsi="Times New Roman" w:cs="Times New Roman"/>
          <w:sz w:val="20"/>
          <w:szCs w:val="20"/>
        </w:rPr>
        <w:t xml:space="preserve">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2550E1A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Роль и место России в мировой истории. Периодизация и источники российской истории.</w:t>
      </w:r>
    </w:p>
    <w:p w14:paraId="2AEE422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Народы и государства на территории нашей страны в древности.</w:t>
      </w:r>
    </w:p>
    <w:p w14:paraId="116B99C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67F6F3B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07F12C9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4A49818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00FA6FD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w:t>
      </w:r>
      <w:r w:rsidRPr="00DD3C2D">
        <w:rPr>
          <w:rFonts w:ascii="Times New Roman" w:hAnsi="Times New Roman" w:cs="Times New Roman"/>
          <w:sz w:val="20"/>
          <w:szCs w:val="20"/>
        </w:rPr>
        <w:lastRenderedPageBreak/>
        <w:t>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22A01D4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3903F2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Реформы середины XVI в. Земские соборы. Формирование органов местного самоуправления.</w:t>
      </w:r>
    </w:p>
    <w:p w14:paraId="7FD2B08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Внешняя политика России в XVI в.</w:t>
      </w:r>
    </w:p>
    <w:p w14:paraId="50CA79D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02B013E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Культурное пространство России в XVI в.</w:t>
      </w:r>
    </w:p>
    <w:p w14:paraId="37F7671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Опричнина: сущность, результаты и последствия. Россия в конце XVI в. Пресечение династии Рюриковичей.</w:t>
      </w:r>
    </w:p>
    <w:p w14:paraId="293BD59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DD3C2D">
        <w:rPr>
          <w:rFonts w:ascii="Times New Roman" w:hAnsi="Times New Roman" w:cs="Times New Roman"/>
          <w:sz w:val="20"/>
          <w:szCs w:val="20"/>
        </w:rPr>
        <w:t>Посполитой</w:t>
      </w:r>
      <w:proofErr w:type="spellEnd"/>
      <w:r w:rsidRPr="00DD3C2D">
        <w:rPr>
          <w:rFonts w:ascii="Times New Roman" w:hAnsi="Times New Roman" w:cs="Times New Roman"/>
          <w:sz w:val="20"/>
          <w:szCs w:val="20"/>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777D338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192FAF8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556E432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Эпоха "дворцовых переворотов": Причины и сущность дворцовых переворотов. Внутренняя и внешняя политика России в 1725 - 1762 гг.</w:t>
      </w:r>
    </w:p>
    <w:p w14:paraId="02124ED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Россия в 1760 - 1790-х гг.: "Просвещенный абсолютизм", его </w:t>
      </w:r>
      <w:r w:rsidRPr="00DD3C2D">
        <w:rPr>
          <w:rFonts w:ascii="Times New Roman" w:hAnsi="Times New Roman" w:cs="Times New Roman"/>
          <w:sz w:val="20"/>
          <w:szCs w:val="20"/>
        </w:rPr>
        <w:lastRenderedPageBreak/>
        <w:t>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136644C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Внешняя политика России в период правления Екатерины II, ее основные задачи, направления, итоги.</w:t>
      </w:r>
    </w:p>
    <w:p w14:paraId="5569372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407587C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Внутренняя и внешняя политика Павла I. Ограничение дворянских привилегий.</w:t>
      </w:r>
    </w:p>
    <w:p w14:paraId="77E657A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5ABE49C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512177D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DD3C2D">
        <w:rPr>
          <w:rFonts w:ascii="Times New Roman" w:hAnsi="Times New Roman" w:cs="Times New Roman"/>
          <w:sz w:val="20"/>
          <w:szCs w:val="20"/>
        </w:rPr>
        <w:t>Многовекторность</w:t>
      </w:r>
      <w:proofErr w:type="spellEnd"/>
      <w:r w:rsidRPr="00DD3C2D">
        <w:rPr>
          <w:rFonts w:ascii="Times New Roman" w:hAnsi="Times New Roman" w:cs="Times New Roman"/>
          <w:sz w:val="20"/>
          <w:szCs w:val="20"/>
        </w:rPr>
        <w:t xml:space="preserve"> внешней политики империи.</w:t>
      </w:r>
    </w:p>
    <w:p w14:paraId="0C003CF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002EB35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w:t>
      </w:r>
      <w:r w:rsidRPr="00DD3C2D">
        <w:rPr>
          <w:rFonts w:ascii="Times New Roman" w:hAnsi="Times New Roman" w:cs="Times New Roman"/>
          <w:sz w:val="20"/>
          <w:szCs w:val="20"/>
        </w:rPr>
        <w:lastRenderedPageBreak/>
        <w:t>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1AA380AE" w14:textId="77777777" w:rsidR="00DD3C2D" w:rsidRPr="00DD3C2D" w:rsidRDefault="00DD3C2D" w:rsidP="00DD3C2D">
      <w:pPr>
        <w:ind w:firstLine="708"/>
        <w:jc w:val="both"/>
        <w:rPr>
          <w:rFonts w:ascii="Times New Roman" w:hAnsi="Times New Roman" w:cs="Times New Roman"/>
          <w:sz w:val="20"/>
          <w:szCs w:val="20"/>
        </w:rPr>
      </w:pPr>
      <w:proofErr w:type="spellStart"/>
      <w:r w:rsidRPr="00DD3C2D">
        <w:rPr>
          <w:rFonts w:ascii="Times New Roman" w:hAnsi="Times New Roman" w:cs="Times New Roman"/>
          <w:sz w:val="20"/>
          <w:szCs w:val="20"/>
        </w:rPr>
        <w:t>КонсультантПлюс</w:t>
      </w:r>
      <w:proofErr w:type="spellEnd"/>
      <w:r w:rsidRPr="00DD3C2D">
        <w:rPr>
          <w:rFonts w:ascii="Times New Roman" w:hAnsi="Times New Roman" w:cs="Times New Roman"/>
          <w:sz w:val="20"/>
          <w:szCs w:val="20"/>
        </w:rPr>
        <w:t>: примечание.</w:t>
      </w:r>
    </w:p>
    <w:p w14:paraId="0D8C45C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Текст документа приведен в соответствии с источником.</w:t>
      </w:r>
    </w:p>
    <w:p w14:paraId="0D523594" w14:textId="77777777" w:rsidR="00DD3C2D" w:rsidRPr="00DD3C2D" w:rsidRDefault="00DD3C2D" w:rsidP="00433DBD">
      <w:pPr>
        <w:jc w:val="both"/>
        <w:rPr>
          <w:rFonts w:ascii="Times New Roman" w:hAnsi="Times New Roman" w:cs="Times New Roman"/>
          <w:sz w:val="20"/>
          <w:szCs w:val="20"/>
        </w:rPr>
      </w:pPr>
    </w:p>
    <w:p w14:paraId="25DE2B29" w14:textId="1BE8E732"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 учебному курсу «Всеобщая история»:</w:t>
      </w:r>
    </w:p>
    <w:p w14:paraId="572A86C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Происхождение человека. Первобытное общество. </w:t>
      </w:r>
    </w:p>
    <w:p w14:paraId="15826E8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47D79EF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Античность. Древняя Греция. Эллинизм. Культура и религия Древней Греции. Культура эллинистического мира. </w:t>
      </w:r>
    </w:p>
    <w:p w14:paraId="35F952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Древний Рим. Культура и религия Древнего Рима. Возникновение и развитие христианства. </w:t>
      </w:r>
    </w:p>
    <w:p w14:paraId="38D44A4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433212A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7303805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Реформация и контрреформация в Европе.</w:t>
      </w:r>
    </w:p>
    <w:p w14:paraId="685F6F5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Политическое и социально-экономическое развитие Испании, Франции, Англии в конце XV – XVII вв.</w:t>
      </w:r>
    </w:p>
    <w:p w14:paraId="303FE9A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w:t>
      </w:r>
    </w:p>
    <w:p w14:paraId="1EF44FB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Международные отношения в конце XV – XVII вв.</w:t>
      </w:r>
    </w:p>
    <w:p w14:paraId="1DA3E0D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Культура и картина мира человека раннего Нового времени.</w:t>
      </w:r>
    </w:p>
    <w:p w14:paraId="32F5C0D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История Нового времени: Периодизация и характеристика основных этапов.</w:t>
      </w:r>
    </w:p>
    <w:p w14:paraId="18F3FA6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Эпоха Просвещения. Просвещенный абсолютизм: общее и особенное. </w:t>
      </w:r>
    </w:p>
    <w:p w14:paraId="62DA3CC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Социально-экономическое развитие Англии в XVIII в. Промышленный переворот. Развитие парламентской монархии в Англии в </w:t>
      </w:r>
      <w:r w:rsidRPr="00DD3C2D">
        <w:rPr>
          <w:rFonts w:ascii="Times New Roman" w:hAnsi="Times New Roman" w:cs="Times New Roman"/>
          <w:sz w:val="20"/>
          <w:szCs w:val="20"/>
        </w:rPr>
        <w:lastRenderedPageBreak/>
        <w:t>XVIII в.</w:t>
      </w:r>
    </w:p>
    <w:p w14:paraId="69596AD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Абсолютная монархия в Франции. Особенности положения третьего сословия. Французская революция XVIII в.</w:t>
      </w:r>
    </w:p>
    <w:p w14:paraId="266492D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Своеобразие Священной Римской империи германской нации и государств, входивших в ее состав. Создание королевства Пруссия.</w:t>
      </w:r>
    </w:p>
    <w:p w14:paraId="7B615E8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Характерные черты международных отношений XVIII в. Война за независимость британских колоний в Северной Америке и образование США.</w:t>
      </w:r>
    </w:p>
    <w:p w14:paraId="61742B8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40B67C6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3D0967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США в XIX - начале XX в. Гражданская война в США.</w:t>
      </w:r>
    </w:p>
    <w:p w14:paraId="64298C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Борьба за освобождение и образование независимых государств в Латинской Америке в XIX в.</w:t>
      </w:r>
    </w:p>
    <w:p w14:paraId="28F578F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Политическое и социально-экономическое развитие Османской империи, Индии, Китая, Японии в XIX - начале XX в.</w:t>
      </w:r>
    </w:p>
    <w:p w14:paraId="6C2E8B2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Колониальный раздел Африки. Антиколониальные движения.</w:t>
      </w:r>
    </w:p>
    <w:p w14:paraId="509D0E7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Международные отношения в XIX в.</w:t>
      </w:r>
    </w:p>
    <w:p w14:paraId="3440C72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Развитие науки, образования и культуры в Новое время.</w:t>
      </w:r>
    </w:p>
    <w:p w14:paraId="34259197" w14:textId="7F8DEE5D"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"Обществознание":</w:t>
      </w:r>
    </w:p>
    <w:p w14:paraId="204F26F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1795EAA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w:t>
      </w:r>
      <w:r w:rsidRPr="00DD3C2D">
        <w:rPr>
          <w:rFonts w:ascii="Times New Roman" w:hAnsi="Times New Roman" w:cs="Times New Roman"/>
          <w:sz w:val="20"/>
          <w:szCs w:val="20"/>
        </w:rPr>
        <w:lastRenderedPageBreak/>
        <w:t>взаимопомощь, коллективизм, историческое единство народов России, преемственность истории нашей Родины); государство как социальный институт;</w:t>
      </w:r>
    </w:p>
    <w:p w14:paraId="6D56FEB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D76F00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6E3EB7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40CD8F7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905DAD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0AA3C2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DD3A02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AB2EFA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DA08F3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3A4127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866450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26726AB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E75CF0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5893BE0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16) приобретение опыта осуществления совместной деятельности, </w:t>
      </w:r>
      <w:r w:rsidRPr="00DD3C2D">
        <w:rPr>
          <w:rFonts w:ascii="Times New Roman" w:hAnsi="Times New Roman" w:cs="Times New Roman"/>
          <w:sz w:val="20"/>
          <w:szCs w:val="20"/>
        </w:rPr>
        <w:lastRenderedPageBreak/>
        <w:t>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36EE93EC" w14:textId="5E5752B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"География":</w:t>
      </w:r>
    </w:p>
    <w:p w14:paraId="79AD9C1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144A635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4D1EEF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04C9B5A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сравнивать изученные географические объекты, явления и процессы на основе выделения их существенных признаков;</w:t>
      </w:r>
    </w:p>
    <w:p w14:paraId="494A906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классифицировать географические объекты и явления на основе их известных характерных свойств;</w:t>
      </w:r>
    </w:p>
    <w:p w14:paraId="4C93676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умение устанавливать взаимосвязи между изученными природными, социальными и </w:t>
      </w:r>
      <w:proofErr w:type="gramStart"/>
      <w:r w:rsidRPr="00DD3C2D">
        <w:rPr>
          <w:rFonts w:ascii="Times New Roman" w:hAnsi="Times New Roman" w:cs="Times New Roman"/>
          <w:sz w:val="20"/>
          <w:szCs w:val="20"/>
        </w:rPr>
        <w:t>экономическими явлениями</w:t>
      </w:r>
      <w:proofErr w:type="gramEnd"/>
      <w:r w:rsidRPr="00DD3C2D">
        <w:rPr>
          <w:rFonts w:ascii="Times New Roman" w:hAnsi="Times New Roman" w:cs="Times New Roman"/>
          <w:sz w:val="20"/>
          <w:szCs w:val="20"/>
        </w:rPr>
        <w:t xml:space="preserve"> и процессами, реально наблюдаемыми географическими явлениями и процессами;</w:t>
      </w:r>
    </w:p>
    <w:p w14:paraId="4DF206D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умение использовать географические знания для описания существенных признаков разнообразных явлений и процессов в повседневной жизни, положения и </w:t>
      </w:r>
      <w:proofErr w:type="gramStart"/>
      <w:r w:rsidRPr="00DD3C2D">
        <w:rPr>
          <w:rFonts w:ascii="Times New Roman" w:hAnsi="Times New Roman" w:cs="Times New Roman"/>
          <w:sz w:val="20"/>
          <w:szCs w:val="20"/>
        </w:rPr>
        <w:t>взаиморасположения объектов</w:t>
      </w:r>
      <w:proofErr w:type="gramEnd"/>
      <w:r w:rsidRPr="00DD3C2D">
        <w:rPr>
          <w:rFonts w:ascii="Times New Roman" w:hAnsi="Times New Roman" w:cs="Times New Roman"/>
          <w:sz w:val="20"/>
          <w:szCs w:val="20"/>
        </w:rPr>
        <w:t xml:space="preserve"> и явлений в пространстве;</w:t>
      </w:r>
    </w:p>
    <w:p w14:paraId="58FE84E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объяснять влияние изученных географических объектов и явлений на качество жизни человека и качество окружающей его среды;</w:t>
      </w:r>
    </w:p>
    <w:p w14:paraId="373DA7B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53575BB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9654AB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DF0889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 xml:space="preserve">12) умение решать практические задачи </w:t>
      </w:r>
      <w:proofErr w:type="spellStart"/>
      <w:r w:rsidRPr="00DD3C2D">
        <w:rPr>
          <w:rFonts w:ascii="Times New Roman" w:hAnsi="Times New Roman" w:cs="Times New Roman"/>
          <w:sz w:val="20"/>
          <w:szCs w:val="20"/>
        </w:rPr>
        <w:t>геоэкологического</w:t>
      </w:r>
      <w:proofErr w:type="spellEnd"/>
      <w:r w:rsidRPr="00DD3C2D">
        <w:rPr>
          <w:rFonts w:ascii="Times New Roman" w:hAnsi="Times New Roman" w:cs="Times New Roman"/>
          <w:sz w:val="20"/>
          <w:szCs w:val="20"/>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FB55D47" w14:textId="6489D8E0"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предметной области "Ест</w:t>
      </w:r>
      <w:r w:rsidR="006412C7">
        <w:rPr>
          <w:rFonts w:ascii="Times New Roman" w:hAnsi="Times New Roman" w:cs="Times New Roman"/>
          <w:sz w:val="20"/>
          <w:szCs w:val="20"/>
        </w:rPr>
        <w:t>ественнонаучные предметы</w:t>
      </w:r>
      <w:proofErr w:type="gramStart"/>
      <w:r w:rsidR="006412C7">
        <w:rPr>
          <w:rFonts w:ascii="Times New Roman" w:hAnsi="Times New Roman" w:cs="Times New Roman"/>
          <w:sz w:val="20"/>
          <w:szCs w:val="20"/>
        </w:rPr>
        <w:t>"  обеспечивают</w:t>
      </w:r>
      <w:proofErr w:type="gramEnd"/>
      <w:r w:rsidRPr="00DD3C2D">
        <w:rPr>
          <w:rFonts w:ascii="Times New Roman" w:hAnsi="Times New Roman" w:cs="Times New Roman"/>
          <w:sz w:val="20"/>
          <w:szCs w:val="20"/>
        </w:rPr>
        <w:t>:</w:t>
      </w:r>
    </w:p>
    <w:p w14:paraId="5BC844C2" w14:textId="1751F35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 учебному предмету "Физика" (на базовом уровне):</w:t>
      </w:r>
    </w:p>
    <w:p w14:paraId="2D02A9C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понимание роли физики в научной картине мира,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A3744C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155757B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w:t>
      </w:r>
      <w:r w:rsidRPr="00DD3C2D">
        <w:rPr>
          <w:rFonts w:ascii="Times New Roman" w:hAnsi="Times New Roman" w:cs="Times New Roman"/>
          <w:sz w:val="20"/>
          <w:szCs w:val="20"/>
        </w:rPr>
        <w:lastRenderedPageBreak/>
        <w:t>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52CC1EB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7BC3C85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владение основами методов научного познания с учетом соблюдения правил безопасного труда:</w:t>
      </w:r>
    </w:p>
    <w:p w14:paraId="20E8CA3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наблюдение</w:t>
      </w:r>
      <w:proofErr w:type="gramEnd"/>
      <w:r w:rsidRPr="00DD3C2D">
        <w:rPr>
          <w:rFonts w:ascii="Times New Roman" w:hAnsi="Times New Roman" w:cs="Times New Roman"/>
          <w:sz w:val="20"/>
          <w:szCs w:val="20"/>
        </w:rPr>
        <w:t xml:space="preserve">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DA2139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DD76F5C"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7CD809E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0700583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33449DC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w:t>
      </w:r>
      <w:r w:rsidRPr="00DD3C2D">
        <w:rPr>
          <w:rFonts w:ascii="Times New Roman" w:hAnsi="Times New Roman" w:cs="Times New Roman"/>
          <w:sz w:val="20"/>
          <w:szCs w:val="20"/>
        </w:rPr>
        <w:lastRenderedPageBreak/>
        <w:t>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6A65C1C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5CC8752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143C61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7013478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EAC0AD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1927C8AC" w14:textId="4B4BE3CF"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"Физика" (на углубленном уровне):</w:t>
      </w:r>
    </w:p>
    <w:p w14:paraId="264A32A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понимание роли физики в научной картине мира,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w:t>
      </w:r>
      <w:r w:rsidRPr="00DD3C2D">
        <w:rPr>
          <w:rFonts w:ascii="Times New Roman" w:hAnsi="Times New Roman" w:cs="Times New Roman"/>
          <w:sz w:val="20"/>
          <w:szCs w:val="20"/>
        </w:rPr>
        <w:lastRenderedPageBreak/>
        <w:t>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0786AF3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54FC12A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w:t>
      </w:r>
      <w:r w:rsidRPr="00DD3C2D">
        <w:rPr>
          <w:rFonts w:ascii="Times New Roman" w:hAnsi="Times New Roman" w:cs="Times New Roman"/>
          <w:sz w:val="20"/>
          <w:szCs w:val="20"/>
        </w:rPr>
        <w:lastRenderedPageBreak/>
        <w:t>формула тонкой линзы); умение описывать изученные свойства тел и физические явления, используя физические величины;</w:t>
      </w:r>
    </w:p>
    <w:p w14:paraId="6563F29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465F9DD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владение основами методов научного познания с учетом соблюдения правил безопасного труда:</w:t>
      </w:r>
    </w:p>
    <w:p w14:paraId="5D3655E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наблюдение</w:t>
      </w:r>
      <w:proofErr w:type="gramEnd"/>
      <w:r w:rsidRPr="00DD3C2D">
        <w:rPr>
          <w:rFonts w:ascii="Times New Roman" w:hAnsi="Times New Roman" w:cs="Times New Roman"/>
          <w:sz w:val="20"/>
          <w:szCs w:val="20"/>
        </w:rPr>
        <w:t xml:space="preserve">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08899BB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2227827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проведение</w:t>
      </w:r>
      <w:proofErr w:type="gramEnd"/>
      <w:r w:rsidRPr="00DD3C2D">
        <w:rPr>
          <w:rFonts w:ascii="Times New Roman" w:hAnsi="Times New Roman" w:cs="Times New Roman"/>
          <w:sz w:val="20"/>
          <w:szCs w:val="20"/>
        </w:rPr>
        <w:t xml:space="preserve">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0C3DD0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50417C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1912431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умение уверенно решать расчетные задачи, выбирая адекватную </w:t>
      </w:r>
      <w:r w:rsidRPr="00DD3C2D">
        <w:rPr>
          <w:rFonts w:ascii="Times New Roman" w:hAnsi="Times New Roman" w:cs="Times New Roman"/>
          <w:sz w:val="20"/>
          <w:szCs w:val="20"/>
        </w:rPr>
        <w:lastRenderedPageBreak/>
        <w:t>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6CA533A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BB8D8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E30167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45DB424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07897BE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мотивации к продолжению изучения физики как профильного предмета на уровне среднего общего образования.</w:t>
      </w:r>
    </w:p>
    <w:p w14:paraId="4062060F" w14:textId="4DB43175"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"Химия" (на базовом уровне):</w:t>
      </w:r>
    </w:p>
    <w:p w14:paraId="0B8F447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241787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74B7702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владение системой химических знаний и умение применять систему химических знаний, которая включает:</w:t>
      </w:r>
    </w:p>
    <w:p w14:paraId="3C55885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DD3C2D">
        <w:rPr>
          <w:rFonts w:ascii="Times New Roman" w:hAnsi="Times New Roman" w:cs="Times New Roman"/>
          <w:sz w:val="20"/>
          <w:szCs w:val="20"/>
        </w:rPr>
        <w:t>орбиталь</w:t>
      </w:r>
      <w:proofErr w:type="spellEnd"/>
      <w:r w:rsidRPr="00DD3C2D">
        <w:rPr>
          <w:rFonts w:ascii="Times New Roman" w:hAnsi="Times New Roman" w:cs="Times New Roman"/>
          <w:sz w:val="20"/>
          <w:szCs w:val="20"/>
        </w:rPr>
        <w:t xml:space="preserve">, радиус атома, валентность, степень окисления, химическая связь, </w:t>
      </w:r>
      <w:proofErr w:type="spellStart"/>
      <w:r w:rsidRPr="00DD3C2D">
        <w:rPr>
          <w:rFonts w:ascii="Times New Roman" w:hAnsi="Times New Roman" w:cs="Times New Roman"/>
          <w:sz w:val="20"/>
          <w:szCs w:val="20"/>
        </w:rPr>
        <w:t>электроотрицательность</w:t>
      </w:r>
      <w:proofErr w:type="spellEnd"/>
      <w:r w:rsidRPr="00DD3C2D">
        <w:rPr>
          <w:rFonts w:ascii="Times New Roman" w:hAnsi="Times New Roman" w:cs="Times New Roman"/>
          <w:sz w:val="20"/>
          <w:szCs w:val="20"/>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DD3C2D">
        <w:rPr>
          <w:rFonts w:ascii="Times New Roman" w:hAnsi="Times New Roman" w:cs="Times New Roman"/>
          <w:sz w:val="20"/>
          <w:szCs w:val="20"/>
        </w:rPr>
        <w:t>неэлектролит</w:t>
      </w:r>
      <w:proofErr w:type="spellEnd"/>
      <w:r w:rsidRPr="00DD3C2D">
        <w:rPr>
          <w:rFonts w:ascii="Times New Roman" w:hAnsi="Times New Roman" w:cs="Times New Roman"/>
          <w:sz w:val="20"/>
          <w:szCs w:val="20"/>
        </w:rPr>
        <w:t xml:space="preserve">, электролитическая диссоциация, реакции ионного обмена, </w:t>
      </w:r>
      <w:proofErr w:type="spellStart"/>
      <w:r w:rsidRPr="00DD3C2D">
        <w:rPr>
          <w:rFonts w:ascii="Times New Roman" w:hAnsi="Times New Roman" w:cs="Times New Roman"/>
          <w:sz w:val="20"/>
          <w:szCs w:val="20"/>
        </w:rPr>
        <w:t>окислительно</w:t>
      </w:r>
      <w:proofErr w:type="spellEnd"/>
      <w:r w:rsidRPr="00DD3C2D">
        <w:rPr>
          <w:rFonts w:ascii="Times New Roman" w:hAnsi="Times New Roman" w:cs="Times New Roman"/>
          <w:sz w:val="20"/>
          <w:szCs w:val="20"/>
        </w:rPr>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385C503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основополагающие</w:t>
      </w:r>
      <w:proofErr w:type="gramEnd"/>
      <w:r w:rsidRPr="00DD3C2D">
        <w:rPr>
          <w:rFonts w:ascii="Times New Roman" w:hAnsi="Times New Roman" w:cs="Times New Roman"/>
          <w:sz w:val="20"/>
          <w:szCs w:val="20"/>
        </w:rPr>
        <w:t xml:space="preserve"> законы химии: закон сохранения массы, периодический закон Д.И. Менделеева, закон постоянства состава, закон Авогадро;</w:t>
      </w:r>
    </w:p>
    <w:p w14:paraId="487F1DC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теории</w:t>
      </w:r>
      <w:proofErr w:type="gramEnd"/>
      <w:r w:rsidRPr="00DD3C2D">
        <w:rPr>
          <w:rFonts w:ascii="Times New Roman" w:hAnsi="Times New Roman" w:cs="Times New Roman"/>
          <w:sz w:val="20"/>
          <w:szCs w:val="20"/>
        </w:rPr>
        <w:t xml:space="preserve"> химии: атомно-молекулярная теория, теория электролитической диссоциации, представления о научных методах </w:t>
      </w:r>
      <w:r w:rsidRPr="00DD3C2D">
        <w:rPr>
          <w:rFonts w:ascii="Times New Roman" w:hAnsi="Times New Roman" w:cs="Times New Roman"/>
          <w:sz w:val="20"/>
          <w:szCs w:val="20"/>
        </w:rPr>
        <w:lastRenderedPageBreak/>
        <w:t>познания, в том числе экспериментальных и теоретических методах исследования веществ и изучения химических реакций;</w:t>
      </w:r>
    </w:p>
    <w:p w14:paraId="4FA76C6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представление о периодической зависимости свойств химических элементов (радиус атома, </w:t>
      </w:r>
      <w:proofErr w:type="spellStart"/>
      <w:r w:rsidRPr="00DD3C2D">
        <w:rPr>
          <w:rFonts w:ascii="Times New Roman" w:hAnsi="Times New Roman" w:cs="Times New Roman"/>
          <w:sz w:val="20"/>
          <w:szCs w:val="20"/>
        </w:rPr>
        <w:t>электроотрицательность</w:t>
      </w:r>
      <w:proofErr w:type="spellEnd"/>
      <w:r w:rsidRPr="00DD3C2D">
        <w:rPr>
          <w:rFonts w:ascii="Times New Roman" w:hAnsi="Times New Roman" w:cs="Times New Roman"/>
          <w:sz w:val="20"/>
          <w:szCs w:val="20"/>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4F5D1C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57E9C6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DD3C2D">
        <w:rPr>
          <w:rFonts w:ascii="Times New Roman" w:hAnsi="Times New Roman" w:cs="Times New Roman"/>
          <w:sz w:val="20"/>
          <w:szCs w:val="20"/>
        </w:rPr>
        <w:t>хлороводород</w:t>
      </w:r>
      <w:proofErr w:type="spellEnd"/>
      <w:r w:rsidRPr="00DD3C2D">
        <w:rPr>
          <w:rFonts w:ascii="Times New Roman" w:hAnsi="Times New Roman" w:cs="Times New Roman"/>
          <w:sz w:val="20"/>
          <w:szCs w:val="20"/>
        </w:rPr>
        <w:t>,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25423F8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умение составлять молекулярные и ионные уравнения реакций (в том числе реакций ионного обмена и </w:t>
      </w:r>
      <w:proofErr w:type="spellStart"/>
      <w:r w:rsidRPr="00DD3C2D">
        <w:rPr>
          <w:rFonts w:ascii="Times New Roman" w:hAnsi="Times New Roman" w:cs="Times New Roman"/>
          <w:sz w:val="20"/>
          <w:szCs w:val="20"/>
        </w:rPr>
        <w:t>окислительно</w:t>
      </w:r>
      <w:proofErr w:type="spellEnd"/>
      <w:r w:rsidRPr="00DD3C2D">
        <w:rPr>
          <w:rFonts w:ascii="Times New Roman" w:hAnsi="Times New Roman" w:cs="Times New Roman"/>
          <w:sz w:val="20"/>
          <w:szCs w:val="20"/>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798D104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33B5C6D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w:t>
      </w:r>
      <w:r w:rsidRPr="00DD3C2D">
        <w:rPr>
          <w:rFonts w:ascii="Times New Roman" w:hAnsi="Times New Roman" w:cs="Times New Roman"/>
          <w:sz w:val="20"/>
          <w:szCs w:val="20"/>
        </w:rPr>
        <w:lastRenderedPageBreak/>
        <w:t>веществами, химической посудой и лабораторным оборудованием;</w:t>
      </w:r>
    </w:p>
    <w:p w14:paraId="5F99DA2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наличие практических навыков планирования и осуществления следующих химических экспериментов:</w:t>
      </w:r>
    </w:p>
    <w:p w14:paraId="2C53F9C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изучение</w:t>
      </w:r>
      <w:proofErr w:type="gramEnd"/>
      <w:r w:rsidRPr="00DD3C2D">
        <w:rPr>
          <w:rFonts w:ascii="Times New Roman" w:hAnsi="Times New Roman" w:cs="Times New Roman"/>
          <w:sz w:val="20"/>
          <w:szCs w:val="20"/>
        </w:rPr>
        <w:t xml:space="preserve"> и описание физических свойств веществ;</w:t>
      </w:r>
    </w:p>
    <w:p w14:paraId="2CA1B2F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ознакомление</w:t>
      </w:r>
      <w:proofErr w:type="gramEnd"/>
      <w:r w:rsidRPr="00DD3C2D">
        <w:rPr>
          <w:rFonts w:ascii="Times New Roman" w:hAnsi="Times New Roman" w:cs="Times New Roman"/>
          <w:sz w:val="20"/>
          <w:szCs w:val="20"/>
        </w:rPr>
        <w:t xml:space="preserve"> с физическими и химическими явлениями;</w:t>
      </w:r>
    </w:p>
    <w:p w14:paraId="525C652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опыты</w:t>
      </w:r>
      <w:proofErr w:type="gramEnd"/>
      <w:r w:rsidRPr="00DD3C2D">
        <w:rPr>
          <w:rFonts w:ascii="Times New Roman" w:hAnsi="Times New Roman" w:cs="Times New Roman"/>
          <w:sz w:val="20"/>
          <w:szCs w:val="20"/>
        </w:rPr>
        <w:t>, иллюстрирующие признаки протекания химических реакций;</w:t>
      </w:r>
    </w:p>
    <w:p w14:paraId="3DA09F4B"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изучение</w:t>
      </w:r>
      <w:proofErr w:type="gramEnd"/>
      <w:r w:rsidRPr="00DD3C2D">
        <w:rPr>
          <w:rFonts w:ascii="Times New Roman" w:hAnsi="Times New Roman" w:cs="Times New Roman"/>
          <w:sz w:val="20"/>
          <w:szCs w:val="20"/>
        </w:rPr>
        <w:t xml:space="preserve"> способов разделения смесей;</w:t>
      </w:r>
    </w:p>
    <w:p w14:paraId="560BE73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получение</w:t>
      </w:r>
      <w:proofErr w:type="gramEnd"/>
      <w:r w:rsidRPr="00DD3C2D">
        <w:rPr>
          <w:rFonts w:ascii="Times New Roman" w:hAnsi="Times New Roman" w:cs="Times New Roman"/>
          <w:sz w:val="20"/>
          <w:szCs w:val="20"/>
        </w:rPr>
        <w:t xml:space="preserve"> кислорода и изучение его свойств;</w:t>
      </w:r>
    </w:p>
    <w:p w14:paraId="21B15909"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получение</w:t>
      </w:r>
      <w:proofErr w:type="gramEnd"/>
      <w:r w:rsidRPr="00DD3C2D">
        <w:rPr>
          <w:rFonts w:ascii="Times New Roman" w:hAnsi="Times New Roman" w:cs="Times New Roman"/>
          <w:sz w:val="20"/>
          <w:szCs w:val="20"/>
        </w:rPr>
        <w:t xml:space="preserve"> водорода и изучение его свойств;</w:t>
      </w:r>
    </w:p>
    <w:p w14:paraId="2BB16904"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получение</w:t>
      </w:r>
      <w:proofErr w:type="gramEnd"/>
      <w:r w:rsidRPr="00DD3C2D">
        <w:rPr>
          <w:rFonts w:ascii="Times New Roman" w:hAnsi="Times New Roman" w:cs="Times New Roman"/>
          <w:sz w:val="20"/>
          <w:szCs w:val="20"/>
        </w:rPr>
        <w:t xml:space="preserve"> углекислого газа и изучение его свойств;</w:t>
      </w:r>
    </w:p>
    <w:p w14:paraId="50168183"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получение</w:t>
      </w:r>
      <w:proofErr w:type="gramEnd"/>
      <w:r w:rsidRPr="00DD3C2D">
        <w:rPr>
          <w:rFonts w:ascii="Times New Roman" w:hAnsi="Times New Roman" w:cs="Times New Roman"/>
          <w:sz w:val="20"/>
          <w:szCs w:val="20"/>
        </w:rPr>
        <w:t xml:space="preserve"> аммиака и изучение его свойств;</w:t>
      </w:r>
    </w:p>
    <w:p w14:paraId="0A736E3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приготовление</w:t>
      </w:r>
      <w:proofErr w:type="gramEnd"/>
      <w:r w:rsidRPr="00DD3C2D">
        <w:rPr>
          <w:rFonts w:ascii="Times New Roman" w:hAnsi="Times New Roman" w:cs="Times New Roman"/>
          <w:sz w:val="20"/>
          <w:szCs w:val="20"/>
        </w:rPr>
        <w:t xml:space="preserve"> растворов с определенной массовой долей растворенного вещества;</w:t>
      </w:r>
    </w:p>
    <w:p w14:paraId="0958C001"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исследование</w:t>
      </w:r>
      <w:proofErr w:type="gramEnd"/>
      <w:r w:rsidRPr="00DD3C2D">
        <w:rPr>
          <w:rFonts w:ascii="Times New Roman" w:hAnsi="Times New Roman" w:cs="Times New Roman"/>
          <w:sz w:val="20"/>
          <w:szCs w:val="20"/>
        </w:rPr>
        <w:t xml:space="preserve"> и описание свойств неорганических веществ различных классов;</w:t>
      </w:r>
    </w:p>
    <w:p w14:paraId="2CCA8F6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применение</w:t>
      </w:r>
      <w:proofErr w:type="gramEnd"/>
      <w:r w:rsidRPr="00DD3C2D">
        <w:rPr>
          <w:rFonts w:ascii="Times New Roman" w:hAnsi="Times New Roman" w:cs="Times New Roman"/>
          <w:sz w:val="20"/>
          <w:szCs w:val="20"/>
        </w:rPr>
        <w:t xml:space="preserve"> индикаторов (лакмуса, метилоранжа и фенолфталеина) для определения характера среды в растворах кислот и щелочей;</w:t>
      </w:r>
    </w:p>
    <w:p w14:paraId="71ED10C0"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изучение</w:t>
      </w:r>
      <w:proofErr w:type="gramEnd"/>
      <w:r w:rsidRPr="00DD3C2D">
        <w:rPr>
          <w:rFonts w:ascii="Times New Roman" w:hAnsi="Times New Roman" w:cs="Times New Roman"/>
          <w:sz w:val="20"/>
          <w:szCs w:val="20"/>
        </w:rPr>
        <w:t xml:space="preserve"> взаимодействия кислот с металлами, оксидами металлов, растворимыми и нерастворимыми основаниями, солями;</w:t>
      </w:r>
    </w:p>
    <w:p w14:paraId="2EA892E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получение</w:t>
      </w:r>
      <w:proofErr w:type="gramEnd"/>
      <w:r w:rsidRPr="00DD3C2D">
        <w:rPr>
          <w:rFonts w:ascii="Times New Roman" w:hAnsi="Times New Roman" w:cs="Times New Roman"/>
          <w:sz w:val="20"/>
          <w:szCs w:val="20"/>
        </w:rPr>
        <w:t xml:space="preserve"> нерастворимых оснований;</w:t>
      </w:r>
    </w:p>
    <w:p w14:paraId="1417A8C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вытеснение</w:t>
      </w:r>
      <w:proofErr w:type="gramEnd"/>
      <w:r w:rsidRPr="00DD3C2D">
        <w:rPr>
          <w:rFonts w:ascii="Times New Roman" w:hAnsi="Times New Roman" w:cs="Times New Roman"/>
          <w:sz w:val="20"/>
          <w:szCs w:val="20"/>
        </w:rPr>
        <w:t xml:space="preserve"> одного металла другим из раствора соли;</w:t>
      </w:r>
    </w:p>
    <w:p w14:paraId="6AB237A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исследование</w:t>
      </w:r>
      <w:proofErr w:type="gramEnd"/>
      <w:r w:rsidRPr="00DD3C2D">
        <w:rPr>
          <w:rFonts w:ascii="Times New Roman" w:hAnsi="Times New Roman" w:cs="Times New Roman"/>
          <w:sz w:val="20"/>
          <w:szCs w:val="20"/>
        </w:rPr>
        <w:t xml:space="preserve"> амфотерных свойств гидроксидов алюминия и цинка;</w:t>
      </w:r>
    </w:p>
    <w:p w14:paraId="520EC4D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решение</w:t>
      </w:r>
      <w:proofErr w:type="gramEnd"/>
      <w:r w:rsidRPr="00DD3C2D">
        <w:rPr>
          <w:rFonts w:ascii="Times New Roman" w:hAnsi="Times New Roman" w:cs="Times New Roman"/>
          <w:sz w:val="20"/>
          <w:szCs w:val="20"/>
        </w:rPr>
        <w:t xml:space="preserve"> экспериментальных задач по теме "Основные классы неорганических соединений";</w:t>
      </w:r>
    </w:p>
    <w:p w14:paraId="1BA2092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решение</w:t>
      </w:r>
      <w:proofErr w:type="gramEnd"/>
      <w:r w:rsidRPr="00DD3C2D">
        <w:rPr>
          <w:rFonts w:ascii="Times New Roman" w:hAnsi="Times New Roman" w:cs="Times New Roman"/>
          <w:sz w:val="20"/>
          <w:szCs w:val="20"/>
        </w:rPr>
        <w:t xml:space="preserve"> экспериментальных задач по теме "Электролитическая диссоциация";</w:t>
      </w:r>
    </w:p>
    <w:p w14:paraId="3246EF78"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решение</w:t>
      </w:r>
      <w:proofErr w:type="gramEnd"/>
      <w:r w:rsidRPr="00DD3C2D">
        <w:rPr>
          <w:rFonts w:ascii="Times New Roman" w:hAnsi="Times New Roman" w:cs="Times New Roman"/>
          <w:sz w:val="20"/>
          <w:szCs w:val="20"/>
        </w:rPr>
        <w:t xml:space="preserve"> экспериментальных задач по теме "Важнейшие неметаллы и их соединения";</w:t>
      </w:r>
    </w:p>
    <w:p w14:paraId="665DAC8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решение</w:t>
      </w:r>
      <w:proofErr w:type="gramEnd"/>
      <w:r w:rsidRPr="00DD3C2D">
        <w:rPr>
          <w:rFonts w:ascii="Times New Roman" w:hAnsi="Times New Roman" w:cs="Times New Roman"/>
          <w:sz w:val="20"/>
          <w:szCs w:val="20"/>
        </w:rPr>
        <w:t xml:space="preserve"> экспериментальных задач по теме "Важнейшие металлы и их соединения";</w:t>
      </w:r>
    </w:p>
    <w:p w14:paraId="32B194E2"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химические</w:t>
      </w:r>
      <w:proofErr w:type="gramEnd"/>
      <w:r w:rsidRPr="00DD3C2D">
        <w:rPr>
          <w:rFonts w:ascii="Times New Roman" w:hAnsi="Times New Roman" w:cs="Times New Roman"/>
          <w:sz w:val="20"/>
          <w:szCs w:val="20"/>
        </w:rPr>
        <w:t xml:space="preserve"> эксперименты, иллюстрирующие признаки протекания реакций ионного обмена;</w:t>
      </w:r>
    </w:p>
    <w:p w14:paraId="61A97F03"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качественные</w:t>
      </w:r>
      <w:proofErr w:type="gramEnd"/>
      <w:r w:rsidRPr="00DD3C2D">
        <w:rPr>
          <w:rFonts w:ascii="Times New Roman" w:hAnsi="Times New Roman" w:cs="Times New Roman"/>
          <w:sz w:val="20"/>
          <w:szCs w:val="20"/>
        </w:rPr>
        <w:t xml:space="preserve">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3E7A78EC"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представлять результаты эксперимента в форме выводов, доказательств, графиков и таблиц и выявлять эмпирические закономерности;</w:t>
      </w:r>
    </w:p>
    <w:p w14:paraId="7B7DBF9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w:t>
      </w:r>
      <w:r w:rsidRPr="00DD3C2D">
        <w:rPr>
          <w:rFonts w:ascii="Times New Roman" w:hAnsi="Times New Roman" w:cs="Times New Roman"/>
          <w:sz w:val="20"/>
          <w:szCs w:val="20"/>
        </w:rPr>
        <w:lastRenderedPageBreak/>
        <w:t>(опасности)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222CC79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2AF2F3A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57A462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7EE2230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DD3C2D">
        <w:rPr>
          <w:rFonts w:ascii="Times New Roman" w:hAnsi="Times New Roman" w:cs="Times New Roman"/>
          <w:sz w:val="20"/>
          <w:szCs w:val="20"/>
        </w:rPr>
        <w:t>интернет-ресурсы</w:t>
      </w:r>
      <w:proofErr w:type="spellEnd"/>
      <w:r w:rsidRPr="00DD3C2D">
        <w:rPr>
          <w:rFonts w:ascii="Times New Roman" w:hAnsi="Times New Roman" w:cs="Times New Roman"/>
          <w:sz w:val="20"/>
          <w:szCs w:val="20"/>
        </w:rPr>
        <w:t>); умение объективно оценивать информацию о веществах, их превращениях и практическом применении.</w:t>
      </w:r>
    </w:p>
    <w:p w14:paraId="4465B93A" w14:textId="14DA2E4C"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По учебному предмету "Химия" (на углубленном уровне):</w:t>
      </w:r>
    </w:p>
    <w:p w14:paraId="0D7FB43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владение системой химических знаний и умение применять систему химических знаний, которая включает:</w:t>
      </w:r>
    </w:p>
    <w:p w14:paraId="7731B37D"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важнейшие</w:t>
      </w:r>
      <w:proofErr w:type="gramEnd"/>
      <w:r w:rsidRPr="00DD3C2D">
        <w:rPr>
          <w:rFonts w:ascii="Times New Roman" w:hAnsi="Times New Roman" w:cs="Times New Roman"/>
          <w:sz w:val="20"/>
          <w:szCs w:val="20"/>
        </w:rPr>
        <w:t xml:space="preserve">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DD3C2D">
        <w:rPr>
          <w:rFonts w:ascii="Times New Roman" w:hAnsi="Times New Roman" w:cs="Times New Roman"/>
          <w:sz w:val="20"/>
          <w:szCs w:val="20"/>
        </w:rPr>
        <w:t>ван</w:t>
      </w:r>
      <w:proofErr w:type="spellEnd"/>
      <w:r w:rsidRPr="00DD3C2D">
        <w:rPr>
          <w:rFonts w:ascii="Times New Roman" w:hAnsi="Times New Roman" w:cs="Times New Roman"/>
          <w:sz w:val="20"/>
          <w:szCs w:val="20"/>
        </w:rPr>
        <w:t>-дер-</w:t>
      </w:r>
      <w:proofErr w:type="spellStart"/>
      <w:r w:rsidRPr="00DD3C2D">
        <w:rPr>
          <w:rFonts w:ascii="Times New Roman" w:hAnsi="Times New Roman" w:cs="Times New Roman"/>
          <w:sz w:val="20"/>
          <w:szCs w:val="20"/>
        </w:rPr>
        <w:t>ваальсова</w:t>
      </w:r>
      <w:proofErr w:type="spellEnd"/>
      <w:r w:rsidRPr="00DD3C2D">
        <w:rPr>
          <w:rFonts w:ascii="Times New Roman" w:hAnsi="Times New Roman" w:cs="Times New Roman"/>
          <w:sz w:val="20"/>
          <w:szCs w:val="20"/>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48BFB8D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основополагающие</w:t>
      </w:r>
      <w:proofErr w:type="gramEnd"/>
      <w:r w:rsidRPr="00DD3C2D">
        <w:rPr>
          <w:rFonts w:ascii="Times New Roman" w:hAnsi="Times New Roman" w:cs="Times New Roman"/>
          <w:sz w:val="20"/>
          <w:szCs w:val="20"/>
        </w:rPr>
        <w:t xml:space="preserve"> законы: закон Авогадро и его следствия, закон Гесса и его следствия, закон действующих масс;</w:t>
      </w:r>
    </w:p>
    <w:p w14:paraId="7E242397"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элементы</w:t>
      </w:r>
      <w:proofErr w:type="gramEnd"/>
      <w:r w:rsidRPr="00DD3C2D">
        <w:rPr>
          <w:rFonts w:ascii="Times New Roman" w:hAnsi="Times New Roman" w:cs="Times New Roman"/>
          <w:sz w:val="20"/>
          <w:szCs w:val="20"/>
        </w:rPr>
        <w:t xml:space="preserve"> химической термодинамики как одной из теоретических основ химии;</w:t>
      </w:r>
    </w:p>
    <w:p w14:paraId="4B765D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представление о периодической зависимости свойств химических элементов (кислотно-основные и </w:t>
      </w:r>
      <w:proofErr w:type="spellStart"/>
      <w:proofErr w:type="gramStart"/>
      <w:r w:rsidRPr="00DD3C2D">
        <w:rPr>
          <w:rFonts w:ascii="Times New Roman" w:hAnsi="Times New Roman" w:cs="Times New Roman"/>
          <w:sz w:val="20"/>
          <w:szCs w:val="20"/>
        </w:rPr>
        <w:t>окислительно</w:t>
      </w:r>
      <w:proofErr w:type="spellEnd"/>
      <w:r w:rsidRPr="00DD3C2D">
        <w:rPr>
          <w:rFonts w:ascii="Times New Roman" w:hAnsi="Times New Roman" w:cs="Times New Roman"/>
          <w:sz w:val="20"/>
          <w:szCs w:val="20"/>
        </w:rPr>
        <w:t>-восстановительные свойства оксидов</w:t>
      </w:r>
      <w:proofErr w:type="gramEnd"/>
      <w:r w:rsidRPr="00DD3C2D">
        <w:rPr>
          <w:rFonts w:ascii="Times New Roman" w:hAnsi="Times New Roman" w:cs="Times New Roman"/>
          <w:sz w:val="20"/>
          <w:szCs w:val="20"/>
        </w:rPr>
        <w:t xml:space="preserve">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DD3C2D">
        <w:rPr>
          <w:rFonts w:ascii="Times New Roman" w:hAnsi="Times New Roman" w:cs="Times New Roman"/>
          <w:sz w:val="20"/>
          <w:szCs w:val="20"/>
        </w:rPr>
        <w:t>орбиталям</w:t>
      </w:r>
      <w:proofErr w:type="spellEnd"/>
      <w:r w:rsidRPr="00DD3C2D">
        <w:rPr>
          <w:rFonts w:ascii="Times New Roman" w:hAnsi="Times New Roman" w:cs="Times New Roman"/>
          <w:sz w:val="20"/>
          <w:szCs w:val="20"/>
        </w:rPr>
        <w:t xml:space="preserve"> атомов первых четырех периодов;</w:t>
      </w:r>
    </w:p>
    <w:p w14:paraId="16E3603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составлять молекулярные и ионные уравнения гидролиза солей и предсказывать характер среды в водных растворах солей;</w:t>
      </w:r>
    </w:p>
    <w:p w14:paraId="2BEE4E1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703749E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141A486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4F58876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наличие практических навыков планирования и осуществления химических экспериментов:</w:t>
      </w:r>
    </w:p>
    <w:p w14:paraId="12509C5F"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приготовление</w:t>
      </w:r>
      <w:proofErr w:type="gramEnd"/>
      <w:r w:rsidRPr="00DD3C2D">
        <w:rPr>
          <w:rFonts w:ascii="Times New Roman" w:hAnsi="Times New Roman" w:cs="Times New Roman"/>
          <w:sz w:val="20"/>
          <w:szCs w:val="20"/>
        </w:rPr>
        <w:t xml:space="preserve"> растворов с определенной молярной концентрацией растворенного вещества;</w:t>
      </w:r>
    </w:p>
    <w:p w14:paraId="398BA355"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применение</w:t>
      </w:r>
      <w:proofErr w:type="gramEnd"/>
      <w:r w:rsidRPr="00DD3C2D">
        <w:rPr>
          <w:rFonts w:ascii="Times New Roman" w:hAnsi="Times New Roman" w:cs="Times New Roman"/>
          <w:sz w:val="20"/>
          <w:szCs w:val="20"/>
        </w:rPr>
        <w:t xml:space="preserve"> индикаторов (лакмуса, метилоранжа и фенолфталеина) для определения характера среды в растворах солей;</w:t>
      </w:r>
    </w:p>
    <w:p w14:paraId="3D05BDE9"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исследование</w:t>
      </w:r>
      <w:proofErr w:type="gramEnd"/>
      <w:r w:rsidRPr="00DD3C2D">
        <w:rPr>
          <w:rFonts w:ascii="Times New Roman" w:hAnsi="Times New Roman" w:cs="Times New Roman"/>
          <w:sz w:val="20"/>
          <w:szCs w:val="20"/>
        </w:rPr>
        <w:t xml:space="preserve"> амфотерных свойств гидроксида хрома (III);</w:t>
      </w:r>
    </w:p>
    <w:p w14:paraId="205358CE"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решать экспериментальные задачи по теме "</w:t>
      </w:r>
      <w:proofErr w:type="spellStart"/>
      <w:r w:rsidRPr="00DD3C2D">
        <w:rPr>
          <w:rFonts w:ascii="Times New Roman" w:hAnsi="Times New Roman" w:cs="Times New Roman"/>
          <w:sz w:val="20"/>
          <w:szCs w:val="20"/>
        </w:rPr>
        <w:t>Окислительно</w:t>
      </w:r>
      <w:proofErr w:type="spellEnd"/>
      <w:r w:rsidRPr="00DD3C2D">
        <w:rPr>
          <w:rFonts w:ascii="Times New Roman" w:hAnsi="Times New Roman" w:cs="Times New Roman"/>
          <w:sz w:val="20"/>
          <w:szCs w:val="20"/>
        </w:rPr>
        <w:t>-восстановительные реакции";</w:t>
      </w:r>
    </w:p>
    <w:p w14:paraId="3882A36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умение</w:t>
      </w:r>
      <w:proofErr w:type="gramEnd"/>
      <w:r w:rsidRPr="00DD3C2D">
        <w:rPr>
          <w:rFonts w:ascii="Times New Roman" w:hAnsi="Times New Roman" w:cs="Times New Roman"/>
          <w:sz w:val="20"/>
          <w:szCs w:val="20"/>
        </w:rPr>
        <w:t xml:space="preserve"> решать экспериментальные задачи по теме "Гидролиз солей";</w:t>
      </w:r>
    </w:p>
    <w:p w14:paraId="06C3E56A" w14:textId="77777777" w:rsidR="00DD3C2D" w:rsidRPr="00DD3C2D" w:rsidRDefault="00DD3C2D" w:rsidP="00DD3C2D">
      <w:pPr>
        <w:ind w:firstLine="708"/>
        <w:jc w:val="both"/>
        <w:rPr>
          <w:rFonts w:ascii="Times New Roman" w:hAnsi="Times New Roman" w:cs="Times New Roman"/>
          <w:sz w:val="20"/>
          <w:szCs w:val="20"/>
        </w:rPr>
      </w:pPr>
      <w:proofErr w:type="gramStart"/>
      <w:r w:rsidRPr="00DD3C2D">
        <w:rPr>
          <w:rFonts w:ascii="Times New Roman" w:hAnsi="Times New Roman" w:cs="Times New Roman"/>
          <w:sz w:val="20"/>
          <w:szCs w:val="20"/>
        </w:rPr>
        <w:t>качественные</w:t>
      </w:r>
      <w:proofErr w:type="gramEnd"/>
      <w:r w:rsidRPr="00DD3C2D">
        <w:rPr>
          <w:rFonts w:ascii="Times New Roman" w:hAnsi="Times New Roman" w:cs="Times New Roman"/>
          <w:sz w:val="20"/>
          <w:szCs w:val="20"/>
        </w:rPr>
        <w:t xml:space="preserve"> реакции на присутствующие в водных растворах сульфит-, сульфид-, нитрат- и нитрит-анионы.</w:t>
      </w:r>
    </w:p>
    <w:p w14:paraId="2444C70F" w14:textId="7656C0C8"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"Биология" (на базовом уровне):</w:t>
      </w:r>
    </w:p>
    <w:p w14:paraId="7D95631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7073E9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современной теории эволюции и основных свидетельствах эволюции;</w:t>
      </w:r>
    </w:p>
    <w:p w14:paraId="1BFA4EE1"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6CB0BD8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понимание способов получения биологических знаний; наличие </w:t>
      </w:r>
      <w:r w:rsidRPr="00DD3C2D">
        <w:rPr>
          <w:rFonts w:ascii="Times New Roman" w:hAnsi="Times New Roman" w:cs="Times New Roman"/>
          <w:sz w:val="20"/>
          <w:szCs w:val="20"/>
        </w:rPr>
        <w:lastRenderedPageBreak/>
        <w:t xml:space="preserve">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w:t>
      </w:r>
      <w:proofErr w:type="gramStart"/>
      <w:r w:rsidRPr="00DD3C2D">
        <w:rPr>
          <w:rFonts w:ascii="Times New Roman" w:hAnsi="Times New Roman" w:cs="Times New Roman"/>
          <w:sz w:val="20"/>
          <w:szCs w:val="20"/>
        </w:rPr>
        <w:t>цифровых приборов</w:t>
      </w:r>
      <w:proofErr w:type="gramEnd"/>
      <w:r w:rsidRPr="00DD3C2D">
        <w:rPr>
          <w:rFonts w:ascii="Times New Roman" w:hAnsi="Times New Roman" w:cs="Times New Roman"/>
          <w:sz w:val="20"/>
          <w:szCs w:val="20"/>
        </w:rPr>
        <w:t xml:space="preserve"> и инструментов;</w:t>
      </w:r>
    </w:p>
    <w:p w14:paraId="536452F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AD0977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3F507F9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0E3C5E6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8)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3CFEBAB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9)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34DA66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10)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4F6299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2A6741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умение создавать и применять словесные и графические модели для объяснения строения живых систем, явлений и процессов живой природы;</w:t>
      </w:r>
    </w:p>
    <w:p w14:paraId="16BFDE2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13) понимание вклада российских и зарубежных ученых в развитие биологических наук;</w:t>
      </w:r>
    </w:p>
    <w:p w14:paraId="59BA9BE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66FB613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54CDE16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16) умение интегрировать биологические знания со знаниями других учебных предметов;</w:t>
      </w:r>
    </w:p>
    <w:p w14:paraId="794C5B5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17)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основ экологической грамотности: </w:t>
      </w:r>
      <w:r w:rsidRPr="00DD3C2D">
        <w:rPr>
          <w:rFonts w:ascii="Times New Roman" w:hAnsi="Times New Roman" w:cs="Times New Roman"/>
          <w:sz w:val="20"/>
          <w:szCs w:val="20"/>
        </w:rPr>
        <w:lastRenderedPageBreak/>
        <w:t>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01592AA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4C5B02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19) овладение приемами оказания первой помощи человеку, выращивания культурных растений и ухода за домашними животными.</w:t>
      </w:r>
    </w:p>
    <w:p w14:paraId="3F042C40" w14:textId="56151A16"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"Биология" (на углубленном уровне):</w:t>
      </w:r>
    </w:p>
    <w:p w14:paraId="1E22754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2AF92EE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DD3C2D">
        <w:rPr>
          <w:rFonts w:ascii="Times New Roman" w:hAnsi="Times New Roman" w:cs="Times New Roman"/>
          <w:sz w:val="20"/>
          <w:szCs w:val="20"/>
        </w:rPr>
        <w:t>Вайнберга</w:t>
      </w:r>
      <w:proofErr w:type="spellEnd"/>
      <w:r w:rsidRPr="00DD3C2D">
        <w:rPr>
          <w:rFonts w:ascii="Times New Roman" w:hAnsi="Times New Roman" w:cs="Times New Roman"/>
          <w:sz w:val="20"/>
          <w:szCs w:val="20"/>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DD3C2D">
        <w:rPr>
          <w:rFonts w:ascii="Times New Roman" w:hAnsi="Times New Roman" w:cs="Times New Roman"/>
          <w:sz w:val="20"/>
          <w:szCs w:val="20"/>
        </w:rPr>
        <w:t>Глогера</w:t>
      </w:r>
      <w:proofErr w:type="spellEnd"/>
      <w:r w:rsidRPr="00DD3C2D">
        <w:rPr>
          <w:rFonts w:ascii="Times New Roman" w:hAnsi="Times New Roman" w:cs="Times New Roman"/>
          <w:sz w:val="20"/>
          <w:szCs w:val="20"/>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348A450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37867B2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DD3C2D">
        <w:rPr>
          <w:rFonts w:ascii="Times New Roman" w:hAnsi="Times New Roman" w:cs="Times New Roman"/>
          <w:sz w:val="20"/>
          <w:szCs w:val="20"/>
        </w:rPr>
        <w:t>геномики</w:t>
      </w:r>
      <w:proofErr w:type="spellEnd"/>
      <w:r w:rsidRPr="00DD3C2D">
        <w:rPr>
          <w:rFonts w:ascii="Times New Roman" w:hAnsi="Times New Roman" w:cs="Times New Roman"/>
          <w:sz w:val="20"/>
          <w:szCs w:val="20"/>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DD3C2D">
        <w:rPr>
          <w:rFonts w:ascii="Times New Roman" w:hAnsi="Times New Roman" w:cs="Times New Roman"/>
          <w:sz w:val="20"/>
          <w:szCs w:val="20"/>
        </w:rPr>
        <w:t>биоинформатики</w:t>
      </w:r>
      <w:proofErr w:type="spellEnd"/>
      <w:r w:rsidRPr="00DD3C2D">
        <w:rPr>
          <w:rFonts w:ascii="Times New Roman" w:hAnsi="Times New Roman" w:cs="Times New Roman"/>
          <w:sz w:val="20"/>
          <w:szCs w:val="20"/>
        </w:rPr>
        <w:t>;</w:t>
      </w:r>
    </w:p>
    <w:p w14:paraId="3D2F52B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w:t>
      </w:r>
      <w:r w:rsidRPr="00DD3C2D">
        <w:rPr>
          <w:rFonts w:ascii="Times New Roman" w:hAnsi="Times New Roman" w:cs="Times New Roman"/>
          <w:sz w:val="20"/>
          <w:szCs w:val="20"/>
        </w:rPr>
        <w:lastRenderedPageBreak/>
        <w:t>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5B84541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7E9B305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понимание особенностей </w:t>
      </w:r>
      <w:proofErr w:type="spellStart"/>
      <w:r w:rsidRPr="00DD3C2D">
        <w:rPr>
          <w:rFonts w:ascii="Times New Roman" w:hAnsi="Times New Roman" w:cs="Times New Roman"/>
          <w:sz w:val="20"/>
          <w:szCs w:val="20"/>
        </w:rPr>
        <w:t>надорганизменного</w:t>
      </w:r>
      <w:proofErr w:type="spellEnd"/>
      <w:r w:rsidRPr="00DD3C2D">
        <w:rPr>
          <w:rFonts w:ascii="Times New Roman" w:hAnsi="Times New Roman" w:cs="Times New Roman"/>
          <w:sz w:val="20"/>
          <w:szCs w:val="20"/>
        </w:rPr>
        <w:t xml:space="preserve"> уровня организации жизни; умение оперировать понятиями микрофлора, микробном, </w:t>
      </w:r>
      <w:proofErr w:type="spellStart"/>
      <w:r w:rsidRPr="00DD3C2D">
        <w:rPr>
          <w:rFonts w:ascii="Times New Roman" w:hAnsi="Times New Roman" w:cs="Times New Roman"/>
          <w:sz w:val="20"/>
          <w:szCs w:val="20"/>
        </w:rPr>
        <w:t>микросимбионт</w:t>
      </w:r>
      <w:proofErr w:type="spellEnd"/>
      <w:r w:rsidRPr="00DD3C2D">
        <w:rPr>
          <w:rFonts w:ascii="Times New Roman" w:hAnsi="Times New Roman" w:cs="Times New Roman"/>
          <w:sz w:val="20"/>
          <w:szCs w:val="20"/>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2299D9E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03499FEE" w14:textId="06618B6E"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предметной области "Основы духовно-нравственной</w:t>
      </w:r>
      <w:r w:rsidR="006412C7">
        <w:rPr>
          <w:rFonts w:ascii="Times New Roman" w:hAnsi="Times New Roman" w:cs="Times New Roman"/>
          <w:sz w:val="20"/>
          <w:szCs w:val="20"/>
        </w:rPr>
        <w:t xml:space="preserve"> культуры народов России" обеспечивают</w:t>
      </w:r>
      <w:r w:rsidRPr="00DD3C2D">
        <w:rPr>
          <w:rFonts w:ascii="Times New Roman" w:hAnsi="Times New Roman" w:cs="Times New Roman"/>
          <w:sz w:val="20"/>
          <w:szCs w:val="20"/>
        </w:rPr>
        <w:t>:</w:t>
      </w:r>
    </w:p>
    <w:p w14:paraId="3A89309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понимание вклада представителей различных народов России в формирования ее цивилизационного наследия;</w:t>
      </w:r>
    </w:p>
    <w:p w14:paraId="3C1A2DD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понимание ценности многообразия культурных укладов народов, Российской Федерации;</w:t>
      </w:r>
    </w:p>
    <w:p w14:paraId="535D237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поддержку интереса к традициям собственного народа и народов, проживающих в Российской Федерации;</w:t>
      </w:r>
    </w:p>
    <w:p w14:paraId="372652F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знание исторических примеров взаимопомощи и сотрудничества народов Российской Федерации;</w:t>
      </w:r>
    </w:p>
    <w:p w14:paraId="5449933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формирование уважительного отношения к национальным и этническим ценностям, религиозным чувствам народов Российской Федерации;</w:t>
      </w:r>
    </w:p>
    <w:p w14:paraId="25A080E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осознание ценности межнационального и межрелигиозного </w:t>
      </w:r>
      <w:r w:rsidRPr="00DD3C2D">
        <w:rPr>
          <w:rFonts w:ascii="Times New Roman" w:hAnsi="Times New Roman" w:cs="Times New Roman"/>
          <w:sz w:val="20"/>
          <w:szCs w:val="20"/>
        </w:rPr>
        <w:lastRenderedPageBreak/>
        <w:t>согласия;</w:t>
      </w:r>
    </w:p>
    <w:p w14:paraId="197D664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формирование представлений об образцах и примерах традиционного духовного наследия народов Российской Федерации.</w:t>
      </w:r>
    </w:p>
    <w:p w14:paraId="7AC85A4C" w14:textId="7EDC846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Предметные результаты по предметной области "Основы духовно-нравственной культуры народов России" </w:t>
      </w:r>
      <w:proofErr w:type="gramStart"/>
      <w:r w:rsidRPr="00DD3C2D">
        <w:rPr>
          <w:rFonts w:ascii="Times New Roman" w:hAnsi="Times New Roman" w:cs="Times New Roman"/>
          <w:sz w:val="20"/>
          <w:szCs w:val="20"/>
        </w:rPr>
        <w:t>конкр</w:t>
      </w:r>
      <w:r w:rsidR="006412C7">
        <w:rPr>
          <w:rFonts w:ascii="Times New Roman" w:hAnsi="Times New Roman" w:cs="Times New Roman"/>
          <w:sz w:val="20"/>
          <w:szCs w:val="20"/>
        </w:rPr>
        <w:t xml:space="preserve">етизируются </w:t>
      </w:r>
      <w:r w:rsidRPr="00DD3C2D">
        <w:rPr>
          <w:rFonts w:ascii="Times New Roman" w:hAnsi="Times New Roman" w:cs="Times New Roman"/>
          <w:sz w:val="20"/>
          <w:szCs w:val="20"/>
        </w:rPr>
        <w:t xml:space="preserve"> с</w:t>
      </w:r>
      <w:proofErr w:type="gramEnd"/>
      <w:r w:rsidRPr="00DD3C2D">
        <w:rPr>
          <w:rFonts w:ascii="Times New Roman" w:hAnsi="Times New Roman" w:cs="Times New Roman"/>
          <w:sz w:val="20"/>
          <w:szCs w:val="20"/>
        </w:rPr>
        <w:t xml:space="preserve"> учетом выбранного по заявлению обучающихся, родителей (законных представителей) несовершеннолетних обучающихся из пер</w:t>
      </w:r>
      <w:r w:rsidR="006412C7">
        <w:rPr>
          <w:rFonts w:ascii="Times New Roman" w:hAnsi="Times New Roman" w:cs="Times New Roman"/>
          <w:sz w:val="20"/>
          <w:szCs w:val="20"/>
        </w:rPr>
        <w:t>ечня, предлагаемого МАОУ «</w:t>
      </w:r>
      <w:proofErr w:type="spellStart"/>
      <w:r w:rsidR="006412C7">
        <w:rPr>
          <w:rFonts w:ascii="Times New Roman" w:hAnsi="Times New Roman" w:cs="Times New Roman"/>
          <w:sz w:val="20"/>
          <w:szCs w:val="20"/>
        </w:rPr>
        <w:t>Кутарбитская</w:t>
      </w:r>
      <w:proofErr w:type="spellEnd"/>
      <w:r w:rsidR="006412C7">
        <w:rPr>
          <w:rFonts w:ascii="Times New Roman" w:hAnsi="Times New Roman" w:cs="Times New Roman"/>
          <w:sz w:val="20"/>
          <w:szCs w:val="20"/>
        </w:rPr>
        <w:t xml:space="preserve"> СОШ»</w:t>
      </w:r>
      <w:r w:rsidRPr="00DD3C2D">
        <w:rPr>
          <w:rFonts w:ascii="Times New Roman" w:hAnsi="Times New Roman" w:cs="Times New Roman"/>
          <w:sz w:val="20"/>
          <w:szCs w:val="20"/>
        </w:rPr>
        <w:t>,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733D0686" w14:textId="2A25C6B2" w:rsidR="00DD3C2D" w:rsidRPr="00DD3C2D" w:rsidRDefault="006412C7" w:rsidP="00DD3C2D">
      <w:pPr>
        <w:ind w:firstLine="708"/>
        <w:jc w:val="both"/>
        <w:rPr>
          <w:rFonts w:ascii="Times New Roman" w:hAnsi="Times New Roman" w:cs="Times New Roman"/>
          <w:sz w:val="20"/>
          <w:szCs w:val="20"/>
        </w:rPr>
      </w:pPr>
      <w:r>
        <w:rPr>
          <w:rFonts w:ascii="Times New Roman" w:hAnsi="Times New Roman" w:cs="Times New Roman"/>
          <w:sz w:val="20"/>
          <w:szCs w:val="20"/>
        </w:rPr>
        <w:t>П</w:t>
      </w:r>
      <w:r w:rsidR="00DD3C2D" w:rsidRPr="00DD3C2D">
        <w:rPr>
          <w:rFonts w:ascii="Times New Roman" w:hAnsi="Times New Roman" w:cs="Times New Roman"/>
          <w:sz w:val="20"/>
          <w:szCs w:val="20"/>
        </w:rPr>
        <w:t>редметные результаты по предм</w:t>
      </w:r>
      <w:r>
        <w:rPr>
          <w:rFonts w:ascii="Times New Roman" w:hAnsi="Times New Roman" w:cs="Times New Roman"/>
          <w:sz w:val="20"/>
          <w:szCs w:val="20"/>
        </w:rPr>
        <w:t>етной области "Искусство</w:t>
      </w:r>
      <w:proofErr w:type="gramStart"/>
      <w:r>
        <w:rPr>
          <w:rFonts w:ascii="Times New Roman" w:hAnsi="Times New Roman" w:cs="Times New Roman"/>
          <w:sz w:val="20"/>
          <w:szCs w:val="20"/>
        </w:rPr>
        <w:t>"  обеспечивают</w:t>
      </w:r>
      <w:proofErr w:type="gramEnd"/>
      <w:r w:rsidR="00DD3C2D" w:rsidRPr="00DD3C2D">
        <w:rPr>
          <w:rFonts w:ascii="Times New Roman" w:hAnsi="Times New Roman" w:cs="Times New Roman"/>
          <w:sz w:val="20"/>
          <w:szCs w:val="20"/>
        </w:rPr>
        <w:t>:</w:t>
      </w:r>
    </w:p>
    <w:p w14:paraId="073038B2" w14:textId="3EEA6ABA"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По учебному предмету "Изобразительное искусство":</w:t>
      </w:r>
    </w:p>
    <w:p w14:paraId="5FFBBB6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DD3C2D">
        <w:rPr>
          <w:rFonts w:ascii="Times New Roman" w:hAnsi="Times New Roman" w:cs="Times New Roman"/>
          <w:sz w:val="20"/>
          <w:szCs w:val="20"/>
        </w:rPr>
        <w:t>цветоведения</w:t>
      </w:r>
      <w:proofErr w:type="spellEnd"/>
      <w:r w:rsidRPr="00DD3C2D">
        <w:rPr>
          <w:rFonts w:ascii="Times New Roman" w:hAnsi="Times New Roman" w:cs="Times New Roman"/>
          <w:sz w:val="20"/>
          <w:szCs w:val="20"/>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5752890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w:t>
      </w:r>
      <w:r w:rsidRPr="00DD3C2D">
        <w:rPr>
          <w:rFonts w:ascii="Times New Roman" w:hAnsi="Times New Roman" w:cs="Times New Roman"/>
          <w:sz w:val="20"/>
          <w:szCs w:val="20"/>
        </w:rPr>
        <w:lastRenderedPageBreak/>
        <w:t>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1460E85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выполнение учебно-творческих работ с применением различных материалов и техник.</w:t>
      </w:r>
    </w:p>
    <w:p w14:paraId="64BDBD39" w14:textId="610D48BD"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"Музыка":</w:t>
      </w:r>
    </w:p>
    <w:p w14:paraId="5E11245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2AB5E3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134A4A8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241B1CF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3F33722B"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5) умение выявлять особенности интерпретации одной и той же художественной идеи, сюжета в творчестве различных композиторов;</w:t>
      </w:r>
    </w:p>
    <w:p w14:paraId="33AFC32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различать звучание отдельных музыкальных инструментов, виды хора и оркестра.</w:t>
      </w:r>
    </w:p>
    <w:p w14:paraId="78DF49D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2921D68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122F4C04" w14:textId="38A0752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учебному предмету "Технология" предметной области "Технол</w:t>
      </w:r>
      <w:r w:rsidR="00FD4E54">
        <w:rPr>
          <w:rFonts w:ascii="Times New Roman" w:hAnsi="Times New Roman" w:cs="Times New Roman"/>
          <w:sz w:val="20"/>
          <w:szCs w:val="20"/>
        </w:rPr>
        <w:t>огия" обеспечивают</w:t>
      </w:r>
      <w:r w:rsidRPr="00DD3C2D">
        <w:rPr>
          <w:rFonts w:ascii="Times New Roman" w:hAnsi="Times New Roman" w:cs="Times New Roman"/>
          <w:sz w:val="20"/>
          <w:szCs w:val="20"/>
        </w:rPr>
        <w:t>:</w:t>
      </w:r>
    </w:p>
    <w:p w14:paraId="3B83E29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целостного представления о </w:t>
      </w:r>
      <w:proofErr w:type="spellStart"/>
      <w:r w:rsidRPr="00DD3C2D">
        <w:rPr>
          <w:rFonts w:ascii="Times New Roman" w:hAnsi="Times New Roman" w:cs="Times New Roman"/>
          <w:sz w:val="20"/>
          <w:szCs w:val="20"/>
        </w:rPr>
        <w:t>техносфере</w:t>
      </w:r>
      <w:proofErr w:type="spellEnd"/>
      <w:r w:rsidRPr="00DD3C2D">
        <w:rPr>
          <w:rFonts w:ascii="Times New Roman" w:hAnsi="Times New Roman" w:cs="Times New Roman"/>
          <w:sz w:val="20"/>
          <w:szCs w:val="20"/>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4D976F2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w:t>
      </w:r>
      <w:r w:rsidRPr="00DD3C2D">
        <w:rPr>
          <w:rFonts w:ascii="Times New Roman" w:hAnsi="Times New Roman" w:cs="Times New Roman"/>
          <w:sz w:val="20"/>
          <w:szCs w:val="20"/>
        </w:rPr>
        <w:lastRenderedPageBreak/>
        <w:t>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58EFD0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98E170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овладение средствами и формами графического отображения объектов или процессов, знаниями правил выполнения графической документации;</w:t>
      </w:r>
    </w:p>
    <w:p w14:paraId="7B15B8A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умений устанавливать взаимосвязь знаний по разным учебным предметам для решения прикладных учебных задач;</w:t>
      </w:r>
    </w:p>
    <w:p w14:paraId="0B592A4C"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6)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6B85A6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7)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представлений о мире профессий, связанных с изучаемыми технологиями, их востребованности на рынке труда.</w:t>
      </w:r>
    </w:p>
    <w:p w14:paraId="19723057"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4CB52F2E" w14:textId="1411CA1F" w:rsidR="00DD3C2D" w:rsidRPr="00DD3C2D" w:rsidRDefault="00FD4E54" w:rsidP="00DD3C2D">
      <w:pPr>
        <w:ind w:firstLine="708"/>
        <w:jc w:val="both"/>
        <w:rPr>
          <w:rFonts w:ascii="Times New Roman" w:hAnsi="Times New Roman" w:cs="Times New Roman"/>
          <w:sz w:val="20"/>
          <w:szCs w:val="20"/>
        </w:rPr>
      </w:pPr>
      <w:r>
        <w:rPr>
          <w:rFonts w:ascii="Times New Roman" w:hAnsi="Times New Roman" w:cs="Times New Roman"/>
          <w:sz w:val="20"/>
          <w:szCs w:val="20"/>
        </w:rPr>
        <w:t>МАОУ «</w:t>
      </w:r>
      <w:proofErr w:type="spellStart"/>
      <w:r>
        <w:rPr>
          <w:rFonts w:ascii="Times New Roman" w:hAnsi="Times New Roman" w:cs="Times New Roman"/>
          <w:sz w:val="20"/>
          <w:szCs w:val="20"/>
        </w:rPr>
        <w:t>Кутарбитская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сОШ</w:t>
      </w:r>
      <w:proofErr w:type="spellEnd"/>
      <w:r>
        <w:rPr>
          <w:rFonts w:ascii="Times New Roman" w:hAnsi="Times New Roman" w:cs="Times New Roman"/>
          <w:sz w:val="20"/>
          <w:szCs w:val="20"/>
        </w:rPr>
        <w:t>»</w:t>
      </w:r>
      <w:r w:rsidR="00DD3C2D" w:rsidRPr="00DD3C2D">
        <w:rPr>
          <w:rFonts w:ascii="Times New Roman" w:hAnsi="Times New Roman" w:cs="Times New Roman"/>
          <w:sz w:val="20"/>
          <w:szCs w:val="20"/>
        </w:rPr>
        <w:t xml:space="preserve">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w:t>
      </w:r>
      <w:proofErr w:type="gramStart"/>
      <w:r w:rsidR="00DD3C2D" w:rsidRPr="00DD3C2D">
        <w:rPr>
          <w:rFonts w:ascii="Times New Roman" w:hAnsi="Times New Roman" w:cs="Times New Roman"/>
          <w:sz w:val="20"/>
          <w:szCs w:val="20"/>
        </w:rPr>
        <w:t>базы )</w:t>
      </w:r>
      <w:proofErr w:type="gramEnd"/>
      <w:r w:rsidR="00DD3C2D" w:rsidRPr="00DD3C2D">
        <w:rPr>
          <w:rFonts w:ascii="Times New Roman" w:hAnsi="Times New Roman" w:cs="Times New Roman"/>
          <w:sz w:val="20"/>
          <w:szCs w:val="20"/>
        </w:rPr>
        <w:t>.</w:t>
      </w:r>
    </w:p>
    <w:p w14:paraId="5DDFCCAE" w14:textId="71462C84"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Предметные результаты по предметной области "Физическая культура и основы безопа</w:t>
      </w:r>
      <w:r w:rsidR="00FD4E54">
        <w:rPr>
          <w:rFonts w:ascii="Times New Roman" w:hAnsi="Times New Roman" w:cs="Times New Roman"/>
          <w:sz w:val="20"/>
          <w:szCs w:val="20"/>
        </w:rPr>
        <w:t>сности жизнедеятельности</w:t>
      </w:r>
      <w:proofErr w:type="gramStart"/>
      <w:r w:rsidR="00FD4E54">
        <w:rPr>
          <w:rFonts w:ascii="Times New Roman" w:hAnsi="Times New Roman" w:cs="Times New Roman"/>
          <w:sz w:val="20"/>
          <w:szCs w:val="20"/>
        </w:rPr>
        <w:t>"  обеспечивают</w:t>
      </w:r>
      <w:proofErr w:type="gramEnd"/>
      <w:r w:rsidRPr="00DD3C2D">
        <w:rPr>
          <w:rFonts w:ascii="Times New Roman" w:hAnsi="Times New Roman" w:cs="Times New Roman"/>
          <w:sz w:val="20"/>
          <w:szCs w:val="20"/>
        </w:rPr>
        <w:t>:</w:t>
      </w:r>
    </w:p>
    <w:p w14:paraId="6DBC084C" w14:textId="45E25809"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"Физическая культура":</w:t>
      </w:r>
    </w:p>
    <w:p w14:paraId="61974AB0"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 формирование привычки к здоровому образу жизни и занятиям физической культурой;</w:t>
      </w:r>
    </w:p>
    <w:p w14:paraId="04191E2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52A76ED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7C53839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2AED44F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w:t>
      </w:r>
      <w:r w:rsidRPr="00DD3C2D">
        <w:rPr>
          <w:rFonts w:ascii="Times New Roman" w:hAnsi="Times New Roman" w:cs="Times New Roman"/>
          <w:sz w:val="20"/>
          <w:szCs w:val="20"/>
        </w:rPr>
        <w:lastRenderedPageBreak/>
        <w:t>наличие наружных кровотечений и мероприятий по их остановке);</w:t>
      </w:r>
    </w:p>
    <w:p w14:paraId="6B7BF8F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0E0B2D3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умение выполнять комплексы общеразвивающих и корригирующих упражнений;</w:t>
      </w:r>
    </w:p>
    <w:p w14:paraId="5DD373C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владение основами технических действий и приемами различных видов спорта, их использование в игровой и соревновательной деятельности;</w:t>
      </w:r>
    </w:p>
    <w:p w14:paraId="140D3B04"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5A9DB1E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6EBE3C76" w14:textId="0A20EB50" w:rsidR="00DD3C2D" w:rsidRPr="00DD3C2D" w:rsidRDefault="00FD4E54" w:rsidP="00DD3C2D">
      <w:pPr>
        <w:ind w:firstLine="708"/>
        <w:jc w:val="both"/>
        <w:rPr>
          <w:rFonts w:ascii="Times New Roman" w:hAnsi="Times New Roman" w:cs="Times New Roman"/>
          <w:sz w:val="20"/>
          <w:szCs w:val="20"/>
        </w:rPr>
      </w:pPr>
      <w:r>
        <w:rPr>
          <w:rFonts w:ascii="Times New Roman" w:hAnsi="Times New Roman" w:cs="Times New Roman"/>
          <w:sz w:val="20"/>
          <w:szCs w:val="20"/>
        </w:rPr>
        <w:t>МАОУ «</w:t>
      </w:r>
      <w:proofErr w:type="spellStart"/>
      <w:r>
        <w:rPr>
          <w:rFonts w:ascii="Times New Roman" w:hAnsi="Times New Roman" w:cs="Times New Roman"/>
          <w:sz w:val="20"/>
          <w:szCs w:val="20"/>
        </w:rPr>
        <w:t>Кутарбитская</w:t>
      </w:r>
      <w:proofErr w:type="spellEnd"/>
      <w:r>
        <w:rPr>
          <w:rFonts w:ascii="Times New Roman" w:hAnsi="Times New Roman" w:cs="Times New Roman"/>
          <w:sz w:val="20"/>
          <w:szCs w:val="20"/>
        </w:rPr>
        <w:t xml:space="preserve"> СОШ»</w:t>
      </w:r>
      <w:r w:rsidR="00DD3C2D" w:rsidRPr="00DD3C2D">
        <w:rPr>
          <w:rFonts w:ascii="Times New Roman" w:hAnsi="Times New Roman" w:cs="Times New Roman"/>
          <w:sz w:val="20"/>
          <w:szCs w:val="20"/>
        </w:rPr>
        <w:t xml:space="preserve">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w:t>
      </w:r>
      <w:r>
        <w:rPr>
          <w:rFonts w:ascii="Times New Roman" w:hAnsi="Times New Roman" w:cs="Times New Roman"/>
          <w:sz w:val="20"/>
          <w:szCs w:val="20"/>
        </w:rPr>
        <w:t xml:space="preserve">ьно-технической </w:t>
      </w:r>
      <w:proofErr w:type="gramStart"/>
      <w:r>
        <w:rPr>
          <w:rFonts w:ascii="Times New Roman" w:hAnsi="Times New Roman" w:cs="Times New Roman"/>
          <w:sz w:val="20"/>
          <w:szCs w:val="20"/>
        </w:rPr>
        <w:t xml:space="preserve">базы </w:t>
      </w:r>
      <w:r w:rsidR="00DD3C2D" w:rsidRPr="00DD3C2D">
        <w:rPr>
          <w:rFonts w:ascii="Times New Roman" w:hAnsi="Times New Roman" w:cs="Times New Roman"/>
          <w:sz w:val="20"/>
          <w:szCs w:val="20"/>
        </w:rPr>
        <w:t xml:space="preserve"> и</w:t>
      </w:r>
      <w:proofErr w:type="gramEnd"/>
      <w:r w:rsidR="00DD3C2D" w:rsidRPr="00DD3C2D">
        <w:rPr>
          <w:rFonts w:ascii="Times New Roman" w:hAnsi="Times New Roman" w:cs="Times New Roman"/>
          <w:sz w:val="20"/>
          <w:szCs w:val="20"/>
        </w:rPr>
        <w:t xml:space="preserve"> природно-климатических условий региона).</w:t>
      </w:r>
    </w:p>
    <w:p w14:paraId="13226365" w14:textId="29B22BF0"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 По учебному предмету "Основы безопасности жизнедеятельности":</w:t>
      </w:r>
    </w:p>
    <w:p w14:paraId="294BDC2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1)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E49A26D"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2)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9E91CC5"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3)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активной жизненной позиции, умений и навыков личного участия в обеспечении мер безопасности личности, общества и государства;</w:t>
      </w:r>
    </w:p>
    <w:p w14:paraId="0F017DFF"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74B5D9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 xml:space="preserve">5) </w:t>
      </w:r>
      <w:proofErr w:type="spellStart"/>
      <w:r w:rsidRPr="00DD3C2D">
        <w:rPr>
          <w:rFonts w:ascii="Times New Roman" w:hAnsi="Times New Roman" w:cs="Times New Roman"/>
          <w:sz w:val="20"/>
          <w:szCs w:val="20"/>
        </w:rPr>
        <w:t>сформированность</w:t>
      </w:r>
      <w:proofErr w:type="spellEnd"/>
      <w:r w:rsidRPr="00DD3C2D">
        <w:rPr>
          <w:rFonts w:ascii="Times New Roman" w:hAnsi="Times New Roman" w:cs="Times New Roman"/>
          <w:sz w:val="20"/>
          <w:szCs w:val="20"/>
        </w:rPr>
        <w:t xml:space="preserve"> чувства гордости за свою Родину, ответственного отношения к выполнению конституционного долга - защите Отечества;</w:t>
      </w:r>
    </w:p>
    <w:p w14:paraId="3152BF1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lastRenderedPageBreak/>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E7A2056"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3E375F8E"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6D599C08"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1C3C9C2"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F1FCBD9"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1DC42C3"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9FA014A" w14:textId="77777777" w:rsidR="00DD3C2D" w:rsidRPr="00DD3C2D" w:rsidRDefault="00DD3C2D" w:rsidP="00DD3C2D">
      <w:pPr>
        <w:ind w:firstLine="708"/>
        <w:jc w:val="both"/>
        <w:rPr>
          <w:rFonts w:ascii="Times New Roman" w:hAnsi="Times New Roman" w:cs="Times New Roman"/>
          <w:sz w:val="20"/>
          <w:szCs w:val="20"/>
        </w:rPr>
      </w:pPr>
      <w:r w:rsidRPr="00DD3C2D">
        <w:rPr>
          <w:rFonts w:ascii="Times New Roman" w:hAnsi="Times New Roman" w:cs="Times New Roman"/>
          <w:sz w:val="20"/>
          <w:szCs w:val="2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0888181D" w14:textId="2833EED0" w:rsidR="00DD3C2D" w:rsidRPr="00DD3C2D" w:rsidRDefault="00FD4E54" w:rsidP="00DD3C2D">
      <w:pPr>
        <w:ind w:firstLine="708"/>
        <w:jc w:val="both"/>
        <w:rPr>
          <w:rFonts w:ascii="Times New Roman" w:hAnsi="Times New Roman" w:cs="Times New Roman"/>
          <w:sz w:val="20"/>
          <w:szCs w:val="20"/>
        </w:rPr>
      </w:pPr>
      <w:r>
        <w:rPr>
          <w:rFonts w:ascii="Times New Roman" w:hAnsi="Times New Roman" w:cs="Times New Roman"/>
          <w:sz w:val="20"/>
          <w:szCs w:val="20"/>
        </w:rPr>
        <w:t>МАОУ «</w:t>
      </w:r>
      <w:proofErr w:type="spellStart"/>
      <w:r>
        <w:rPr>
          <w:rFonts w:ascii="Times New Roman" w:hAnsi="Times New Roman" w:cs="Times New Roman"/>
          <w:sz w:val="20"/>
          <w:szCs w:val="20"/>
        </w:rPr>
        <w:t>Кутарбитская</w:t>
      </w:r>
      <w:proofErr w:type="spellEnd"/>
      <w:r>
        <w:rPr>
          <w:rFonts w:ascii="Times New Roman" w:hAnsi="Times New Roman" w:cs="Times New Roman"/>
          <w:sz w:val="20"/>
          <w:szCs w:val="20"/>
        </w:rPr>
        <w:t xml:space="preserve"> СОШ»</w:t>
      </w:r>
      <w:r w:rsidR="00DD3C2D" w:rsidRPr="00DD3C2D">
        <w:rPr>
          <w:rFonts w:ascii="Times New Roman" w:hAnsi="Times New Roman" w:cs="Times New Roman"/>
          <w:sz w:val="20"/>
          <w:szCs w:val="20"/>
        </w:rPr>
        <w:t xml:space="preserve">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w:t>
      </w:r>
      <w:r w:rsidR="00DD3C2D">
        <w:rPr>
          <w:rFonts w:ascii="Times New Roman" w:hAnsi="Times New Roman" w:cs="Times New Roman"/>
          <w:sz w:val="20"/>
          <w:szCs w:val="20"/>
        </w:rPr>
        <w:t>и".</w:t>
      </w:r>
    </w:p>
    <w:p w14:paraId="6C9AB928" w14:textId="77777777" w:rsidR="00AA4A52" w:rsidRPr="00DD3C2D" w:rsidRDefault="00AA4A52" w:rsidP="006B14E0">
      <w:pPr>
        <w:rPr>
          <w:rFonts w:ascii="Times New Roman" w:hAnsi="Times New Roman" w:cs="Times New Roman"/>
          <w:sz w:val="20"/>
          <w:szCs w:val="20"/>
        </w:rPr>
      </w:pPr>
    </w:p>
    <w:p w14:paraId="06BE30BE" w14:textId="77777777" w:rsidR="00AA4A52" w:rsidRPr="00EB2D57" w:rsidRDefault="00AA4A52" w:rsidP="006B14E0"/>
    <w:p w14:paraId="49608A37" w14:textId="4EBBD171" w:rsidR="00A57638" w:rsidRPr="00EB2D57" w:rsidRDefault="005636D9" w:rsidP="005636D9">
      <w:pPr>
        <w:pStyle w:val="22"/>
        <w:rPr>
          <w:color w:val="auto"/>
        </w:rPr>
      </w:pPr>
      <w:bookmarkStart w:id="178" w:name="_Toc105502771"/>
      <w:r w:rsidRPr="00EB2D57">
        <w:rPr>
          <w:color w:val="auto"/>
        </w:rPr>
        <w:t xml:space="preserve">1.3. </w:t>
      </w:r>
      <w:r w:rsidR="00E235EB" w:rsidRPr="00EB2D57">
        <w:rPr>
          <w:color w:val="auto"/>
        </w:rPr>
        <w:t>СИСТЕМА ОЦЕНКИ ДОСТИЖЕНИЯ</w:t>
      </w:r>
      <w:bookmarkEnd w:id="177"/>
      <w:r w:rsidRPr="00EB2D57">
        <w:rPr>
          <w:color w:val="auto"/>
        </w:rPr>
        <w:t xml:space="preserve"> </w:t>
      </w:r>
      <w:r w:rsidR="00E235EB" w:rsidRPr="00EB2D57">
        <w:rPr>
          <w:color w:val="auto"/>
        </w:rPr>
        <w:t>ПЛАНИРУЕМЫХ РЕЗУЛЬТАТОВ ОСВОЕНИЯ</w:t>
      </w:r>
      <w:r w:rsidRPr="00EB2D57">
        <w:rPr>
          <w:color w:val="auto"/>
        </w:rPr>
        <w:t xml:space="preserve"> </w:t>
      </w:r>
      <w:r w:rsidR="00377ECE">
        <w:rPr>
          <w:color w:val="auto"/>
        </w:rPr>
        <w:t>ОБРАЗОВАТЕЛЬНОЙ</w:t>
      </w:r>
      <w:r w:rsidR="00E235EB" w:rsidRPr="00EB2D57">
        <w:rPr>
          <w:color w:val="auto"/>
        </w:rPr>
        <w:t xml:space="preserve"> ПРОГРАММЫ</w:t>
      </w:r>
      <w:bookmarkEnd w:id="178"/>
      <w:r w:rsidRPr="00EB2D57">
        <w:rPr>
          <w:color w:val="auto"/>
        </w:rPr>
        <w:t xml:space="preserve"> </w:t>
      </w:r>
      <w:r w:rsidR="00137E5B">
        <w:rPr>
          <w:color w:val="auto"/>
        </w:rPr>
        <w:t>ОСНОВНОГО ОБЩЕГО ОБРАЗОВАНИЯ</w:t>
      </w:r>
    </w:p>
    <w:p w14:paraId="17A34BBB" w14:textId="77777777" w:rsidR="005636D9" w:rsidRPr="00EB2D57" w:rsidRDefault="005636D9" w:rsidP="006B14E0">
      <w:bookmarkStart w:id="179" w:name="bookmark19"/>
    </w:p>
    <w:p w14:paraId="6E9D000D" w14:textId="77777777" w:rsidR="00A57638" w:rsidRPr="00EB2D57" w:rsidRDefault="00E235EB" w:rsidP="005636D9">
      <w:pPr>
        <w:pStyle w:val="3"/>
        <w:rPr>
          <w:color w:val="auto"/>
        </w:rPr>
      </w:pPr>
      <w:bookmarkStart w:id="180" w:name="_Toc105502772"/>
      <w:r w:rsidRPr="00EB2D57">
        <w:rPr>
          <w:color w:val="auto"/>
        </w:rPr>
        <w:t>1.3.1. Общие положения</w:t>
      </w:r>
      <w:bookmarkEnd w:id="179"/>
      <w:bookmarkEnd w:id="180"/>
    </w:p>
    <w:p w14:paraId="1817D8A1" w14:textId="77777777" w:rsidR="00A57638" w:rsidRPr="00EB2D57" w:rsidRDefault="00E235EB" w:rsidP="005636D9">
      <w:pPr>
        <w:pStyle w:val="13"/>
        <w:ind w:firstLine="567"/>
        <w:jc w:val="both"/>
        <w:rPr>
          <w:color w:val="auto"/>
        </w:rPr>
      </w:pPr>
      <w:r w:rsidRPr="00EB2D57">
        <w:rPr>
          <w:color w:val="auto"/>
        </w:rPr>
        <w:t xml:space="preserve">В соответствии со статусом ФГОС ООО, «независимо от формы </w:t>
      </w:r>
      <w:r w:rsidRPr="00EB2D57">
        <w:rPr>
          <w:color w:val="auto"/>
        </w:rPr>
        <w:lastRenderedPageBreak/>
        <w:t>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7A0E2E1E" w14:textId="165EAFAC" w:rsidR="008F195E" w:rsidRPr="008F195E" w:rsidRDefault="008F195E" w:rsidP="008F195E">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8F195E">
        <w:rPr>
          <w:rFonts w:ascii="Times New Roman" w:eastAsia="Times New Roman" w:hAnsi="Times New Roman" w:cs="Times New Roman"/>
          <w:sz w:val="20"/>
          <w:szCs w:val="20"/>
          <w:lang w:bidi="ar-SA"/>
        </w:rPr>
        <w:t xml:space="preserve">. Результаты </w:t>
      </w:r>
      <w:proofErr w:type="gramStart"/>
      <w:r w:rsidRPr="008F195E">
        <w:rPr>
          <w:rFonts w:ascii="Times New Roman" w:eastAsia="Times New Roman" w:hAnsi="Times New Roman" w:cs="Times New Roman"/>
          <w:sz w:val="20"/>
          <w:szCs w:val="20"/>
          <w:lang w:bidi="ar-SA"/>
        </w:rPr>
        <w:t xml:space="preserve">освоения </w:t>
      </w:r>
      <w:r w:rsidR="00377ECE">
        <w:rPr>
          <w:rFonts w:ascii="Times New Roman" w:eastAsia="Times New Roman" w:hAnsi="Times New Roman" w:cs="Times New Roman"/>
          <w:sz w:val="20"/>
          <w:szCs w:val="20"/>
          <w:lang w:bidi="ar-SA"/>
        </w:rPr>
        <w:t xml:space="preserve"> образовательной</w:t>
      </w:r>
      <w:proofErr w:type="gramEnd"/>
      <w:r w:rsidR="00377ECE">
        <w:rPr>
          <w:rFonts w:ascii="Times New Roman" w:eastAsia="Times New Roman" w:hAnsi="Times New Roman" w:cs="Times New Roman"/>
          <w:sz w:val="20"/>
          <w:szCs w:val="20"/>
          <w:lang w:bidi="ar-SA"/>
        </w:rPr>
        <w:t xml:space="preserve"> </w:t>
      </w:r>
      <w:r w:rsidRPr="008F195E">
        <w:rPr>
          <w:rFonts w:ascii="Times New Roman" w:eastAsia="Times New Roman" w:hAnsi="Times New Roman" w:cs="Times New Roman"/>
          <w:sz w:val="20"/>
          <w:szCs w:val="20"/>
          <w:lang w:bidi="ar-SA"/>
        </w:rPr>
        <w:t>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56C5C660" w14:textId="29771C8C" w:rsidR="008F195E" w:rsidRPr="0095413E" w:rsidRDefault="008F195E" w:rsidP="0095413E">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181" w:name="dst100110"/>
      <w:bookmarkEnd w:id="181"/>
      <w:r w:rsidRPr="008F195E">
        <w:rPr>
          <w:rFonts w:ascii="Times New Roman" w:eastAsia="Times New Roman" w:hAnsi="Times New Roman" w:cs="Times New Roman"/>
          <w:sz w:val="20"/>
          <w:szCs w:val="20"/>
          <w:lang w:bidi="ar-SA"/>
        </w:rPr>
        <w:t>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5DE4D29" w14:textId="55D36283" w:rsidR="00A57638" w:rsidRPr="00EB2D57" w:rsidRDefault="0095413E" w:rsidP="005636D9">
      <w:pPr>
        <w:pStyle w:val="13"/>
        <w:ind w:firstLine="567"/>
        <w:jc w:val="both"/>
        <w:rPr>
          <w:color w:val="auto"/>
        </w:rPr>
      </w:pPr>
      <w:r>
        <w:rPr>
          <w:color w:val="auto"/>
        </w:rPr>
        <w:t>Система оце</w:t>
      </w:r>
      <w:r w:rsidR="00E235EB" w:rsidRPr="00EB2D57">
        <w:rPr>
          <w:color w:val="auto"/>
        </w:rPr>
        <w:t>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1C431256" w14:textId="77777777" w:rsidR="00A57638" w:rsidRPr="00EB2D57" w:rsidRDefault="00E235EB" w:rsidP="005636D9">
      <w:pPr>
        <w:pStyle w:val="13"/>
        <w:spacing w:line="257" w:lineRule="auto"/>
        <w:ind w:firstLine="567"/>
        <w:jc w:val="both"/>
        <w:rPr>
          <w:color w:val="auto"/>
        </w:rPr>
      </w:pPr>
      <w:r w:rsidRPr="00EB2D57">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EB2D57">
        <w:rPr>
          <w:b/>
          <w:bCs/>
          <w:color w:val="auto"/>
        </w:rPr>
        <w:t xml:space="preserve">функциями </w:t>
      </w:r>
      <w:r w:rsidRPr="00EB2D57">
        <w:rPr>
          <w:color w:val="auto"/>
        </w:rPr>
        <w:t xml:space="preserve">являются </w:t>
      </w:r>
      <w:r w:rsidRPr="00EB2D57">
        <w:rPr>
          <w:b/>
          <w:bCs/>
          <w:i/>
          <w:iCs/>
          <w:color w:val="auto"/>
        </w:rPr>
        <w:t>ориентация образовательного процесса</w:t>
      </w:r>
      <w:r w:rsidRPr="00EB2D57">
        <w:rPr>
          <w:color w:val="auto"/>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B2D57">
        <w:rPr>
          <w:b/>
          <w:bCs/>
          <w:i/>
          <w:iCs/>
          <w:color w:val="auto"/>
        </w:rPr>
        <w:t>обратной связи</w:t>
      </w:r>
      <w:r w:rsidRPr="00EB2D57">
        <w:rPr>
          <w:color w:val="auto"/>
        </w:rPr>
        <w:t xml:space="preserve">», позволяющей осуществлять </w:t>
      </w:r>
      <w:r w:rsidRPr="00EB2D57">
        <w:rPr>
          <w:b/>
          <w:bCs/>
          <w:i/>
          <w:iCs/>
          <w:color w:val="auto"/>
        </w:rPr>
        <w:t>управление образовательным процессом.</w:t>
      </w:r>
    </w:p>
    <w:p w14:paraId="54232B0F" w14:textId="77777777" w:rsidR="00A57638" w:rsidRPr="00EB2D57" w:rsidRDefault="00E235EB" w:rsidP="005636D9">
      <w:pPr>
        <w:pStyle w:val="13"/>
        <w:spacing w:line="269" w:lineRule="auto"/>
        <w:ind w:firstLine="567"/>
        <w:jc w:val="both"/>
        <w:rPr>
          <w:color w:val="auto"/>
        </w:rPr>
      </w:pPr>
      <w:r w:rsidRPr="00EB2D57">
        <w:rPr>
          <w:b/>
          <w:bCs/>
          <w:color w:val="auto"/>
        </w:rPr>
        <w:t xml:space="preserve">Основными направлениями и целями оценочной деятельности </w:t>
      </w:r>
      <w:r w:rsidRPr="00EB2D57">
        <w:rPr>
          <w:color w:val="auto"/>
        </w:rPr>
        <w:t>в образовательной организации являются:</w:t>
      </w:r>
    </w:p>
    <w:p w14:paraId="6437B2AB" w14:textId="77777777" w:rsidR="00A57638" w:rsidRPr="00EB2D57" w:rsidRDefault="00E235EB" w:rsidP="00CC0805">
      <w:pPr>
        <w:pStyle w:val="13"/>
        <w:numPr>
          <w:ilvl w:val="0"/>
          <w:numId w:val="8"/>
        </w:numPr>
        <w:jc w:val="both"/>
        <w:rPr>
          <w:color w:val="auto"/>
        </w:rPr>
      </w:pPr>
      <w:proofErr w:type="gramStart"/>
      <w:r w:rsidRPr="00EB2D57">
        <w:rPr>
          <w:color w:val="auto"/>
        </w:rPr>
        <w:t>оценка</w:t>
      </w:r>
      <w:proofErr w:type="gramEnd"/>
      <w:r w:rsidRPr="00EB2D57">
        <w:rPr>
          <w:color w:val="auto"/>
        </w:rPr>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7CE2A41" w14:textId="77777777" w:rsidR="00A57638" w:rsidRPr="00EB2D57" w:rsidRDefault="00E235EB" w:rsidP="00CC0805">
      <w:pPr>
        <w:pStyle w:val="13"/>
        <w:numPr>
          <w:ilvl w:val="0"/>
          <w:numId w:val="8"/>
        </w:numPr>
        <w:spacing w:line="300" w:lineRule="auto"/>
        <w:jc w:val="both"/>
        <w:rPr>
          <w:color w:val="auto"/>
        </w:rPr>
      </w:pPr>
      <w:proofErr w:type="gramStart"/>
      <w:r w:rsidRPr="00EB2D57">
        <w:rPr>
          <w:color w:val="auto"/>
        </w:rPr>
        <w:t>оценка</w:t>
      </w:r>
      <w:proofErr w:type="gramEnd"/>
      <w:r w:rsidRPr="00EB2D57">
        <w:rPr>
          <w:color w:val="auto"/>
        </w:rPr>
        <w:t xml:space="preserve"> результатов деятельности педагогических кадров как основа аттестационных процедур;</w:t>
      </w:r>
    </w:p>
    <w:p w14:paraId="4B37DB2D" w14:textId="77777777" w:rsidR="00A57638" w:rsidRPr="00EB2D57" w:rsidRDefault="00E235EB" w:rsidP="00CC0805">
      <w:pPr>
        <w:pStyle w:val="13"/>
        <w:numPr>
          <w:ilvl w:val="0"/>
          <w:numId w:val="8"/>
        </w:numPr>
        <w:spacing w:line="300" w:lineRule="auto"/>
        <w:jc w:val="both"/>
        <w:rPr>
          <w:color w:val="auto"/>
        </w:rPr>
      </w:pPr>
      <w:proofErr w:type="gramStart"/>
      <w:r w:rsidRPr="00EB2D57">
        <w:rPr>
          <w:color w:val="auto"/>
        </w:rPr>
        <w:t>оценка</w:t>
      </w:r>
      <w:proofErr w:type="gramEnd"/>
      <w:r w:rsidRPr="00EB2D57">
        <w:rPr>
          <w:color w:val="auto"/>
        </w:rPr>
        <w:t xml:space="preserve"> результатов деятельности образовательной организации как основа </w:t>
      </w:r>
      <w:proofErr w:type="spellStart"/>
      <w:r w:rsidRPr="00EB2D57">
        <w:rPr>
          <w:color w:val="auto"/>
        </w:rPr>
        <w:t>аккредитационных</w:t>
      </w:r>
      <w:proofErr w:type="spellEnd"/>
      <w:r w:rsidRPr="00EB2D57">
        <w:rPr>
          <w:color w:val="auto"/>
        </w:rPr>
        <w:t xml:space="preserve"> процедур.</w:t>
      </w:r>
    </w:p>
    <w:p w14:paraId="38E025D7" w14:textId="77777777" w:rsidR="00A57638" w:rsidRPr="00EB2D57" w:rsidRDefault="00E235EB" w:rsidP="005636D9">
      <w:pPr>
        <w:pStyle w:val="13"/>
        <w:spacing w:line="257" w:lineRule="auto"/>
        <w:ind w:firstLine="567"/>
        <w:jc w:val="both"/>
        <w:rPr>
          <w:color w:val="auto"/>
        </w:rPr>
      </w:pPr>
      <w:r w:rsidRPr="00EB2D57">
        <w:rPr>
          <w:b/>
          <w:bCs/>
          <w:color w:val="auto"/>
          <w:sz w:val="19"/>
          <w:szCs w:val="19"/>
        </w:rPr>
        <w:t>Основным объектом системы оценки</w:t>
      </w:r>
      <w:r w:rsidRPr="00EB2D57">
        <w:rPr>
          <w:color w:val="auto"/>
        </w:rPr>
        <w:t xml:space="preserve">, ее содержательной и </w:t>
      </w:r>
      <w:proofErr w:type="spellStart"/>
      <w:r w:rsidRPr="00EB2D57">
        <w:rPr>
          <w:color w:val="auto"/>
        </w:rPr>
        <w:t>критериальной</w:t>
      </w:r>
      <w:proofErr w:type="spellEnd"/>
      <w:r w:rsidRPr="00EB2D57">
        <w:rPr>
          <w:color w:val="auto"/>
        </w:rPr>
        <w:t xml:space="preserve"> базой выступают требования ФГОС, которые </w:t>
      </w:r>
      <w:r w:rsidRPr="00EB2D57">
        <w:rPr>
          <w:color w:val="auto"/>
        </w:rPr>
        <w:lastRenderedPageBreak/>
        <w:t>конкретизируются в планируемых результатах освоения обучающимися основной образовательной программы образовательной организации.</w:t>
      </w:r>
    </w:p>
    <w:p w14:paraId="0A187071" w14:textId="77777777" w:rsidR="00A57638" w:rsidRPr="00EB2D57" w:rsidRDefault="00E235EB" w:rsidP="005636D9">
      <w:pPr>
        <w:pStyle w:val="13"/>
        <w:ind w:firstLine="567"/>
        <w:jc w:val="both"/>
        <w:rPr>
          <w:color w:val="auto"/>
        </w:rPr>
      </w:pPr>
      <w:r w:rsidRPr="00EB2D57">
        <w:rPr>
          <w:color w:val="auto"/>
        </w:rPr>
        <w:t>Система оценки включает процедуры внутренней и внешней оценки.</w:t>
      </w:r>
    </w:p>
    <w:p w14:paraId="669E4F87" w14:textId="77777777" w:rsidR="00A57638" w:rsidRPr="00EB2D57" w:rsidRDefault="00E235EB" w:rsidP="005636D9">
      <w:pPr>
        <w:pStyle w:val="13"/>
        <w:spacing w:line="269" w:lineRule="auto"/>
        <w:ind w:firstLine="567"/>
        <w:jc w:val="both"/>
        <w:rPr>
          <w:color w:val="auto"/>
        </w:rPr>
      </w:pPr>
      <w:r w:rsidRPr="00EB2D57">
        <w:rPr>
          <w:b/>
          <w:bCs/>
          <w:color w:val="auto"/>
          <w:sz w:val="19"/>
          <w:szCs w:val="19"/>
        </w:rPr>
        <w:t xml:space="preserve">Внутренняя оценка </w:t>
      </w:r>
      <w:r w:rsidRPr="00EB2D57">
        <w:rPr>
          <w:color w:val="auto"/>
        </w:rPr>
        <w:t>включает:</w:t>
      </w:r>
    </w:p>
    <w:p w14:paraId="625DDBE3" w14:textId="77777777" w:rsidR="00A57638" w:rsidRPr="00EB2D57" w:rsidRDefault="00E235EB" w:rsidP="00CC0805">
      <w:pPr>
        <w:pStyle w:val="13"/>
        <w:numPr>
          <w:ilvl w:val="0"/>
          <w:numId w:val="8"/>
        </w:numPr>
        <w:jc w:val="both"/>
        <w:rPr>
          <w:color w:val="auto"/>
        </w:rPr>
      </w:pPr>
      <w:proofErr w:type="gramStart"/>
      <w:r w:rsidRPr="00EB2D57">
        <w:rPr>
          <w:color w:val="auto"/>
        </w:rPr>
        <w:t>стартовую</w:t>
      </w:r>
      <w:proofErr w:type="gramEnd"/>
      <w:r w:rsidRPr="00EB2D57">
        <w:rPr>
          <w:color w:val="auto"/>
        </w:rPr>
        <w:t xml:space="preserve"> диагностику,</w:t>
      </w:r>
    </w:p>
    <w:p w14:paraId="45C9783E" w14:textId="77777777" w:rsidR="00A57638" w:rsidRPr="00EB2D57" w:rsidRDefault="00E235EB" w:rsidP="00CC0805">
      <w:pPr>
        <w:pStyle w:val="13"/>
        <w:numPr>
          <w:ilvl w:val="0"/>
          <w:numId w:val="8"/>
        </w:numPr>
        <w:jc w:val="both"/>
        <w:rPr>
          <w:color w:val="auto"/>
        </w:rPr>
      </w:pPr>
      <w:proofErr w:type="gramStart"/>
      <w:r w:rsidRPr="00EB2D57">
        <w:rPr>
          <w:color w:val="auto"/>
        </w:rPr>
        <w:t>текущую</w:t>
      </w:r>
      <w:proofErr w:type="gramEnd"/>
      <w:r w:rsidRPr="00EB2D57">
        <w:rPr>
          <w:color w:val="auto"/>
        </w:rPr>
        <w:t xml:space="preserve"> и тематическую оценку,</w:t>
      </w:r>
    </w:p>
    <w:p w14:paraId="5D16C820" w14:textId="77777777" w:rsidR="00A57638" w:rsidRPr="00EB2D57" w:rsidRDefault="00E235EB" w:rsidP="00CC0805">
      <w:pPr>
        <w:pStyle w:val="13"/>
        <w:numPr>
          <w:ilvl w:val="0"/>
          <w:numId w:val="8"/>
        </w:numPr>
        <w:jc w:val="both"/>
        <w:rPr>
          <w:color w:val="auto"/>
        </w:rPr>
      </w:pPr>
      <w:proofErr w:type="gramStart"/>
      <w:r w:rsidRPr="00EB2D57">
        <w:rPr>
          <w:color w:val="auto"/>
        </w:rPr>
        <w:t>портфолио</w:t>
      </w:r>
      <w:proofErr w:type="gramEnd"/>
      <w:r w:rsidRPr="00EB2D57">
        <w:rPr>
          <w:color w:val="auto"/>
        </w:rPr>
        <w:t>,</w:t>
      </w:r>
    </w:p>
    <w:p w14:paraId="4E085927" w14:textId="77777777" w:rsidR="00A57638" w:rsidRPr="00EB2D57" w:rsidRDefault="00E235EB" w:rsidP="00CC0805">
      <w:pPr>
        <w:pStyle w:val="13"/>
        <w:numPr>
          <w:ilvl w:val="0"/>
          <w:numId w:val="8"/>
        </w:numPr>
        <w:jc w:val="both"/>
        <w:rPr>
          <w:color w:val="auto"/>
        </w:rPr>
      </w:pPr>
      <w:proofErr w:type="spellStart"/>
      <w:proofErr w:type="gramStart"/>
      <w:r w:rsidRPr="00EB2D57">
        <w:rPr>
          <w:color w:val="auto"/>
        </w:rPr>
        <w:t>внутришкольный</w:t>
      </w:r>
      <w:proofErr w:type="spellEnd"/>
      <w:proofErr w:type="gramEnd"/>
      <w:r w:rsidRPr="00EB2D57">
        <w:rPr>
          <w:color w:val="auto"/>
        </w:rPr>
        <w:t xml:space="preserve"> мониторинг образовательных достижений,</w:t>
      </w:r>
    </w:p>
    <w:p w14:paraId="31510BBB" w14:textId="77777777" w:rsidR="00A57638" w:rsidRPr="00EB2D57" w:rsidRDefault="00E235EB" w:rsidP="00CC0805">
      <w:pPr>
        <w:pStyle w:val="13"/>
        <w:numPr>
          <w:ilvl w:val="0"/>
          <w:numId w:val="8"/>
        </w:numPr>
        <w:jc w:val="both"/>
        <w:rPr>
          <w:color w:val="auto"/>
        </w:rPr>
      </w:pPr>
      <w:proofErr w:type="gramStart"/>
      <w:r w:rsidRPr="00EB2D57">
        <w:rPr>
          <w:color w:val="auto"/>
        </w:rPr>
        <w:t>промежуточную</w:t>
      </w:r>
      <w:proofErr w:type="gramEnd"/>
      <w:r w:rsidRPr="00EB2D57">
        <w:rPr>
          <w:color w:val="auto"/>
        </w:rPr>
        <w:t xml:space="preserve"> и итоговую аттестацию обучающихся.</w:t>
      </w:r>
    </w:p>
    <w:p w14:paraId="0D3BC141" w14:textId="77777777" w:rsidR="00A57638" w:rsidRPr="00EB2D57" w:rsidRDefault="00E235EB" w:rsidP="005636D9">
      <w:pPr>
        <w:pStyle w:val="13"/>
        <w:ind w:firstLine="567"/>
        <w:jc w:val="both"/>
        <w:rPr>
          <w:color w:val="auto"/>
        </w:rPr>
      </w:pPr>
      <w:r w:rsidRPr="00EB2D57">
        <w:rPr>
          <w:color w:val="auto"/>
        </w:rPr>
        <w:t xml:space="preserve">К </w:t>
      </w:r>
      <w:r w:rsidRPr="00EB2D57">
        <w:rPr>
          <w:b/>
          <w:bCs/>
          <w:color w:val="auto"/>
          <w:sz w:val="19"/>
          <w:szCs w:val="19"/>
        </w:rPr>
        <w:t xml:space="preserve">внешним процедурам </w:t>
      </w:r>
      <w:r w:rsidRPr="00EB2D57">
        <w:rPr>
          <w:color w:val="auto"/>
        </w:rPr>
        <w:t>относятся:</w:t>
      </w:r>
    </w:p>
    <w:p w14:paraId="4871968E" w14:textId="77777777" w:rsidR="00A57638" w:rsidRPr="00EB2D57" w:rsidRDefault="00E235EB" w:rsidP="00CC0805">
      <w:pPr>
        <w:pStyle w:val="13"/>
        <w:numPr>
          <w:ilvl w:val="0"/>
          <w:numId w:val="8"/>
        </w:numPr>
        <w:jc w:val="both"/>
        <w:rPr>
          <w:color w:val="auto"/>
        </w:rPr>
      </w:pPr>
      <w:proofErr w:type="gramStart"/>
      <w:r w:rsidRPr="00EB2D57">
        <w:rPr>
          <w:color w:val="auto"/>
        </w:rPr>
        <w:t>государственная</w:t>
      </w:r>
      <w:proofErr w:type="gramEnd"/>
      <w:r w:rsidRPr="00EB2D57">
        <w:rPr>
          <w:color w:val="auto"/>
        </w:rPr>
        <w:t xml:space="preserve"> итоговая аттестация</w:t>
      </w:r>
      <w:r w:rsidRPr="00EB2D57">
        <w:rPr>
          <w:color w:val="auto"/>
          <w:vertAlign w:val="superscript"/>
        </w:rPr>
        <w:t>1</w:t>
      </w:r>
      <w:r w:rsidRPr="00EB2D57">
        <w:rPr>
          <w:color w:val="auto"/>
        </w:rPr>
        <w:t>,</w:t>
      </w:r>
    </w:p>
    <w:p w14:paraId="48A9AB6A" w14:textId="77777777" w:rsidR="00A57638" w:rsidRPr="00EB2D57" w:rsidRDefault="00E235EB" w:rsidP="00CC0805">
      <w:pPr>
        <w:pStyle w:val="13"/>
        <w:numPr>
          <w:ilvl w:val="0"/>
          <w:numId w:val="8"/>
        </w:numPr>
        <w:jc w:val="both"/>
        <w:rPr>
          <w:color w:val="auto"/>
        </w:rPr>
      </w:pPr>
      <w:proofErr w:type="gramStart"/>
      <w:r w:rsidRPr="00EB2D57">
        <w:rPr>
          <w:color w:val="auto"/>
        </w:rPr>
        <w:t>независимая</w:t>
      </w:r>
      <w:proofErr w:type="gramEnd"/>
      <w:r w:rsidRPr="00EB2D57">
        <w:rPr>
          <w:color w:val="auto"/>
        </w:rPr>
        <w:t xml:space="preserve"> оценка качества образования</w:t>
      </w:r>
      <w:r w:rsidRPr="00EB2D57">
        <w:rPr>
          <w:color w:val="auto"/>
          <w:vertAlign w:val="superscript"/>
        </w:rPr>
        <w:footnoteReference w:id="1"/>
      </w:r>
      <w:r w:rsidRPr="00EB2D57">
        <w:rPr>
          <w:color w:val="auto"/>
          <w:vertAlign w:val="superscript"/>
        </w:rPr>
        <w:t xml:space="preserve"> </w:t>
      </w:r>
      <w:r w:rsidRPr="00EB2D57">
        <w:rPr>
          <w:color w:val="auto"/>
          <w:vertAlign w:val="superscript"/>
        </w:rPr>
        <w:footnoteReference w:id="2"/>
      </w:r>
      <w:r w:rsidRPr="00EB2D57">
        <w:rPr>
          <w:color w:val="auto"/>
        </w:rPr>
        <w:t xml:space="preserve"> и</w:t>
      </w:r>
    </w:p>
    <w:p w14:paraId="3021D594" w14:textId="77777777" w:rsidR="00A57638" w:rsidRPr="00EB2D57" w:rsidRDefault="00E235EB" w:rsidP="00CC0805">
      <w:pPr>
        <w:pStyle w:val="13"/>
        <w:numPr>
          <w:ilvl w:val="0"/>
          <w:numId w:val="8"/>
        </w:numPr>
        <w:jc w:val="both"/>
        <w:rPr>
          <w:color w:val="auto"/>
        </w:rPr>
      </w:pPr>
      <w:proofErr w:type="gramStart"/>
      <w:r w:rsidRPr="00EB2D57">
        <w:rPr>
          <w:color w:val="auto"/>
        </w:rPr>
        <w:t>мониторинговые</w:t>
      </w:r>
      <w:proofErr w:type="gramEnd"/>
      <w:r w:rsidRPr="00EB2D57">
        <w:rPr>
          <w:color w:val="auto"/>
        </w:rPr>
        <w:t xml:space="preserve"> исследования</w:t>
      </w:r>
      <w:r w:rsidRPr="00EB2D57">
        <w:rPr>
          <w:color w:val="auto"/>
          <w:vertAlign w:val="superscript"/>
        </w:rPr>
        <w:footnoteReference w:id="3"/>
      </w:r>
      <w:r w:rsidRPr="00EB2D57">
        <w:rPr>
          <w:color w:val="auto"/>
          <w:vertAlign w:val="superscript"/>
        </w:rPr>
        <w:t xml:space="preserve"> </w:t>
      </w:r>
      <w:r w:rsidRPr="00EB2D57">
        <w:rPr>
          <w:color w:val="auto"/>
        </w:rPr>
        <w:t>муниципального, регионального и федерального уровней.</w:t>
      </w:r>
    </w:p>
    <w:p w14:paraId="1D0B60F7" w14:textId="77777777" w:rsidR="00A57638" w:rsidRPr="00EB2D57" w:rsidRDefault="00E235EB" w:rsidP="005636D9">
      <w:pPr>
        <w:pStyle w:val="13"/>
        <w:ind w:firstLine="567"/>
        <w:jc w:val="both"/>
        <w:rPr>
          <w:color w:val="auto"/>
        </w:rPr>
      </w:pPr>
      <w:r w:rsidRPr="00EB2D57">
        <w:rPr>
          <w:color w:val="auto"/>
        </w:rPr>
        <w:t>Особенности каждой из указанных процедур описаны в п.1.3.3 настоящего документа.</w:t>
      </w:r>
    </w:p>
    <w:p w14:paraId="5893A12C" w14:textId="77777777" w:rsidR="00A57638" w:rsidRPr="00EB2D57" w:rsidRDefault="00E235EB" w:rsidP="005636D9">
      <w:pPr>
        <w:pStyle w:val="13"/>
        <w:ind w:firstLine="567"/>
        <w:jc w:val="both"/>
        <w:rPr>
          <w:color w:val="auto"/>
        </w:rPr>
      </w:pPr>
      <w:r w:rsidRPr="00EB2D57">
        <w:rPr>
          <w:color w:val="auto"/>
        </w:rPr>
        <w:t>В соответствии с ФГОС ООО система оценки образовательной организации реализует системно-</w:t>
      </w:r>
      <w:proofErr w:type="spellStart"/>
      <w:r w:rsidRPr="00EB2D57">
        <w:rPr>
          <w:color w:val="auto"/>
        </w:rPr>
        <w:t>деятельностный</w:t>
      </w:r>
      <w:proofErr w:type="spellEnd"/>
      <w:r w:rsidRPr="00EB2D57">
        <w:rPr>
          <w:color w:val="auto"/>
        </w:rPr>
        <w:t>, уровневый и комплексный подходы к оценке образовательных достижений.</w:t>
      </w:r>
    </w:p>
    <w:p w14:paraId="329AECBA" w14:textId="77777777" w:rsidR="00A57638" w:rsidRPr="00EB2D57" w:rsidRDefault="00E235EB" w:rsidP="005636D9">
      <w:pPr>
        <w:pStyle w:val="13"/>
        <w:spacing w:line="257" w:lineRule="auto"/>
        <w:ind w:firstLine="567"/>
        <w:jc w:val="both"/>
        <w:rPr>
          <w:color w:val="auto"/>
        </w:rPr>
      </w:pPr>
      <w:r w:rsidRPr="00EB2D57">
        <w:rPr>
          <w:b/>
          <w:bCs/>
          <w:color w:val="auto"/>
          <w:sz w:val="19"/>
          <w:szCs w:val="19"/>
        </w:rPr>
        <w:t>Системно-</w:t>
      </w:r>
      <w:proofErr w:type="spellStart"/>
      <w:r w:rsidRPr="00EB2D57">
        <w:rPr>
          <w:b/>
          <w:bCs/>
          <w:color w:val="auto"/>
          <w:sz w:val="19"/>
          <w:szCs w:val="19"/>
        </w:rPr>
        <w:t>деятельностный</w:t>
      </w:r>
      <w:proofErr w:type="spellEnd"/>
      <w:r w:rsidRPr="00EB2D57">
        <w:rPr>
          <w:b/>
          <w:bCs/>
          <w:color w:val="auto"/>
          <w:sz w:val="19"/>
          <w:szCs w:val="19"/>
        </w:rPr>
        <w:t xml:space="preserve"> подход </w:t>
      </w:r>
      <w:r w:rsidRPr="00EB2D57">
        <w:rPr>
          <w:color w:val="auto"/>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B2D57">
        <w:rPr>
          <w:color w:val="auto"/>
        </w:rPr>
        <w:t>деятельностной</w:t>
      </w:r>
      <w:proofErr w:type="spellEnd"/>
      <w:r w:rsidRPr="00EB2D57">
        <w:rPr>
          <w:color w:val="auto"/>
        </w:rPr>
        <w:t xml:space="preserve"> форме и в терминах, обозначающих компетенции функциональной грамотности учащихся.</w:t>
      </w:r>
    </w:p>
    <w:p w14:paraId="7C7869F1" w14:textId="77777777" w:rsidR="00A57638" w:rsidRPr="00EB2D57" w:rsidRDefault="00E235EB" w:rsidP="005636D9">
      <w:pPr>
        <w:pStyle w:val="13"/>
        <w:ind w:firstLine="567"/>
        <w:jc w:val="both"/>
        <w:rPr>
          <w:color w:val="auto"/>
        </w:rPr>
      </w:pPr>
      <w:r w:rsidRPr="00EB2D57">
        <w:rPr>
          <w:b/>
          <w:bCs/>
          <w:color w:val="auto"/>
          <w:sz w:val="19"/>
          <w:szCs w:val="19"/>
        </w:rPr>
        <w:t xml:space="preserve">Уровневый подход </w:t>
      </w:r>
      <w:r w:rsidRPr="00EB2D57">
        <w:rPr>
          <w:color w:val="auto"/>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3285429B" w14:textId="77777777" w:rsidR="00A57638" w:rsidRPr="00EB2D57" w:rsidRDefault="00E235EB" w:rsidP="005636D9">
      <w:pPr>
        <w:pStyle w:val="13"/>
        <w:spacing w:line="252" w:lineRule="auto"/>
        <w:ind w:firstLine="567"/>
        <w:jc w:val="both"/>
        <w:rPr>
          <w:color w:val="auto"/>
        </w:rPr>
      </w:pPr>
      <w:r w:rsidRPr="00EB2D57">
        <w:rPr>
          <w:color w:val="auto"/>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w:t>
      </w:r>
      <w:r w:rsidRPr="00EB2D57">
        <w:rPr>
          <w:color w:val="auto"/>
        </w:rPr>
        <w:lastRenderedPageBreak/>
        <w:t>продолжения обучения и усвоения последующего материала.</w:t>
      </w:r>
    </w:p>
    <w:p w14:paraId="3D58F81F" w14:textId="77777777" w:rsidR="00A57638" w:rsidRPr="00EB2D57" w:rsidRDefault="00E235EB" w:rsidP="005636D9">
      <w:pPr>
        <w:pStyle w:val="13"/>
        <w:spacing w:line="257" w:lineRule="auto"/>
        <w:ind w:firstLine="567"/>
        <w:jc w:val="both"/>
        <w:rPr>
          <w:color w:val="auto"/>
        </w:rPr>
      </w:pPr>
      <w:r w:rsidRPr="00EB2D57">
        <w:rPr>
          <w:b/>
          <w:bCs/>
          <w:color w:val="auto"/>
          <w:sz w:val="19"/>
          <w:szCs w:val="19"/>
        </w:rPr>
        <w:t xml:space="preserve">Комплексный подход </w:t>
      </w:r>
      <w:r w:rsidRPr="00EB2D57">
        <w:rPr>
          <w:color w:val="auto"/>
        </w:rPr>
        <w:t>к оценке образовательных достижений реализуется с помощью:</w:t>
      </w:r>
    </w:p>
    <w:p w14:paraId="19337F80" w14:textId="77777777" w:rsidR="00A57638" w:rsidRPr="00EB2D57" w:rsidRDefault="00E235EB" w:rsidP="00CC0805">
      <w:pPr>
        <w:pStyle w:val="13"/>
        <w:numPr>
          <w:ilvl w:val="0"/>
          <w:numId w:val="8"/>
        </w:numPr>
        <w:jc w:val="both"/>
        <w:rPr>
          <w:color w:val="auto"/>
        </w:rPr>
      </w:pPr>
      <w:proofErr w:type="gramStart"/>
      <w:r w:rsidRPr="00EB2D57">
        <w:rPr>
          <w:color w:val="auto"/>
        </w:rPr>
        <w:t>оценки</w:t>
      </w:r>
      <w:proofErr w:type="gramEnd"/>
      <w:r w:rsidRPr="00EB2D57">
        <w:rPr>
          <w:color w:val="auto"/>
        </w:rPr>
        <w:t xml:space="preserve"> предметных и </w:t>
      </w:r>
      <w:proofErr w:type="spellStart"/>
      <w:r w:rsidRPr="00EB2D57">
        <w:rPr>
          <w:color w:val="auto"/>
        </w:rPr>
        <w:t>метапредметных</w:t>
      </w:r>
      <w:proofErr w:type="spellEnd"/>
      <w:r w:rsidRPr="00EB2D57">
        <w:rPr>
          <w:color w:val="auto"/>
        </w:rPr>
        <w:t xml:space="preserve"> результатов;</w:t>
      </w:r>
    </w:p>
    <w:p w14:paraId="67AF1ADA" w14:textId="77777777" w:rsidR="00A57638" w:rsidRPr="00EB2D57" w:rsidRDefault="00E235EB" w:rsidP="00CC0805">
      <w:pPr>
        <w:pStyle w:val="13"/>
        <w:numPr>
          <w:ilvl w:val="0"/>
          <w:numId w:val="8"/>
        </w:numPr>
        <w:jc w:val="both"/>
        <w:rPr>
          <w:color w:val="auto"/>
        </w:rPr>
      </w:pPr>
      <w:proofErr w:type="gramStart"/>
      <w:r w:rsidRPr="00EB2D57">
        <w:rPr>
          <w:color w:val="auto"/>
        </w:rPr>
        <w:t>использования</w:t>
      </w:r>
      <w:proofErr w:type="gramEnd"/>
      <w:r w:rsidRPr="00EB2D57">
        <w:rPr>
          <w:color w:val="auto"/>
        </w:rPr>
        <w:t xml:space="preserve">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43A616BB" w14:textId="77777777" w:rsidR="00A57638" w:rsidRPr="00EB2D57" w:rsidRDefault="00E235EB" w:rsidP="00CC0805">
      <w:pPr>
        <w:pStyle w:val="13"/>
        <w:numPr>
          <w:ilvl w:val="0"/>
          <w:numId w:val="8"/>
        </w:numPr>
        <w:jc w:val="both"/>
        <w:rPr>
          <w:color w:val="auto"/>
        </w:rPr>
      </w:pPr>
      <w:proofErr w:type="gramStart"/>
      <w:r w:rsidRPr="00EB2D57">
        <w:rPr>
          <w:color w:val="auto"/>
        </w:rPr>
        <w:t>использования</w:t>
      </w:r>
      <w:proofErr w:type="gramEnd"/>
      <w:r w:rsidRPr="00EB2D57">
        <w:rPr>
          <w:color w:val="auto"/>
        </w:rPr>
        <w:t xml:space="preserve">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55C2CF3C" w14:textId="77777777" w:rsidR="00A57638" w:rsidRPr="00EB2D57" w:rsidRDefault="00E235EB" w:rsidP="00CC0805">
      <w:pPr>
        <w:pStyle w:val="13"/>
        <w:numPr>
          <w:ilvl w:val="0"/>
          <w:numId w:val="8"/>
        </w:numPr>
        <w:jc w:val="both"/>
        <w:rPr>
          <w:color w:val="auto"/>
        </w:rPr>
      </w:pPr>
      <w:proofErr w:type="gramStart"/>
      <w:r w:rsidRPr="00EB2D57">
        <w:rPr>
          <w:color w:val="auto"/>
        </w:rPr>
        <w:t>использования</w:t>
      </w:r>
      <w:proofErr w:type="gramEnd"/>
      <w:r w:rsidRPr="00EB2D57">
        <w:rPr>
          <w:color w:val="auto"/>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EB2D57">
        <w:rPr>
          <w:color w:val="auto"/>
        </w:rPr>
        <w:t>взаимооценки</w:t>
      </w:r>
      <w:proofErr w:type="spellEnd"/>
      <w:r w:rsidRPr="00EB2D57">
        <w:rPr>
          <w:color w:val="auto"/>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2D951FB1" w14:textId="77777777" w:rsidR="005636D9" w:rsidRPr="00EB2D57" w:rsidRDefault="005636D9" w:rsidP="006B14E0">
      <w:bookmarkStart w:id="182" w:name="bookmark21"/>
    </w:p>
    <w:p w14:paraId="529B7921" w14:textId="110E67F5" w:rsidR="005636D9" w:rsidRPr="0095413E" w:rsidRDefault="00E235EB" w:rsidP="0095413E">
      <w:pPr>
        <w:pStyle w:val="3"/>
        <w:rPr>
          <w:color w:val="auto"/>
        </w:rPr>
      </w:pPr>
      <w:bookmarkStart w:id="183" w:name="_Toc105502773"/>
      <w:r w:rsidRPr="00EB2D57">
        <w:rPr>
          <w:color w:val="auto"/>
        </w:rPr>
        <w:t>1.3.2</w:t>
      </w:r>
      <w:r w:rsidR="00EF538B" w:rsidRPr="00EB2D57">
        <w:rPr>
          <w:color w:val="auto"/>
        </w:rPr>
        <w:t>.</w:t>
      </w:r>
      <w:r w:rsidRPr="00EB2D57">
        <w:rPr>
          <w:color w:val="auto"/>
        </w:rPr>
        <w:t xml:space="preserve"> </w:t>
      </w:r>
      <w:r w:rsidR="005636D9" w:rsidRPr="00EB2D57">
        <w:rPr>
          <w:color w:val="auto"/>
        </w:rPr>
        <w:t xml:space="preserve">Особенности оценки </w:t>
      </w:r>
      <w:proofErr w:type="spellStart"/>
      <w:r w:rsidR="005636D9" w:rsidRPr="00EB2D57">
        <w:rPr>
          <w:color w:val="auto"/>
        </w:rPr>
        <w:t>метапредметных</w:t>
      </w:r>
      <w:bookmarkEnd w:id="182"/>
      <w:proofErr w:type="spellEnd"/>
      <w:r w:rsidR="005636D9" w:rsidRPr="00EB2D57">
        <w:rPr>
          <w:color w:val="auto"/>
        </w:rPr>
        <w:t xml:space="preserve"> и предметных результатов</w:t>
      </w:r>
      <w:bookmarkStart w:id="184" w:name="bookmark24"/>
      <w:bookmarkEnd w:id="183"/>
    </w:p>
    <w:p w14:paraId="3182D1C3" w14:textId="77777777" w:rsidR="00A57638" w:rsidRPr="00EB2D57" w:rsidRDefault="00E235EB" w:rsidP="00EF538B">
      <w:pPr>
        <w:rPr>
          <w:rFonts w:ascii="Arial" w:hAnsi="Arial" w:cs="Arial"/>
          <w:b/>
          <w:color w:val="auto"/>
          <w:sz w:val="20"/>
          <w:szCs w:val="20"/>
        </w:rPr>
      </w:pPr>
      <w:r w:rsidRPr="00EB2D57">
        <w:rPr>
          <w:rFonts w:ascii="Arial" w:hAnsi="Arial" w:cs="Arial"/>
          <w:b/>
          <w:color w:val="auto"/>
          <w:sz w:val="20"/>
          <w:szCs w:val="20"/>
        </w:rPr>
        <w:t xml:space="preserve">Особенности оценки </w:t>
      </w:r>
      <w:proofErr w:type="spellStart"/>
      <w:r w:rsidRPr="00EB2D57">
        <w:rPr>
          <w:rFonts w:ascii="Arial" w:hAnsi="Arial" w:cs="Arial"/>
          <w:b/>
          <w:color w:val="auto"/>
          <w:sz w:val="20"/>
          <w:szCs w:val="20"/>
        </w:rPr>
        <w:t>метапредметных</w:t>
      </w:r>
      <w:proofErr w:type="spellEnd"/>
      <w:r w:rsidRPr="00EB2D57">
        <w:rPr>
          <w:rFonts w:ascii="Arial" w:hAnsi="Arial" w:cs="Arial"/>
          <w:b/>
          <w:color w:val="auto"/>
          <w:sz w:val="20"/>
          <w:szCs w:val="20"/>
        </w:rPr>
        <w:t xml:space="preserve"> результатов</w:t>
      </w:r>
      <w:bookmarkEnd w:id="184"/>
    </w:p>
    <w:p w14:paraId="02B5F977" w14:textId="77777777" w:rsidR="00A57638" w:rsidRPr="00EB2D57" w:rsidRDefault="00E235EB" w:rsidP="00EF538B">
      <w:pPr>
        <w:pStyle w:val="13"/>
        <w:spacing w:line="240" w:lineRule="auto"/>
        <w:ind w:firstLine="567"/>
        <w:jc w:val="both"/>
        <w:rPr>
          <w:color w:val="auto"/>
        </w:rPr>
      </w:pPr>
      <w:r w:rsidRPr="00EB2D57">
        <w:rPr>
          <w:color w:val="auto"/>
        </w:rPr>
        <w:t xml:space="preserve">Оценка </w:t>
      </w:r>
      <w:proofErr w:type="spellStart"/>
      <w:r w:rsidRPr="00EB2D57">
        <w:rPr>
          <w:color w:val="auto"/>
        </w:rPr>
        <w:t>метапредметных</w:t>
      </w:r>
      <w:proofErr w:type="spellEnd"/>
      <w:r w:rsidRPr="00EB2D57">
        <w:rPr>
          <w:color w:val="auto"/>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EB2D57">
        <w:rPr>
          <w:color w:val="auto"/>
        </w:rPr>
        <w:t>межпредметных</w:t>
      </w:r>
      <w:proofErr w:type="spellEnd"/>
      <w:r w:rsidRPr="00EB2D57">
        <w:rPr>
          <w:color w:val="auto"/>
        </w:rPr>
        <w:t>) понятий.</w:t>
      </w:r>
    </w:p>
    <w:p w14:paraId="1A2FF29F" w14:textId="77777777" w:rsidR="00A57638" w:rsidRPr="00EB2D57" w:rsidRDefault="00E235EB" w:rsidP="00EF538B">
      <w:pPr>
        <w:pStyle w:val="13"/>
        <w:spacing w:line="252" w:lineRule="auto"/>
        <w:ind w:firstLine="567"/>
        <w:jc w:val="both"/>
        <w:rPr>
          <w:color w:val="auto"/>
        </w:rPr>
      </w:pPr>
      <w:r w:rsidRPr="00EB2D57">
        <w:rPr>
          <w:color w:val="auto"/>
        </w:rPr>
        <w:t xml:space="preserve">Формирование </w:t>
      </w:r>
      <w:proofErr w:type="spellStart"/>
      <w:r w:rsidRPr="00EB2D57">
        <w:rPr>
          <w:color w:val="auto"/>
        </w:rPr>
        <w:t>метапредметных</w:t>
      </w:r>
      <w:proofErr w:type="spellEnd"/>
      <w:r w:rsidRPr="00EB2D57">
        <w:rPr>
          <w:color w:val="auto"/>
        </w:rPr>
        <w:t xml:space="preserve"> результатов обеспечивается совокупностью всех учебных предметов и внеурочной деятельности.</w:t>
      </w:r>
    </w:p>
    <w:p w14:paraId="3C7B6D92" w14:textId="77777777" w:rsidR="00A57638" w:rsidRPr="00EB2D57" w:rsidRDefault="00E235EB" w:rsidP="00EF538B">
      <w:pPr>
        <w:pStyle w:val="13"/>
        <w:spacing w:line="252" w:lineRule="auto"/>
        <w:ind w:firstLine="567"/>
        <w:jc w:val="both"/>
        <w:rPr>
          <w:color w:val="auto"/>
        </w:rPr>
      </w:pPr>
      <w:r w:rsidRPr="00EB2D57">
        <w:rPr>
          <w:color w:val="auto"/>
        </w:rPr>
        <w:t xml:space="preserve">Основным объектом и предметом оценки </w:t>
      </w:r>
      <w:proofErr w:type="spellStart"/>
      <w:r w:rsidRPr="00EB2D57">
        <w:rPr>
          <w:color w:val="auto"/>
        </w:rPr>
        <w:t>метапредметных</w:t>
      </w:r>
      <w:proofErr w:type="spellEnd"/>
      <w:r w:rsidRPr="00EB2D57">
        <w:rPr>
          <w:color w:val="auto"/>
        </w:rPr>
        <w:t xml:space="preserve"> результатов является овладение:</w:t>
      </w:r>
    </w:p>
    <w:p w14:paraId="6627402C" w14:textId="77777777" w:rsidR="00A57638" w:rsidRPr="00EB2D57" w:rsidRDefault="00E235EB" w:rsidP="00EF538B">
      <w:pPr>
        <w:pStyle w:val="13"/>
        <w:spacing w:line="252" w:lineRule="auto"/>
        <w:ind w:firstLine="567"/>
        <w:jc w:val="both"/>
        <w:rPr>
          <w:color w:val="auto"/>
        </w:rPr>
      </w:pPr>
      <w:r w:rsidRPr="00EB2D57">
        <w:rPr>
          <w:color w:val="auto"/>
        </w:rPr>
        <w:t>—</w:t>
      </w:r>
      <w:r w:rsidR="00EF538B" w:rsidRPr="00EB2D57">
        <w:rPr>
          <w:color w:val="auto"/>
        </w:rPr>
        <w:t xml:space="preserve"> </w:t>
      </w:r>
      <w:r w:rsidRPr="00EB2D57">
        <w:rPr>
          <w:color w:val="auto"/>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0AD5B26D" w14:textId="77777777" w:rsidR="00A57638" w:rsidRPr="00EB2D57" w:rsidRDefault="00E235EB" w:rsidP="00EF538B">
      <w:pPr>
        <w:pStyle w:val="13"/>
        <w:spacing w:line="252" w:lineRule="auto"/>
        <w:ind w:firstLine="567"/>
        <w:jc w:val="both"/>
        <w:rPr>
          <w:color w:val="auto"/>
        </w:rPr>
      </w:pPr>
      <w:r w:rsidRPr="00EB2D57">
        <w:rPr>
          <w:color w:val="auto"/>
        </w:rPr>
        <w:t>—</w:t>
      </w:r>
      <w:r w:rsidR="00EF538B" w:rsidRPr="00EB2D57">
        <w:rPr>
          <w:color w:val="auto"/>
        </w:rPr>
        <w:t xml:space="preserve"> </w:t>
      </w:r>
      <w:r w:rsidRPr="00EB2D57">
        <w:rPr>
          <w:color w:val="auto"/>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w:t>
      </w:r>
      <w:r w:rsidRPr="00EB2D57">
        <w:rPr>
          <w:color w:val="auto"/>
        </w:rPr>
        <w:lastRenderedPageBreak/>
        <w:t>свою позицию, задавать вопросы, необходимые для организации собственной деятельности и сотрудничества с партнером);</w:t>
      </w:r>
    </w:p>
    <w:p w14:paraId="432ABC4A" w14:textId="77777777" w:rsidR="00A57638" w:rsidRPr="00EB2D57" w:rsidRDefault="00E235EB" w:rsidP="00EF538B">
      <w:pPr>
        <w:pStyle w:val="13"/>
        <w:spacing w:line="252" w:lineRule="auto"/>
        <w:ind w:firstLine="567"/>
        <w:jc w:val="both"/>
        <w:rPr>
          <w:color w:val="auto"/>
        </w:rPr>
      </w:pPr>
      <w:r w:rsidRPr="00EB2D57">
        <w:rPr>
          <w:color w:val="auto"/>
        </w:rPr>
        <w:t>—</w:t>
      </w:r>
      <w:r w:rsidR="00EF538B" w:rsidRPr="00EB2D57">
        <w:rPr>
          <w:color w:val="auto"/>
        </w:rPr>
        <w:t xml:space="preserve"> </w:t>
      </w:r>
      <w:r w:rsidRPr="00EB2D57">
        <w:rPr>
          <w:color w:val="auto"/>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98641AA" w14:textId="77777777" w:rsidR="00A57638" w:rsidRPr="00EB2D57" w:rsidRDefault="00E235EB" w:rsidP="00EF538B">
      <w:pPr>
        <w:pStyle w:val="13"/>
        <w:spacing w:line="252" w:lineRule="auto"/>
        <w:ind w:firstLine="567"/>
        <w:jc w:val="both"/>
        <w:rPr>
          <w:color w:val="auto"/>
        </w:rPr>
      </w:pPr>
      <w:r w:rsidRPr="00EB2D57">
        <w:rPr>
          <w:color w:val="auto"/>
        </w:rPr>
        <w:t xml:space="preserve">Оценка достижения </w:t>
      </w:r>
      <w:proofErr w:type="spellStart"/>
      <w:r w:rsidRPr="00EB2D57">
        <w:rPr>
          <w:color w:val="auto"/>
        </w:rPr>
        <w:t>метапредметных</w:t>
      </w:r>
      <w:proofErr w:type="spellEnd"/>
      <w:r w:rsidRPr="00EB2D57">
        <w:rPr>
          <w:color w:val="auto"/>
        </w:rPr>
        <w:t xml:space="preserve"> результатов осуществляется администрацией образовательной организации в ходе </w:t>
      </w:r>
      <w:proofErr w:type="spellStart"/>
      <w:r w:rsidRPr="00EB2D57">
        <w:rPr>
          <w:color w:val="auto"/>
        </w:rPr>
        <w:t>внутришкольного</w:t>
      </w:r>
      <w:proofErr w:type="spellEnd"/>
      <w:r w:rsidRPr="00EB2D57">
        <w:rPr>
          <w:color w:val="auto"/>
        </w:rPr>
        <w:t xml:space="preserve"> мониторинга. Содержание и периодичность </w:t>
      </w:r>
      <w:proofErr w:type="spellStart"/>
      <w:r w:rsidRPr="00EB2D57">
        <w:rPr>
          <w:color w:val="auto"/>
        </w:rPr>
        <w:t>внутришкольного</w:t>
      </w:r>
      <w:proofErr w:type="spellEnd"/>
      <w:r w:rsidRPr="00EB2D57">
        <w:rPr>
          <w:color w:val="auto"/>
        </w:rPr>
        <w:t xml:space="preserve"> мониторинга устанавливается решением педагогического совета. Инструментарий строится на </w:t>
      </w:r>
      <w:proofErr w:type="spellStart"/>
      <w:r w:rsidRPr="00EB2D57">
        <w:rPr>
          <w:color w:val="auto"/>
        </w:rPr>
        <w:t>межпредметной</w:t>
      </w:r>
      <w:proofErr w:type="spellEnd"/>
      <w:r w:rsidRPr="00EB2D57">
        <w:rPr>
          <w:color w:val="auto"/>
        </w:rPr>
        <w:t xml:space="preserve"> основе и может включать диагностические материалы по оценке читательской и цифровой грамотности, </w:t>
      </w:r>
      <w:proofErr w:type="spellStart"/>
      <w:r w:rsidRPr="00EB2D57">
        <w:rPr>
          <w:color w:val="auto"/>
        </w:rPr>
        <w:t>сформированности</w:t>
      </w:r>
      <w:proofErr w:type="spellEnd"/>
      <w:r w:rsidRPr="00EB2D57">
        <w:rPr>
          <w:color w:val="auto"/>
        </w:rPr>
        <w:t xml:space="preserve"> регулятивных, коммуникативных и познавательных учебных действий</w:t>
      </w:r>
      <w:r w:rsidRPr="00EB2D57">
        <w:rPr>
          <w:i/>
          <w:iCs/>
          <w:color w:val="auto"/>
        </w:rPr>
        <w:t>.</w:t>
      </w:r>
    </w:p>
    <w:p w14:paraId="0E920E59" w14:textId="77777777" w:rsidR="00A57638" w:rsidRPr="00EB2D57" w:rsidRDefault="00E235EB" w:rsidP="00EF538B">
      <w:pPr>
        <w:pStyle w:val="13"/>
        <w:spacing w:line="259" w:lineRule="auto"/>
        <w:ind w:firstLine="567"/>
        <w:jc w:val="both"/>
        <w:rPr>
          <w:color w:val="auto"/>
        </w:rPr>
      </w:pPr>
      <w:r w:rsidRPr="00EB2D57">
        <w:rPr>
          <w:color w:val="auto"/>
        </w:rPr>
        <w:t>Наиболее адекватными формами оценки являются:</w:t>
      </w:r>
    </w:p>
    <w:p w14:paraId="143D1BEA" w14:textId="77777777" w:rsidR="00A57638" w:rsidRPr="00EB2D57" w:rsidRDefault="00E235EB" w:rsidP="00CC0805">
      <w:pPr>
        <w:pStyle w:val="13"/>
        <w:numPr>
          <w:ilvl w:val="0"/>
          <w:numId w:val="8"/>
        </w:numPr>
        <w:jc w:val="both"/>
        <w:rPr>
          <w:color w:val="auto"/>
        </w:rPr>
      </w:pPr>
      <w:proofErr w:type="gramStart"/>
      <w:r w:rsidRPr="00EB2D57">
        <w:rPr>
          <w:color w:val="auto"/>
        </w:rPr>
        <w:t>для</w:t>
      </w:r>
      <w:proofErr w:type="gramEnd"/>
      <w:r w:rsidRPr="00EB2D57">
        <w:rPr>
          <w:color w:val="auto"/>
        </w:rPr>
        <w:t xml:space="preserve"> проверки читательской грамотности — письменная работа на </w:t>
      </w:r>
      <w:proofErr w:type="spellStart"/>
      <w:r w:rsidRPr="00EB2D57">
        <w:rPr>
          <w:color w:val="auto"/>
        </w:rPr>
        <w:t>межпредметной</w:t>
      </w:r>
      <w:proofErr w:type="spellEnd"/>
      <w:r w:rsidRPr="00EB2D57">
        <w:rPr>
          <w:color w:val="auto"/>
        </w:rPr>
        <w:t xml:space="preserve"> основе;</w:t>
      </w:r>
    </w:p>
    <w:p w14:paraId="0764A09A" w14:textId="77777777" w:rsidR="00A57638" w:rsidRPr="00EB2D57" w:rsidRDefault="00E235EB" w:rsidP="00CC0805">
      <w:pPr>
        <w:pStyle w:val="13"/>
        <w:numPr>
          <w:ilvl w:val="0"/>
          <w:numId w:val="8"/>
        </w:numPr>
        <w:jc w:val="both"/>
        <w:rPr>
          <w:color w:val="auto"/>
        </w:rPr>
      </w:pPr>
      <w:proofErr w:type="gramStart"/>
      <w:r w:rsidRPr="00EB2D57">
        <w:rPr>
          <w:color w:val="auto"/>
        </w:rPr>
        <w:t>для</w:t>
      </w:r>
      <w:proofErr w:type="gramEnd"/>
      <w:r w:rsidRPr="00EB2D57">
        <w:rPr>
          <w:color w:val="auto"/>
        </w:rPr>
        <w:t xml:space="preserve"> проверки цифровой грамотности — практическая работа в сочетании с письменной (компьютеризованной) частью;</w:t>
      </w:r>
    </w:p>
    <w:p w14:paraId="3A71D716" w14:textId="77777777" w:rsidR="00A57638" w:rsidRPr="00EB2D57" w:rsidRDefault="00E235EB" w:rsidP="00CC0805">
      <w:pPr>
        <w:pStyle w:val="13"/>
        <w:numPr>
          <w:ilvl w:val="0"/>
          <w:numId w:val="8"/>
        </w:numPr>
        <w:jc w:val="both"/>
        <w:rPr>
          <w:color w:val="auto"/>
        </w:rPr>
      </w:pPr>
      <w:proofErr w:type="gramStart"/>
      <w:r w:rsidRPr="00EB2D57">
        <w:rPr>
          <w:color w:val="auto"/>
        </w:rPr>
        <w:t>для</w:t>
      </w:r>
      <w:proofErr w:type="gramEnd"/>
      <w:r w:rsidRPr="00EB2D57">
        <w:rPr>
          <w:color w:val="auto"/>
        </w:rPr>
        <w:t xml:space="preserve"> проверки </w:t>
      </w:r>
      <w:proofErr w:type="spellStart"/>
      <w:r w:rsidRPr="00EB2D57">
        <w:rPr>
          <w:color w:val="auto"/>
        </w:rPr>
        <w:t>сформированности</w:t>
      </w:r>
      <w:proofErr w:type="spellEnd"/>
      <w:r w:rsidRPr="00EB2D57">
        <w:rPr>
          <w:color w:val="auto"/>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3C55481A" w14:textId="77777777" w:rsidR="00A57638" w:rsidRPr="00EB2D57" w:rsidRDefault="00E235EB" w:rsidP="00EF538B">
      <w:pPr>
        <w:pStyle w:val="13"/>
        <w:tabs>
          <w:tab w:val="left" w:pos="851"/>
          <w:tab w:val="left" w:pos="1134"/>
        </w:tabs>
        <w:spacing w:line="259" w:lineRule="auto"/>
        <w:ind w:firstLine="567"/>
        <w:jc w:val="both"/>
        <w:rPr>
          <w:color w:val="auto"/>
        </w:rPr>
      </w:pPr>
      <w:r w:rsidRPr="00EB2D57">
        <w:rPr>
          <w:color w:val="auto"/>
        </w:rPr>
        <w:t>Каждый из перечисленных видов диагностики проводится с периодичностью не менее чем один раз в два года.</w:t>
      </w:r>
    </w:p>
    <w:p w14:paraId="2EBBD082" w14:textId="77777777" w:rsidR="00A57638" w:rsidRPr="00EB2D57" w:rsidRDefault="00E235EB" w:rsidP="00EF538B">
      <w:pPr>
        <w:pStyle w:val="13"/>
        <w:tabs>
          <w:tab w:val="left" w:pos="851"/>
          <w:tab w:val="left" w:pos="1134"/>
        </w:tabs>
        <w:spacing w:line="259" w:lineRule="auto"/>
        <w:ind w:firstLine="567"/>
        <w:jc w:val="both"/>
        <w:rPr>
          <w:color w:val="auto"/>
        </w:rPr>
      </w:pPr>
      <w:r w:rsidRPr="00EB2D57">
        <w:rPr>
          <w:color w:val="auto"/>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763AD481" w14:textId="77777777" w:rsidR="00A57638" w:rsidRPr="00EB2D57" w:rsidRDefault="00E235EB" w:rsidP="00EF538B">
      <w:pPr>
        <w:pStyle w:val="13"/>
        <w:tabs>
          <w:tab w:val="left" w:pos="851"/>
          <w:tab w:val="left" w:pos="1134"/>
        </w:tabs>
        <w:spacing w:line="259" w:lineRule="auto"/>
        <w:ind w:firstLine="567"/>
        <w:jc w:val="both"/>
        <w:rPr>
          <w:color w:val="auto"/>
        </w:rPr>
      </w:pPr>
      <w:r w:rsidRPr="00EB2D57">
        <w:rPr>
          <w:b/>
          <w:bCs/>
          <w:color w:val="auto"/>
          <w:sz w:val="19"/>
          <w:szCs w:val="19"/>
        </w:rPr>
        <w:t xml:space="preserve">Итоговый проект </w:t>
      </w:r>
      <w:r w:rsidRPr="00EB2D57">
        <w:rPr>
          <w:color w:val="auto"/>
        </w:rPr>
        <w:t xml:space="preserve">представляет собой учебный проект, выполняемый обучающимся в рамках одного из учебных предметов или на </w:t>
      </w:r>
      <w:proofErr w:type="spellStart"/>
      <w:r w:rsidRPr="00EB2D57">
        <w:rPr>
          <w:color w:val="auto"/>
        </w:rPr>
        <w:t>межпредметной</w:t>
      </w:r>
      <w:proofErr w:type="spellEnd"/>
      <w:r w:rsidRPr="00EB2D57">
        <w:rPr>
          <w:color w:val="auto"/>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49F74B6E" w14:textId="77777777" w:rsidR="00A57638" w:rsidRPr="00EB2D57" w:rsidRDefault="00E235EB" w:rsidP="00EF538B">
      <w:pPr>
        <w:pStyle w:val="13"/>
        <w:tabs>
          <w:tab w:val="left" w:pos="851"/>
          <w:tab w:val="left" w:pos="1134"/>
        </w:tabs>
        <w:spacing w:line="259" w:lineRule="auto"/>
        <w:ind w:firstLine="567"/>
        <w:jc w:val="both"/>
        <w:rPr>
          <w:color w:val="auto"/>
        </w:rPr>
      </w:pPr>
      <w:r w:rsidRPr="00EB2D57">
        <w:rPr>
          <w:color w:val="auto"/>
        </w:rPr>
        <w:t xml:space="preserve">Результатом (продуктом) проектной деятельности может быть одна </w:t>
      </w:r>
      <w:r w:rsidR="00F02495" w:rsidRPr="00EB2D57">
        <w:rPr>
          <w:color w:val="auto"/>
        </w:rPr>
        <w:lastRenderedPageBreak/>
        <w:t>из следующих</w:t>
      </w:r>
      <w:r w:rsidRPr="00EB2D57">
        <w:rPr>
          <w:color w:val="auto"/>
        </w:rPr>
        <w:t xml:space="preserve"> работ:</w:t>
      </w:r>
    </w:p>
    <w:p w14:paraId="2F158A76" w14:textId="77777777" w:rsidR="00A57638" w:rsidRPr="00EB2D57" w:rsidRDefault="00E235EB" w:rsidP="000B3370">
      <w:pPr>
        <w:pStyle w:val="13"/>
        <w:numPr>
          <w:ilvl w:val="0"/>
          <w:numId w:val="1"/>
        </w:numPr>
        <w:tabs>
          <w:tab w:val="left" w:pos="534"/>
          <w:tab w:val="left" w:pos="851"/>
          <w:tab w:val="left" w:pos="1134"/>
        </w:tabs>
        <w:spacing w:line="259" w:lineRule="auto"/>
        <w:ind w:firstLine="567"/>
        <w:jc w:val="both"/>
        <w:rPr>
          <w:color w:val="auto"/>
        </w:rPr>
      </w:pPr>
      <w:proofErr w:type="gramStart"/>
      <w:r w:rsidRPr="00EB2D57">
        <w:rPr>
          <w:color w:val="auto"/>
        </w:rPr>
        <w:t>письменная</w:t>
      </w:r>
      <w:proofErr w:type="gramEnd"/>
      <w:r w:rsidRPr="00EB2D57">
        <w:rPr>
          <w:color w:val="auto"/>
        </w:rPr>
        <w:t xml:space="preserve"> работа (эссе, реферат, аналитические материалы, обзорные материалы, отчеты о проведенных исследованиях, стендовый доклад и др.);</w:t>
      </w:r>
    </w:p>
    <w:p w14:paraId="686D9FFD" w14:textId="77777777" w:rsidR="00A57638" w:rsidRPr="00EB2D57" w:rsidRDefault="00E235EB" w:rsidP="000B3370">
      <w:pPr>
        <w:pStyle w:val="13"/>
        <w:numPr>
          <w:ilvl w:val="0"/>
          <w:numId w:val="1"/>
        </w:numPr>
        <w:tabs>
          <w:tab w:val="left" w:pos="529"/>
          <w:tab w:val="left" w:pos="851"/>
          <w:tab w:val="left" w:pos="1134"/>
        </w:tabs>
        <w:spacing w:line="259" w:lineRule="auto"/>
        <w:ind w:firstLine="567"/>
        <w:jc w:val="both"/>
        <w:rPr>
          <w:color w:val="auto"/>
        </w:rPr>
      </w:pPr>
      <w:proofErr w:type="gramStart"/>
      <w:r w:rsidRPr="00EB2D57">
        <w:rPr>
          <w:color w:val="auto"/>
        </w:rPr>
        <w:t>художественная</w:t>
      </w:r>
      <w:proofErr w:type="gramEnd"/>
      <w:r w:rsidRPr="00EB2D57">
        <w:rPr>
          <w:color w:val="auto"/>
        </w:rPr>
        <w:t xml:space="preserve">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09FA5EB" w14:textId="77777777" w:rsidR="00A57638" w:rsidRPr="00EB2D57" w:rsidRDefault="00E235EB" w:rsidP="000B3370">
      <w:pPr>
        <w:pStyle w:val="13"/>
        <w:numPr>
          <w:ilvl w:val="0"/>
          <w:numId w:val="1"/>
        </w:numPr>
        <w:tabs>
          <w:tab w:val="left" w:pos="538"/>
          <w:tab w:val="left" w:pos="851"/>
          <w:tab w:val="left" w:pos="1134"/>
        </w:tabs>
        <w:spacing w:line="259" w:lineRule="auto"/>
        <w:ind w:firstLine="567"/>
        <w:jc w:val="both"/>
        <w:rPr>
          <w:color w:val="auto"/>
        </w:rPr>
      </w:pPr>
      <w:proofErr w:type="gramStart"/>
      <w:r w:rsidRPr="00EB2D57">
        <w:rPr>
          <w:color w:val="auto"/>
        </w:rPr>
        <w:t>материальный</w:t>
      </w:r>
      <w:proofErr w:type="gramEnd"/>
      <w:r w:rsidRPr="00EB2D57">
        <w:rPr>
          <w:color w:val="auto"/>
        </w:rPr>
        <w:t xml:space="preserve"> объект, макет, иное конструкторское изделие;</w:t>
      </w:r>
    </w:p>
    <w:p w14:paraId="17AD0FA0" w14:textId="77777777" w:rsidR="00A57638" w:rsidRPr="00EB2D57" w:rsidRDefault="00E235EB" w:rsidP="000B3370">
      <w:pPr>
        <w:pStyle w:val="13"/>
        <w:numPr>
          <w:ilvl w:val="0"/>
          <w:numId w:val="1"/>
        </w:numPr>
        <w:tabs>
          <w:tab w:val="left" w:pos="519"/>
          <w:tab w:val="left" w:pos="851"/>
          <w:tab w:val="left" w:pos="1134"/>
        </w:tabs>
        <w:spacing w:line="259" w:lineRule="auto"/>
        <w:ind w:firstLine="567"/>
        <w:jc w:val="both"/>
        <w:rPr>
          <w:color w:val="auto"/>
        </w:rPr>
      </w:pPr>
      <w:proofErr w:type="gramStart"/>
      <w:r w:rsidRPr="00EB2D57">
        <w:rPr>
          <w:color w:val="auto"/>
        </w:rPr>
        <w:t>отчетные</w:t>
      </w:r>
      <w:proofErr w:type="gramEnd"/>
      <w:r w:rsidRPr="00EB2D57">
        <w:rPr>
          <w:color w:val="auto"/>
        </w:rPr>
        <w:t xml:space="preserve"> материалы по социальному проекту, которые могут включать как тексты, так и мультимедийные продукты.</w:t>
      </w:r>
    </w:p>
    <w:p w14:paraId="653D2C23" w14:textId="04404EB7" w:rsidR="00A57638" w:rsidRPr="00EB2D57" w:rsidRDefault="00E235EB" w:rsidP="00EF538B">
      <w:pPr>
        <w:pStyle w:val="13"/>
        <w:tabs>
          <w:tab w:val="left" w:pos="851"/>
          <w:tab w:val="left" w:pos="1134"/>
        </w:tabs>
        <w:spacing w:line="259" w:lineRule="auto"/>
        <w:ind w:firstLine="567"/>
        <w:jc w:val="both"/>
        <w:rPr>
          <w:color w:val="auto"/>
        </w:rPr>
      </w:pPr>
      <w:r w:rsidRPr="00EB2D57">
        <w:rPr>
          <w:color w:val="auto"/>
        </w:rPr>
        <w:t xml:space="preserve">Требования к организации проектной деятельности, к содержанию и направленности проекта, а также критерии оценки </w:t>
      </w:r>
      <w:r w:rsidR="0095413E">
        <w:rPr>
          <w:color w:val="auto"/>
        </w:rPr>
        <w:t>проектной работы разработаны</w:t>
      </w:r>
      <w:r w:rsidRPr="00EB2D57">
        <w:rPr>
          <w:color w:val="auto"/>
        </w:rPr>
        <w:t xml:space="preserve"> с учетом целей и задач проектной деятельности на данном этапе образования и в соответствии с особенностями </w:t>
      </w:r>
      <w:r w:rsidR="0095413E">
        <w:rPr>
          <w:color w:val="auto"/>
        </w:rPr>
        <w:t>МАОУ «</w:t>
      </w:r>
      <w:proofErr w:type="spellStart"/>
      <w:r w:rsidR="0095413E">
        <w:rPr>
          <w:color w:val="auto"/>
        </w:rPr>
        <w:t>Кутарбитская</w:t>
      </w:r>
      <w:proofErr w:type="spellEnd"/>
      <w:r w:rsidR="0095413E">
        <w:rPr>
          <w:color w:val="auto"/>
        </w:rPr>
        <w:t xml:space="preserve"> СОШ</w:t>
      </w:r>
      <w:proofErr w:type="gramStart"/>
      <w:r w:rsidR="0095413E">
        <w:rPr>
          <w:color w:val="auto"/>
        </w:rPr>
        <w:t>».</w:t>
      </w:r>
      <w:r w:rsidRPr="00EB2D57">
        <w:rPr>
          <w:color w:val="auto"/>
        </w:rPr>
        <w:t>.</w:t>
      </w:r>
      <w:proofErr w:type="gramEnd"/>
    </w:p>
    <w:p w14:paraId="76D331B3" w14:textId="77777777" w:rsidR="00A57638" w:rsidRPr="00EB2D57" w:rsidRDefault="00E235EB" w:rsidP="00EF538B">
      <w:pPr>
        <w:pStyle w:val="13"/>
        <w:tabs>
          <w:tab w:val="left" w:pos="851"/>
          <w:tab w:val="left" w:pos="1134"/>
        </w:tabs>
        <w:ind w:firstLine="567"/>
        <w:jc w:val="both"/>
        <w:rPr>
          <w:color w:val="auto"/>
        </w:rPr>
      </w:pPr>
      <w:r w:rsidRPr="00EB2D57">
        <w:rPr>
          <w:color w:val="auto"/>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F268AF4" w14:textId="77777777" w:rsidR="00A57638" w:rsidRPr="00EB2D57" w:rsidRDefault="00E235EB" w:rsidP="00EF538B">
      <w:pPr>
        <w:pStyle w:val="13"/>
        <w:tabs>
          <w:tab w:val="left" w:pos="851"/>
          <w:tab w:val="left" w:pos="1134"/>
        </w:tabs>
        <w:ind w:firstLine="567"/>
        <w:jc w:val="both"/>
        <w:rPr>
          <w:color w:val="auto"/>
        </w:rPr>
      </w:pPr>
      <w:r w:rsidRPr="00EB2D57">
        <w:rPr>
          <w:color w:val="auto"/>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24AD6DE9" w14:textId="77777777" w:rsidR="00A57638" w:rsidRPr="00EB2D57" w:rsidRDefault="00E235EB" w:rsidP="00EF538B">
      <w:pPr>
        <w:pStyle w:val="13"/>
        <w:tabs>
          <w:tab w:val="left" w:pos="851"/>
          <w:tab w:val="left" w:pos="1134"/>
        </w:tabs>
        <w:ind w:firstLine="567"/>
        <w:jc w:val="both"/>
        <w:rPr>
          <w:color w:val="auto"/>
        </w:rPr>
      </w:pPr>
      <w:r w:rsidRPr="00EB2D57">
        <w:rPr>
          <w:color w:val="auto"/>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C5E511F" w14:textId="77777777" w:rsidR="00A57638" w:rsidRPr="00EB2D57" w:rsidRDefault="00E235EB" w:rsidP="00EF538B">
      <w:pPr>
        <w:pStyle w:val="13"/>
        <w:tabs>
          <w:tab w:val="left" w:pos="851"/>
          <w:tab w:val="left" w:pos="1134"/>
        </w:tabs>
        <w:spacing w:line="257" w:lineRule="auto"/>
        <w:ind w:firstLine="567"/>
        <w:jc w:val="both"/>
        <w:rPr>
          <w:color w:val="auto"/>
        </w:rPr>
      </w:pPr>
      <w:r w:rsidRPr="00EB2D57">
        <w:rPr>
          <w:b/>
          <w:bCs/>
          <w:color w:val="auto"/>
          <w:sz w:val="19"/>
          <w:szCs w:val="19"/>
        </w:rPr>
        <w:t>Критерии</w:t>
      </w:r>
      <w:r w:rsidRPr="00EB2D57">
        <w:rPr>
          <w:color w:val="auto"/>
          <w:vertAlign w:val="superscript"/>
        </w:rPr>
        <w:footnoteReference w:id="4"/>
      </w:r>
      <w:r w:rsidRPr="00EB2D57">
        <w:rPr>
          <w:color w:val="auto"/>
        </w:rPr>
        <w:t xml:space="preserve"> </w:t>
      </w:r>
      <w:r w:rsidRPr="00EB2D57">
        <w:rPr>
          <w:b/>
          <w:bCs/>
          <w:color w:val="auto"/>
          <w:sz w:val="19"/>
          <w:szCs w:val="19"/>
        </w:rPr>
        <w:t xml:space="preserve">оценки проектной работы </w:t>
      </w:r>
      <w:r w:rsidRPr="00EB2D57">
        <w:rPr>
          <w:color w:val="auto"/>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14:paraId="395AE50F" w14:textId="77777777" w:rsidR="00A57638" w:rsidRPr="00EB2D57" w:rsidRDefault="00E235EB" w:rsidP="000B3370">
      <w:pPr>
        <w:pStyle w:val="13"/>
        <w:numPr>
          <w:ilvl w:val="0"/>
          <w:numId w:val="2"/>
        </w:numPr>
        <w:tabs>
          <w:tab w:val="left" w:pos="529"/>
          <w:tab w:val="left" w:pos="851"/>
          <w:tab w:val="left" w:pos="1134"/>
        </w:tabs>
        <w:spacing w:line="257" w:lineRule="auto"/>
        <w:ind w:firstLine="567"/>
        <w:jc w:val="both"/>
        <w:rPr>
          <w:color w:val="auto"/>
        </w:rPr>
      </w:pPr>
      <w:r w:rsidRPr="00EB2D57">
        <w:rPr>
          <w:b/>
          <w:bCs/>
          <w:color w:val="auto"/>
          <w:sz w:val="19"/>
          <w:szCs w:val="19"/>
        </w:rPr>
        <w:t>Способность к самостоятельному приобретению знаний и решению проблем</w:t>
      </w:r>
      <w:r w:rsidRPr="00EB2D57">
        <w:rPr>
          <w:color w:val="auto"/>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EB2D57">
        <w:rPr>
          <w:color w:val="auto"/>
        </w:rPr>
        <w:t>сформированности</w:t>
      </w:r>
      <w:proofErr w:type="spellEnd"/>
      <w:r w:rsidRPr="00EB2D57">
        <w:rPr>
          <w:color w:val="auto"/>
        </w:rPr>
        <w:t xml:space="preserve"> познавательных </w:t>
      </w:r>
      <w:r w:rsidRPr="00EB2D57">
        <w:rPr>
          <w:color w:val="auto"/>
        </w:rPr>
        <w:lastRenderedPageBreak/>
        <w:t>учебных действий.</w:t>
      </w:r>
    </w:p>
    <w:p w14:paraId="6F123F45" w14:textId="77777777" w:rsidR="00A57638" w:rsidRPr="00EB2D57" w:rsidRDefault="00E235EB" w:rsidP="000B3370">
      <w:pPr>
        <w:pStyle w:val="13"/>
        <w:numPr>
          <w:ilvl w:val="0"/>
          <w:numId w:val="2"/>
        </w:numPr>
        <w:tabs>
          <w:tab w:val="left" w:pos="529"/>
          <w:tab w:val="left" w:pos="851"/>
          <w:tab w:val="left" w:pos="1134"/>
        </w:tabs>
        <w:spacing w:line="257" w:lineRule="auto"/>
        <w:ind w:firstLine="567"/>
        <w:jc w:val="both"/>
        <w:rPr>
          <w:color w:val="auto"/>
        </w:rPr>
      </w:pPr>
      <w:proofErr w:type="spellStart"/>
      <w:r w:rsidRPr="00EB2D57">
        <w:rPr>
          <w:b/>
          <w:bCs/>
          <w:color w:val="auto"/>
          <w:sz w:val="19"/>
          <w:szCs w:val="19"/>
        </w:rPr>
        <w:t>Сформированность</w:t>
      </w:r>
      <w:proofErr w:type="spellEnd"/>
      <w:r w:rsidRPr="00EB2D57">
        <w:rPr>
          <w:b/>
          <w:bCs/>
          <w:color w:val="auto"/>
          <w:sz w:val="19"/>
          <w:szCs w:val="19"/>
        </w:rPr>
        <w:t xml:space="preserve"> предметных знаний и способов действий</w:t>
      </w:r>
      <w:r w:rsidRPr="00EB2D57">
        <w:rPr>
          <w:color w:val="auto"/>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A123D91" w14:textId="77777777" w:rsidR="00A57638" w:rsidRPr="00EB2D57" w:rsidRDefault="00E235EB" w:rsidP="000B3370">
      <w:pPr>
        <w:pStyle w:val="13"/>
        <w:numPr>
          <w:ilvl w:val="0"/>
          <w:numId w:val="2"/>
        </w:numPr>
        <w:tabs>
          <w:tab w:val="left" w:pos="529"/>
          <w:tab w:val="left" w:pos="851"/>
          <w:tab w:val="left" w:pos="1134"/>
        </w:tabs>
        <w:ind w:firstLine="567"/>
        <w:jc w:val="both"/>
        <w:rPr>
          <w:color w:val="auto"/>
        </w:rPr>
      </w:pPr>
      <w:proofErr w:type="spellStart"/>
      <w:r w:rsidRPr="00EB2D57">
        <w:rPr>
          <w:b/>
          <w:bCs/>
          <w:color w:val="auto"/>
          <w:sz w:val="19"/>
          <w:szCs w:val="19"/>
        </w:rPr>
        <w:t>Сформированность</w:t>
      </w:r>
      <w:proofErr w:type="spellEnd"/>
      <w:r w:rsidRPr="00EB2D57">
        <w:rPr>
          <w:b/>
          <w:bCs/>
          <w:color w:val="auto"/>
          <w:sz w:val="19"/>
          <w:szCs w:val="19"/>
        </w:rPr>
        <w:t xml:space="preserve"> регулятивных действий</w:t>
      </w:r>
      <w:r w:rsidRPr="00EB2D57">
        <w:rPr>
          <w:color w:val="auto"/>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8D0B520" w14:textId="77777777" w:rsidR="00A57638" w:rsidRPr="00EB2D57" w:rsidRDefault="00E235EB" w:rsidP="000B3370">
      <w:pPr>
        <w:pStyle w:val="13"/>
        <w:numPr>
          <w:ilvl w:val="0"/>
          <w:numId w:val="2"/>
        </w:numPr>
        <w:tabs>
          <w:tab w:val="left" w:pos="534"/>
          <w:tab w:val="left" w:pos="851"/>
          <w:tab w:val="left" w:pos="1134"/>
        </w:tabs>
        <w:spacing w:after="140" w:line="259" w:lineRule="auto"/>
        <w:ind w:firstLine="567"/>
        <w:jc w:val="both"/>
        <w:rPr>
          <w:color w:val="auto"/>
        </w:rPr>
      </w:pPr>
      <w:proofErr w:type="spellStart"/>
      <w:r w:rsidRPr="00EB2D57">
        <w:rPr>
          <w:b/>
          <w:bCs/>
          <w:color w:val="auto"/>
          <w:sz w:val="19"/>
          <w:szCs w:val="19"/>
        </w:rPr>
        <w:t>Сформированность</w:t>
      </w:r>
      <w:proofErr w:type="spellEnd"/>
      <w:r w:rsidRPr="00EB2D57">
        <w:rPr>
          <w:b/>
          <w:bCs/>
          <w:color w:val="auto"/>
          <w:sz w:val="19"/>
          <w:szCs w:val="19"/>
        </w:rPr>
        <w:t xml:space="preserve"> коммуникативных действий</w:t>
      </w:r>
      <w:r w:rsidRPr="00EB2D57">
        <w:rPr>
          <w:color w:val="auto"/>
        </w:rPr>
        <w:t>, проявляющаяся в умении ясно изложить и оформить выполненную работу, представить её результаты, аргументированно ответить на вопросы.</w:t>
      </w:r>
    </w:p>
    <w:p w14:paraId="19C1511D" w14:textId="77777777" w:rsidR="00A57638" w:rsidRPr="00EB2D57" w:rsidRDefault="00E235EB" w:rsidP="00EF538B">
      <w:pPr>
        <w:rPr>
          <w:rFonts w:ascii="Arial" w:hAnsi="Arial" w:cs="Arial"/>
          <w:b/>
          <w:color w:val="auto"/>
          <w:sz w:val="20"/>
          <w:szCs w:val="20"/>
        </w:rPr>
      </w:pPr>
      <w:bookmarkStart w:id="185" w:name="bookmark26"/>
      <w:r w:rsidRPr="00EB2D57">
        <w:rPr>
          <w:rFonts w:ascii="Arial" w:hAnsi="Arial" w:cs="Arial"/>
          <w:b/>
          <w:color w:val="auto"/>
          <w:sz w:val="20"/>
          <w:szCs w:val="20"/>
        </w:rPr>
        <w:t>Особенности оценки предметных результатов</w:t>
      </w:r>
      <w:bookmarkEnd w:id="185"/>
    </w:p>
    <w:p w14:paraId="285179C3" w14:textId="6DAEBDFA" w:rsidR="00A57638" w:rsidRPr="00EB2D57" w:rsidRDefault="00E235EB" w:rsidP="00EF538B">
      <w:pPr>
        <w:pStyle w:val="13"/>
        <w:spacing w:line="259" w:lineRule="auto"/>
        <w:ind w:firstLine="567"/>
        <w:jc w:val="both"/>
        <w:rPr>
          <w:color w:val="auto"/>
        </w:rPr>
      </w:pPr>
      <w:r w:rsidRPr="00EB2D57">
        <w:rPr>
          <w:color w:val="auto"/>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EB2D57">
        <w:rPr>
          <w:color w:val="auto"/>
          <w:lang w:val="en-US" w:eastAsia="en-US" w:bidi="en-US"/>
        </w:rPr>
        <w:t>I</w:t>
      </w:r>
      <w:r w:rsidRPr="00EB2D57">
        <w:rPr>
          <w:color w:val="auto"/>
          <w:lang w:eastAsia="en-US" w:bidi="en-US"/>
        </w:rPr>
        <w:t xml:space="preserve"> </w:t>
      </w:r>
      <w:r w:rsidRPr="00EB2D57">
        <w:rPr>
          <w:color w:val="auto"/>
        </w:rPr>
        <w:t xml:space="preserve">«Общие положения» и </w:t>
      </w:r>
      <w:r w:rsidRPr="00EB2D57">
        <w:rPr>
          <w:color w:val="auto"/>
          <w:lang w:val="en-US" w:eastAsia="en-US" w:bidi="en-US"/>
        </w:rPr>
        <w:t>IV</w:t>
      </w:r>
      <w:r w:rsidRPr="00EB2D57">
        <w:rPr>
          <w:color w:val="auto"/>
          <w:lang w:eastAsia="en-US" w:bidi="en-US"/>
        </w:rPr>
        <w:t xml:space="preserve"> </w:t>
      </w:r>
      <w:r w:rsidRPr="00EB2D57">
        <w:rPr>
          <w:color w:val="auto"/>
        </w:rPr>
        <w:t>«Требования к результатам освоения программы основного общего образования»</w:t>
      </w:r>
      <w:proofErr w:type="gramStart"/>
      <w:r w:rsidRPr="00EB2D57">
        <w:rPr>
          <w:color w:val="auto"/>
        </w:rPr>
        <w:t>.</w:t>
      </w:r>
      <w:r w:rsidR="0095413E">
        <w:rPr>
          <w:color w:val="auto"/>
        </w:rPr>
        <w:t xml:space="preserve"> и</w:t>
      </w:r>
      <w:proofErr w:type="gramEnd"/>
      <w:r w:rsidR="0095413E">
        <w:rPr>
          <w:color w:val="auto"/>
        </w:rPr>
        <w:t xml:space="preserve"> установленные данной программой.</w:t>
      </w:r>
    </w:p>
    <w:p w14:paraId="58B8F878" w14:textId="77777777" w:rsidR="00A57638" w:rsidRPr="00EB2D57" w:rsidRDefault="00E235EB" w:rsidP="00EF538B">
      <w:pPr>
        <w:pStyle w:val="13"/>
        <w:spacing w:line="259" w:lineRule="auto"/>
        <w:ind w:firstLine="567"/>
        <w:jc w:val="both"/>
        <w:rPr>
          <w:color w:val="auto"/>
        </w:rPr>
      </w:pPr>
      <w:r w:rsidRPr="00EB2D57">
        <w:rPr>
          <w:color w:val="auto"/>
        </w:rPr>
        <w:t>Формирование предметных результатов обеспечивается каждым учебным предметом.</w:t>
      </w:r>
    </w:p>
    <w:p w14:paraId="4B20EA23" w14:textId="77777777" w:rsidR="00A57638" w:rsidRPr="00EB2D57" w:rsidRDefault="00E235EB" w:rsidP="00EF538B">
      <w:pPr>
        <w:pStyle w:val="13"/>
        <w:spacing w:line="259" w:lineRule="auto"/>
        <w:ind w:firstLine="567"/>
        <w:jc w:val="both"/>
        <w:rPr>
          <w:color w:val="auto"/>
        </w:rPr>
      </w:pPr>
      <w:r w:rsidRPr="00EB2D57">
        <w:rPr>
          <w:color w:val="auto"/>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B2D57">
        <w:rPr>
          <w:color w:val="auto"/>
        </w:rPr>
        <w:t>метапредметных</w:t>
      </w:r>
      <w:proofErr w:type="spellEnd"/>
      <w:r w:rsidRPr="00EB2D57">
        <w:rPr>
          <w:color w:val="auto"/>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14:paraId="48C312B0" w14:textId="77777777" w:rsidR="00A57638" w:rsidRPr="00EB2D57" w:rsidRDefault="00E235EB" w:rsidP="00EF538B">
      <w:pPr>
        <w:pStyle w:val="13"/>
        <w:spacing w:line="264" w:lineRule="auto"/>
        <w:ind w:firstLine="567"/>
        <w:jc w:val="both"/>
        <w:rPr>
          <w:color w:val="auto"/>
        </w:rPr>
      </w:pPr>
      <w:r w:rsidRPr="00EB2D57">
        <w:rPr>
          <w:color w:val="auto"/>
        </w:rPr>
        <w:t xml:space="preserve">Для оценки предметных результатов предлагаются следующие критерии: </w:t>
      </w:r>
      <w:r w:rsidRPr="00EB2D57">
        <w:rPr>
          <w:b/>
          <w:bCs/>
          <w:i/>
          <w:iCs/>
          <w:color w:val="auto"/>
          <w:sz w:val="19"/>
          <w:szCs w:val="19"/>
        </w:rPr>
        <w:t>знание и понимание</w:t>
      </w:r>
      <w:r w:rsidRPr="00EB2D57">
        <w:rPr>
          <w:color w:val="auto"/>
        </w:rPr>
        <w:t xml:space="preserve">, </w:t>
      </w:r>
      <w:r w:rsidRPr="00EB2D57">
        <w:rPr>
          <w:b/>
          <w:bCs/>
          <w:i/>
          <w:iCs/>
          <w:color w:val="auto"/>
          <w:sz w:val="19"/>
          <w:szCs w:val="19"/>
        </w:rPr>
        <w:t>применение</w:t>
      </w:r>
      <w:r w:rsidRPr="00EB2D57">
        <w:rPr>
          <w:color w:val="auto"/>
        </w:rPr>
        <w:t xml:space="preserve">, </w:t>
      </w:r>
      <w:r w:rsidRPr="00EB2D57">
        <w:rPr>
          <w:b/>
          <w:bCs/>
          <w:i/>
          <w:iCs/>
          <w:color w:val="auto"/>
          <w:sz w:val="19"/>
          <w:szCs w:val="19"/>
        </w:rPr>
        <w:t>функциональность</w:t>
      </w:r>
      <w:r w:rsidRPr="00EB2D57">
        <w:rPr>
          <w:color w:val="auto"/>
        </w:rPr>
        <w:t>.</w:t>
      </w:r>
    </w:p>
    <w:p w14:paraId="7EB0B8D5" w14:textId="77777777" w:rsidR="00A57638" w:rsidRPr="00EB2D57" w:rsidRDefault="00E235EB" w:rsidP="00EF538B">
      <w:pPr>
        <w:pStyle w:val="13"/>
        <w:spacing w:line="259" w:lineRule="auto"/>
        <w:ind w:firstLine="567"/>
        <w:jc w:val="both"/>
        <w:rPr>
          <w:color w:val="auto"/>
        </w:rPr>
      </w:pPr>
      <w:r w:rsidRPr="00EB2D57">
        <w:rPr>
          <w:color w:val="auto"/>
        </w:rPr>
        <w:t>Обобщенный критерий «</w:t>
      </w:r>
      <w:r w:rsidRPr="00EB2D57">
        <w:rPr>
          <w:b/>
          <w:bCs/>
          <w:color w:val="auto"/>
          <w:sz w:val="19"/>
          <w:szCs w:val="19"/>
        </w:rPr>
        <w:t>Знание и понимание</w:t>
      </w:r>
      <w:r w:rsidRPr="00EB2D57">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CAFCDD8" w14:textId="77777777" w:rsidR="00A57638" w:rsidRPr="00EB2D57" w:rsidRDefault="00E235EB" w:rsidP="00EF538B">
      <w:pPr>
        <w:pStyle w:val="13"/>
        <w:spacing w:line="259" w:lineRule="auto"/>
        <w:ind w:firstLine="567"/>
        <w:jc w:val="both"/>
        <w:rPr>
          <w:color w:val="auto"/>
        </w:rPr>
      </w:pPr>
      <w:r w:rsidRPr="00EB2D57">
        <w:rPr>
          <w:color w:val="auto"/>
        </w:rPr>
        <w:t>Обобщенный критерий «</w:t>
      </w:r>
      <w:r w:rsidRPr="00EB2D57">
        <w:rPr>
          <w:b/>
          <w:bCs/>
          <w:color w:val="auto"/>
          <w:sz w:val="19"/>
          <w:szCs w:val="19"/>
        </w:rPr>
        <w:t>Применение</w:t>
      </w:r>
      <w:r w:rsidRPr="00EB2D57">
        <w:rPr>
          <w:color w:val="auto"/>
        </w:rPr>
        <w:t>» включает:</w:t>
      </w:r>
    </w:p>
    <w:p w14:paraId="5F78CB15" w14:textId="77777777" w:rsidR="00A57638" w:rsidRPr="00EB2D57" w:rsidRDefault="00E235EB" w:rsidP="00EF538B">
      <w:pPr>
        <w:pStyle w:val="13"/>
        <w:spacing w:line="259" w:lineRule="auto"/>
        <w:ind w:firstLine="567"/>
        <w:jc w:val="both"/>
        <w:rPr>
          <w:color w:val="auto"/>
        </w:rPr>
      </w:pPr>
      <w:r w:rsidRPr="00EB2D57">
        <w:rPr>
          <w:color w:val="auto"/>
        </w:rPr>
        <w:t>—</w:t>
      </w:r>
      <w:r w:rsidR="00EF538B" w:rsidRPr="00EB2D57">
        <w:rPr>
          <w:color w:val="auto"/>
        </w:rPr>
        <w:t xml:space="preserve"> </w:t>
      </w:r>
      <w:r w:rsidRPr="00EB2D57">
        <w:rPr>
          <w:color w:val="auto"/>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3813C8E2" w14:textId="77777777" w:rsidR="00A57638" w:rsidRPr="00EB2D57" w:rsidRDefault="00E235EB" w:rsidP="00EF538B">
      <w:pPr>
        <w:pStyle w:val="13"/>
        <w:spacing w:line="259" w:lineRule="auto"/>
        <w:ind w:firstLine="567"/>
        <w:jc w:val="both"/>
        <w:rPr>
          <w:color w:val="auto"/>
        </w:rPr>
      </w:pPr>
      <w:r w:rsidRPr="00EB2D57">
        <w:rPr>
          <w:color w:val="auto"/>
        </w:rPr>
        <w:lastRenderedPageBreak/>
        <w:t>—</w:t>
      </w:r>
      <w:r w:rsidR="00EF538B" w:rsidRPr="00EB2D57">
        <w:rPr>
          <w:color w:val="auto"/>
        </w:rPr>
        <w:t xml:space="preserve"> </w:t>
      </w:r>
      <w:r w:rsidRPr="00EB2D57">
        <w:rPr>
          <w:color w:val="auto"/>
        </w:rPr>
        <w:t xml:space="preserve">использование </w:t>
      </w:r>
      <w:r w:rsidRPr="00EB2D57">
        <w:rPr>
          <w:i/>
          <w:iCs/>
          <w:color w:val="auto"/>
        </w:rPr>
        <w:t>специфических для предмета способов действий и видов деятельности</w:t>
      </w:r>
      <w:r w:rsidRPr="00EB2D57">
        <w:rPr>
          <w:color w:val="auto"/>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A0E6149" w14:textId="77777777" w:rsidR="00A57638" w:rsidRPr="00EB2D57" w:rsidRDefault="00E235EB" w:rsidP="00EF538B">
      <w:pPr>
        <w:pStyle w:val="13"/>
        <w:ind w:firstLine="567"/>
        <w:jc w:val="both"/>
        <w:rPr>
          <w:color w:val="auto"/>
        </w:rPr>
      </w:pPr>
      <w:r w:rsidRPr="00EB2D57">
        <w:rPr>
          <w:color w:val="auto"/>
        </w:rPr>
        <w:t>Обобщенный критерий «</w:t>
      </w:r>
      <w:r w:rsidRPr="00EB2D57">
        <w:rPr>
          <w:b/>
          <w:bCs/>
          <w:color w:val="auto"/>
          <w:sz w:val="19"/>
          <w:szCs w:val="19"/>
        </w:rPr>
        <w:t>Функциональность</w:t>
      </w:r>
      <w:r w:rsidRPr="00EB2D57">
        <w:rPr>
          <w:color w:val="auto"/>
        </w:rPr>
        <w:t xml:space="preserve">» включает использование </w:t>
      </w:r>
      <w:r w:rsidRPr="00EB2D57">
        <w:rPr>
          <w:i/>
          <w:iCs/>
          <w:color w:val="auto"/>
        </w:rPr>
        <w:t>теоретического материала</w:t>
      </w:r>
      <w:r w:rsidRPr="00EB2D57">
        <w:rPr>
          <w:color w:val="auto"/>
        </w:rPr>
        <w:t xml:space="preserve">, </w:t>
      </w:r>
      <w:r w:rsidRPr="00EB2D57">
        <w:rPr>
          <w:i/>
          <w:iCs/>
          <w:color w:val="auto"/>
        </w:rPr>
        <w:t>методологического и процедурного знания</w:t>
      </w:r>
      <w:r w:rsidRPr="00EB2D57">
        <w:rPr>
          <w:color w:val="auto"/>
        </w:rPr>
        <w:t xml:space="preserve"> при решении </w:t>
      </w:r>
      <w:proofErr w:type="spellStart"/>
      <w:r w:rsidRPr="00EB2D57">
        <w:rPr>
          <w:b/>
          <w:bCs/>
          <w:i/>
          <w:iCs/>
          <w:color w:val="auto"/>
          <w:sz w:val="19"/>
          <w:szCs w:val="19"/>
        </w:rPr>
        <w:t>внеучебных</w:t>
      </w:r>
      <w:proofErr w:type="spellEnd"/>
      <w:r w:rsidRPr="00EB2D57">
        <w:rPr>
          <w:b/>
          <w:bCs/>
          <w:i/>
          <w:iCs/>
          <w:color w:val="auto"/>
          <w:sz w:val="19"/>
          <w:szCs w:val="19"/>
        </w:rPr>
        <w:t xml:space="preserve"> проблем</w:t>
      </w:r>
      <w:r w:rsidRPr="00EB2D57">
        <w:rPr>
          <w:color w:val="auto"/>
        </w:rPr>
        <w:t>, различающихся сложностью предметного содержания, читательских умений, контекста, а также сочетанием когнитивных операций.</w:t>
      </w:r>
    </w:p>
    <w:p w14:paraId="44B72FE5" w14:textId="77777777" w:rsidR="00A57638" w:rsidRPr="00EB2D57" w:rsidRDefault="00E235EB" w:rsidP="00EF538B">
      <w:pPr>
        <w:pStyle w:val="13"/>
        <w:ind w:firstLine="567"/>
        <w:jc w:val="both"/>
        <w:rPr>
          <w:color w:val="auto"/>
        </w:rPr>
      </w:pPr>
      <w:r w:rsidRPr="00EB2D57">
        <w:rPr>
          <w:color w:val="auto"/>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w:t>
      </w:r>
      <w:proofErr w:type="spellStart"/>
      <w:r w:rsidRPr="00EB2D57">
        <w:rPr>
          <w:color w:val="auto"/>
        </w:rPr>
        <w:t>внеучебной</w:t>
      </w:r>
      <w:proofErr w:type="spellEnd"/>
      <w:r w:rsidRPr="00EB2D57">
        <w:rPr>
          <w:color w:val="auto"/>
        </w:rPr>
        <w:t xml:space="preserve"> ситуации, в ситуациях, приближенных к реальной жизни.</w:t>
      </w:r>
    </w:p>
    <w:p w14:paraId="42B54021" w14:textId="77777777" w:rsidR="00A57638" w:rsidRPr="00EB2D57" w:rsidRDefault="00E235EB" w:rsidP="00EF538B">
      <w:pPr>
        <w:pStyle w:val="13"/>
        <w:ind w:firstLine="567"/>
        <w:jc w:val="both"/>
        <w:rPr>
          <w:color w:val="auto"/>
        </w:rPr>
      </w:pPr>
      <w:r w:rsidRPr="00EB2D57">
        <w:rPr>
          <w:color w:val="auto"/>
        </w:rPr>
        <w:t xml:space="preserve">При оценке </w:t>
      </w:r>
      <w:proofErr w:type="spellStart"/>
      <w:r w:rsidRPr="00EB2D57">
        <w:rPr>
          <w:color w:val="auto"/>
        </w:rPr>
        <w:t>сформированности</w:t>
      </w:r>
      <w:proofErr w:type="spellEnd"/>
      <w:r w:rsidRPr="00EB2D57">
        <w:rPr>
          <w:color w:val="auto"/>
        </w:rPr>
        <w:t xml:space="preserve"> предметных результатов по критерию «функциональность» разделяют:</w:t>
      </w:r>
    </w:p>
    <w:p w14:paraId="3E6A06F5" w14:textId="77777777" w:rsidR="00A57638" w:rsidRPr="00EB2D57" w:rsidRDefault="00E235EB" w:rsidP="00EF538B">
      <w:pPr>
        <w:pStyle w:val="13"/>
        <w:ind w:firstLine="567"/>
        <w:jc w:val="both"/>
        <w:rPr>
          <w:color w:val="auto"/>
        </w:rPr>
      </w:pPr>
      <w:r w:rsidRPr="00EB2D57">
        <w:rPr>
          <w:color w:val="auto"/>
        </w:rPr>
        <w:t>—</w:t>
      </w:r>
      <w:r w:rsidR="00EF538B" w:rsidRPr="00EB2D57">
        <w:rPr>
          <w:color w:val="auto"/>
        </w:rPr>
        <w:t xml:space="preserve"> </w:t>
      </w:r>
      <w:r w:rsidRPr="00EB2D57">
        <w:rPr>
          <w:color w:val="auto"/>
        </w:rPr>
        <w:t xml:space="preserve">оценку </w:t>
      </w:r>
      <w:proofErr w:type="spellStart"/>
      <w:r w:rsidRPr="00EB2D57">
        <w:rPr>
          <w:color w:val="auto"/>
        </w:rPr>
        <w:t>сформированности</w:t>
      </w:r>
      <w:proofErr w:type="spellEnd"/>
      <w:r w:rsidRPr="00EB2D57">
        <w:rPr>
          <w:color w:val="auto"/>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EB2D57">
        <w:rPr>
          <w:color w:val="auto"/>
        </w:rPr>
        <w:t>внеучебными</w:t>
      </w:r>
      <w:proofErr w:type="spellEnd"/>
      <w:r w:rsidRPr="00EB2D57">
        <w:rPr>
          <w:color w:val="auto"/>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0499BE19" w14:textId="77777777" w:rsidR="00A57638" w:rsidRPr="00EB2D57" w:rsidRDefault="00E235EB" w:rsidP="00EF538B">
      <w:pPr>
        <w:pStyle w:val="13"/>
        <w:ind w:firstLine="567"/>
        <w:jc w:val="both"/>
        <w:rPr>
          <w:color w:val="auto"/>
        </w:rPr>
      </w:pPr>
      <w:r w:rsidRPr="00EB2D57">
        <w:rPr>
          <w:color w:val="auto"/>
        </w:rPr>
        <w:t>—</w:t>
      </w:r>
      <w:r w:rsidR="00EF538B" w:rsidRPr="00EB2D57">
        <w:rPr>
          <w:color w:val="auto"/>
        </w:rPr>
        <w:t xml:space="preserve"> </w:t>
      </w:r>
      <w:r w:rsidRPr="00EB2D57">
        <w:rPr>
          <w:color w:val="auto"/>
        </w:rPr>
        <w:t xml:space="preserve">оценку </w:t>
      </w:r>
      <w:proofErr w:type="spellStart"/>
      <w:r w:rsidRPr="00EB2D57">
        <w:rPr>
          <w:color w:val="auto"/>
        </w:rPr>
        <w:t>сформированности</w:t>
      </w:r>
      <w:proofErr w:type="spellEnd"/>
      <w:r w:rsidRPr="00EB2D57">
        <w:rPr>
          <w:color w:val="auto"/>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191E7770" w14:textId="77777777" w:rsidR="00A57638" w:rsidRPr="00EB2D57" w:rsidRDefault="00E235EB" w:rsidP="00EF538B">
      <w:pPr>
        <w:pStyle w:val="13"/>
        <w:ind w:firstLine="567"/>
        <w:jc w:val="both"/>
        <w:rPr>
          <w:color w:val="auto"/>
        </w:rPr>
      </w:pPr>
      <w:r w:rsidRPr="00EB2D57">
        <w:rPr>
          <w:color w:val="auto"/>
        </w:rPr>
        <w:t>—</w:t>
      </w:r>
      <w:r w:rsidR="00EF538B" w:rsidRPr="00EB2D57">
        <w:rPr>
          <w:color w:val="auto"/>
        </w:rPr>
        <w:t xml:space="preserve"> </w:t>
      </w:r>
      <w:r w:rsidRPr="00EB2D57">
        <w:rPr>
          <w:color w:val="auto"/>
        </w:rPr>
        <w:t xml:space="preserve">оценку </w:t>
      </w:r>
      <w:proofErr w:type="spellStart"/>
      <w:r w:rsidRPr="00EB2D57">
        <w:rPr>
          <w:color w:val="auto"/>
        </w:rPr>
        <w:t>сформированности</w:t>
      </w:r>
      <w:proofErr w:type="spellEnd"/>
      <w:r w:rsidRPr="00EB2D57">
        <w:rPr>
          <w:color w:val="auto"/>
        </w:rPr>
        <w:t xml:space="preserve"> собственно функциональной грамотности, построенной на содержании различных предметов и </w:t>
      </w:r>
      <w:proofErr w:type="spellStart"/>
      <w:r w:rsidRPr="00EB2D57">
        <w:rPr>
          <w:color w:val="auto"/>
        </w:rPr>
        <w:t>внеучебных</w:t>
      </w:r>
      <w:proofErr w:type="spellEnd"/>
      <w:r w:rsidRPr="00EB2D57">
        <w:rPr>
          <w:color w:val="auto"/>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w:t>
      </w:r>
      <w:proofErr w:type="spellStart"/>
      <w:r w:rsidRPr="00EB2D57">
        <w:rPr>
          <w:color w:val="auto"/>
        </w:rPr>
        <w:t>внутришкольного</w:t>
      </w:r>
      <w:proofErr w:type="spellEnd"/>
      <w:r w:rsidRPr="00EB2D57">
        <w:rPr>
          <w:color w:val="auto"/>
        </w:rPr>
        <w:t xml:space="preserve"> мониторинга.</w:t>
      </w:r>
    </w:p>
    <w:p w14:paraId="40D8B990" w14:textId="77777777" w:rsidR="00A57638" w:rsidRPr="00EB2D57" w:rsidRDefault="00E235EB" w:rsidP="00EF538B">
      <w:pPr>
        <w:pStyle w:val="13"/>
        <w:ind w:firstLine="567"/>
        <w:jc w:val="both"/>
        <w:rPr>
          <w:color w:val="auto"/>
        </w:rPr>
      </w:pPr>
      <w:r w:rsidRPr="00EB2D57">
        <w:rPr>
          <w:color w:val="auto"/>
        </w:rPr>
        <w:t xml:space="preserve">Оценка предметных результатов ведется каждым учителем в ходе процедур текущего, тематического, промежуточного и итогового контроля, </w:t>
      </w:r>
      <w:r w:rsidRPr="00EB2D57">
        <w:rPr>
          <w:color w:val="auto"/>
        </w:rPr>
        <w:lastRenderedPageBreak/>
        <w:t xml:space="preserve">а также администрацией образовательной организации в ходе </w:t>
      </w:r>
      <w:proofErr w:type="spellStart"/>
      <w:r w:rsidRPr="00EB2D57">
        <w:rPr>
          <w:color w:val="auto"/>
        </w:rPr>
        <w:t>внутришкольного</w:t>
      </w:r>
      <w:proofErr w:type="spellEnd"/>
      <w:r w:rsidRPr="00EB2D57">
        <w:rPr>
          <w:color w:val="auto"/>
        </w:rPr>
        <w:t xml:space="preserve"> мониторинга.</w:t>
      </w:r>
    </w:p>
    <w:p w14:paraId="555393CA" w14:textId="0278E2B2" w:rsidR="00A57638" w:rsidRPr="00EB2D57" w:rsidRDefault="00E235EB" w:rsidP="00EF538B">
      <w:pPr>
        <w:pStyle w:val="13"/>
        <w:spacing w:line="252" w:lineRule="auto"/>
        <w:ind w:firstLine="567"/>
        <w:jc w:val="both"/>
        <w:rPr>
          <w:color w:val="auto"/>
        </w:rPr>
      </w:pPr>
      <w:r w:rsidRPr="00EB2D57">
        <w:rPr>
          <w:color w:val="auto"/>
        </w:rPr>
        <w:t>Особенности оценки по от</w:t>
      </w:r>
      <w:r w:rsidR="006C71F4">
        <w:rPr>
          <w:color w:val="auto"/>
        </w:rPr>
        <w:t xml:space="preserve">дельному предмету описываются в </w:t>
      </w:r>
      <w:proofErr w:type="spellStart"/>
      <w:r w:rsidR="006C71F4">
        <w:rPr>
          <w:color w:val="auto"/>
        </w:rPr>
        <w:t>локальнгых</w:t>
      </w:r>
      <w:proofErr w:type="spellEnd"/>
      <w:r w:rsidR="006C71F4">
        <w:rPr>
          <w:color w:val="auto"/>
        </w:rPr>
        <w:t xml:space="preserve"> актах МАОУ «</w:t>
      </w:r>
      <w:proofErr w:type="spellStart"/>
      <w:r w:rsidR="006C71F4">
        <w:rPr>
          <w:color w:val="auto"/>
        </w:rPr>
        <w:t>Кутарбитская</w:t>
      </w:r>
      <w:proofErr w:type="spellEnd"/>
      <w:r w:rsidR="006C71F4">
        <w:rPr>
          <w:color w:val="auto"/>
        </w:rPr>
        <w:t xml:space="preserve"> СОШ», которые утверждаю</w:t>
      </w:r>
      <w:r w:rsidRPr="00EB2D57">
        <w:rPr>
          <w:color w:val="auto"/>
        </w:rPr>
        <w:t xml:space="preserve">тся педагогическим советом образовательной организации и доводится до сведения учащихся и их родителей (законных </w:t>
      </w:r>
      <w:r w:rsidR="006C71F4">
        <w:rPr>
          <w:color w:val="auto"/>
        </w:rPr>
        <w:t xml:space="preserve">представителей). </w:t>
      </w:r>
      <w:proofErr w:type="gramStart"/>
      <w:r w:rsidR="006C71F4">
        <w:rPr>
          <w:color w:val="auto"/>
        </w:rPr>
        <w:t>Описание  включает</w:t>
      </w:r>
      <w:proofErr w:type="gramEnd"/>
      <w:r w:rsidRPr="00EB2D57">
        <w:rPr>
          <w:color w:val="auto"/>
        </w:rPr>
        <w:t>:</w:t>
      </w:r>
    </w:p>
    <w:p w14:paraId="02599B5B" w14:textId="77777777" w:rsidR="00A57638" w:rsidRPr="00EB2D57" w:rsidRDefault="00E235EB" w:rsidP="00EF538B">
      <w:pPr>
        <w:pStyle w:val="13"/>
        <w:spacing w:line="252" w:lineRule="auto"/>
        <w:ind w:firstLine="567"/>
        <w:jc w:val="both"/>
        <w:rPr>
          <w:color w:val="auto"/>
        </w:rPr>
      </w:pPr>
      <w:r w:rsidRPr="00EB2D57">
        <w:rPr>
          <w:color w:val="auto"/>
        </w:rPr>
        <w:t>—</w:t>
      </w:r>
      <w:r w:rsidR="00EF538B" w:rsidRPr="00EB2D57">
        <w:rPr>
          <w:color w:val="auto"/>
        </w:rPr>
        <w:t xml:space="preserve"> </w:t>
      </w:r>
      <w:r w:rsidRPr="00EB2D57">
        <w:rPr>
          <w:color w:val="auto"/>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2A9A5E9" w14:textId="77777777" w:rsidR="00A57638" w:rsidRPr="00EB2D57" w:rsidRDefault="00E235EB" w:rsidP="00EF538B">
      <w:pPr>
        <w:pStyle w:val="13"/>
        <w:spacing w:line="252" w:lineRule="auto"/>
        <w:ind w:firstLine="567"/>
        <w:jc w:val="both"/>
        <w:rPr>
          <w:color w:val="auto"/>
        </w:rPr>
      </w:pPr>
      <w:r w:rsidRPr="00EB2D57">
        <w:rPr>
          <w:color w:val="auto"/>
        </w:rPr>
        <w:t>—</w:t>
      </w:r>
      <w:r w:rsidR="00EF538B" w:rsidRPr="00EB2D57">
        <w:rPr>
          <w:color w:val="auto"/>
        </w:rPr>
        <w:t xml:space="preserve"> </w:t>
      </w:r>
      <w:r w:rsidRPr="00EB2D57">
        <w:rPr>
          <w:color w:val="auto"/>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1D4D2E6" w14:textId="3D6E2723" w:rsidR="00EF538B" w:rsidRPr="0095413E" w:rsidRDefault="00E235EB" w:rsidP="0095413E">
      <w:pPr>
        <w:pStyle w:val="13"/>
        <w:spacing w:after="140" w:line="252" w:lineRule="auto"/>
        <w:ind w:firstLine="567"/>
        <w:jc w:val="both"/>
        <w:rPr>
          <w:color w:val="auto"/>
        </w:rPr>
      </w:pPr>
      <w:r w:rsidRPr="00EB2D57">
        <w:rPr>
          <w:color w:val="auto"/>
        </w:rPr>
        <w:t>—</w:t>
      </w:r>
      <w:r w:rsidR="00EF538B" w:rsidRPr="00EB2D57">
        <w:rPr>
          <w:color w:val="auto"/>
        </w:rPr>
        <w:t xml:space="preserve"> </w:t>
      </w:r>
      <w:r w:rsidRPr="00EB2D57">
        <w:rPr>
          <w:color w:val="auto"/>
        </w:rPr>
        <w:t>график контрольных мероприятий.</w:t>
      </w:r>
      <w:bookmarkStart w:id="186" w:name="bookmark28"/>
    </w:p>
    <w:p w14:paraId="1CAB8897" w14:textId="77777777" w:rsidR="00A57638" w:rsidRPr="00EB2D57" w:rsidRDefault="00E235EB" w:rsidP="00EF538B">
      <w:pPr>
        <w:pStyle w:val="3"/>
        <w:rPr>
          <w:color w:val="auto"/>
        </w:rPr>
      </w:pPr>
      <w:bookmarkStart w:id="187" w:name="_Toc105502774"/>
      <w:r w:rsidRPr="00EB2D57">
        <w:rPr>
          <w:color w:val="auto"/>
        </w:rPr>
        <w:t>1.3.3. Организация и содержание оценочных процедур</w:t>
      </w:r>
      <w:bookmarkEnd w:id="186"/>
      <w:bookmarkEnd w:id="187"/>
    </w:p>
    <w:p w14:paraId="7BA3CF49" w14:textId="77777777" w:rsidR="00A57638" w:rsidRPr="00EB2D57" w:rsidRDefault="00E235EB" w:rsidP="00EF538B">
      <w:pPr>
        <w:pStyle w:val="13"/>
        <w:ind w:firstLine="567"/>
        <w:jc w:val="both"/>
        <w:rPr>
          <w:color w:val="auto"/>
        </w:rPr>
      </w:pPr>
      <w:r w:rsidRPr="00EB2D57">
        <w:rPr>
          <w:b/>
          <w:bCs/>
          <w:color w:val="auto"/>
        </w:rPr>
        <w:t xml:space="preserve">Стартовая диагностика </w:t>
      </w:r>
      <w:r w:rsidRPr="00EB2D57">
        <w:rPr>
          <w:color w:val="auto"/>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EB2D57">
        <w:rPr>
          <w:color w:val="auto"/>
        </w:rPr>
        <w:t>сформированность</w:t>
      </w:r>
      <w:proofErr w:type="spellEnd"/>
      <w:r w:rsidRPr="00EB2D57">
        <w:rPr>
          <w:color w:val="auto"/>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EB2D57">
        <w:rPr>
          <w:b/>
          <w:bCs/>
          <w:i/>
          <w:iCs/>
          <w:color w:val="auto"/>
        </w:rPr>
        <w:t>.</w:t>
      </w:r>
      <w:r w:rsidRPr="00EB2D57">
        <w:rPr>
          <w:color w:val="auto"/>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5419D5" w14:textId="77777777" w:rsidR="00A57638" w:rsidRPr="00EB2D57" w:rsidRDefault="00E235EB" w:rsidP="00EF538B">
      <w:pPr>
        <w:pStyle w:val="13"/>
        <w:ind w:firstLine="567"/>
        <w:jc w:val="both"/>
        <w:rPr>
          <w:color w:val="auto"/>
        </w:rPr>
      </w:pPr>
      <w:r w:rsidRPr="00EB2D57">
        <w:rPr>
          <w:b/>
          <w:bCs/>
          <w:color w:val="auto"/>
        </w:rPr>
        <w:t xml:space="preserve">Текущая оценка </w:t>
      </w:r>
      <w:r w:rsidRPr="00EB2D57">
        <w:rPr>
          <w:color w:val="auto"/>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EB2D57">
        <w:rPr>
          <w:color w:val="auto"/>
        </w:rPr>
        <w:t>взаимооценка</w:t>
      </w:r>
      <w:proofErr w:type="spellEnd"/>
      <w:r w:rsidRPr="00EB2D57">
        <w:rPr>
          <w:color w:val="auto"/>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w:t>
      </w:r>
      <w:r w:rsidRPr="00EB2D57">
        <w:rPr>
          <w:color w:val="auto"/>
        </w:rPr>
        <w:lastRenderedPageBreak/>
        <w:t>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B2D57">
        <w:rPr>
          <w:color w:val="auto"/>
          <w:vertAlign w:val="superscript"/>
        </w:rPr>
        <w:footnoteReference w:id="5"/>
      </w:r>
      <w:r w:rsidRPr="00EB2D57">
        <w:rPr>
          <w:color w:val="auto"/>
        </w:rPr>
        <w:t>.</w:t>
      </w:r>
    </w:p>
    <w:p w14:paraId="736FD306" w14:textId="77777777" w:rsidR="00A57638" w:rsidRPr="00EB2D57" w:rsidRDefault="00E235EB" w:rsidP="00EF538B">
      <w:pPr>
        <w:pStyle w:val="13"/>
        <w:ind w:firstLine="567"/>
        <w:jc w:val="both"/>
        <w:rPr>
          <w:color w:val="auto"/>
        </w:rPr>
      </w:pPr>
      <w:r w:rsidRPr="00EB2D57">
        <w:rPr>
          <w:b/>
          <w:bCs/>
          <w:color w:val="auto"/>
        </w:rPr>
        <w:t xml:space="preserve">Тематическая оценка </w:t>
      </w:r>
      <w:r w:rsidRPr="00EB2D57">
        <w:rPr>
          <w:color w:val="auto"/>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3FF746F" w14:textId="77777777" w:rsidR="00A57638" w:rsidRPr="00EB2D57" w:rsidRDefault="00E235EB" w:rsidP="00EF538B">
      <w:pPr>
        <w:pStyle w:val="13"/>
        <w:ind w:firstLine="567"/>
        <w:jc w:val="both"/>
        <w:rPr>
          <w:color w:val="auto"/>
        </w:rPr>
      </w:pPr>
      <w:r w:rsidRPr="00EB2D57">
        <w:rPr>
          <w:b/>
          <w:bCs/>
          <w:color w:val="auto"/>
        </w:rPr>
        <w:t xml:space="preserve">Портфолио </w:t>
      </w:r>
      <w:r w:rsidRPr="00EB2D57">
        <w:rPr>
          <w:color w:val="auto"/>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1A22857E" w14:textId="77777777" w:rsidR="00A57638" w:rsidRPr="00EB2D57" w:rsidRDefault="00E235EB" w:rsidP="00EF538B">
      <w:pPr>
        <w:pStyle w:val="13"/>
        <w:spacing w:line="259" w:lineRule="auto"/>
        <w:ind w:firstLine="567"/>
        <w:jc w:val="both"/>
        <w:rPr>
          <w:color w:val="auto"/>
        </w:rPr>
      </w:pPr>
      <w:proofErr w:type="spellStart"/>
      <w:r w:rsidRPr="00EB2D57">
        <w:rPr>
          <w:b/>
          <w:bCs/>
          <w:color w:val="auto"/>
        </w:rPr>
        <w:t>Внутришкольный</w:t>
      </w:r>
      <w:proofErr w:type="spellEnd"/>
      <w:r w:rsidRPr="00EB2D57">
        <w:rPr>
          <w:b/>
          <w:bCs/>
          <w:color w:val="auto"/>
        </w:rPr>
        <w:t xml:space="preserve"> мониторинг </w:t>
      </w:r>
      <w:r w:rsidRPr="00EB2D57">
        <w:rPr>
          <w:color w:val="auto"/>
        </w:rPr>
        <w:t>представляет собой процедуры:</w:t>
      </w:r>
    </w:p>
    <w:p w14:paraId="3967EAF8" w14:textId="77777777" w:rsidR="00A57638" w:rsidRPr="00EB2D57" w:rsidRDefault="00E235EB" w:rsidP="00CC0805">
      <w:pPr>
        <w:pStyle w:val="13"/>
        <w:numPr>
          <w:ilvl w:val="0"/>
          <w:numId w:val="8"/>
        </w:numPr>
        <w:jc w:val="both"/>
        <w:rPr>
          <w:color w:val="auto"/>
        </w:rPr>
      </w:pPr>
      <w:proofErr w:type="gramStart"/>
      <w:r w:rsidRPr="00EB2D57">
        <w:rPr>
          <w:color w:val="auto"/>
        </w:rPr>
        <w:t>оценки</w:t>
      </w:r>
      <w:proofErr w:type="gramEnd"/>
      <w:r w:rsidRPr="00EB2D57">
        <w:rPr>
          <w:color w:val="auto"/>
        </w:rPr>
        <w:t xml:space="preserve"> уровня достижения предметных и </w:t>
      </w:r>
      <w:proofErr w:type="spellStart"/>
      <w:r w:rsidRPr="00EB2D57">
        <w:rPr>
          <w:color w:val="auto"/>
        </w:rPr>
        <w:t>метапредметных</w:t>
      </w:r>
      <w:proofErr w:type="spellEnd"/>
      <w:r w:rsidRPr="00EB2D57">
        <w:rPr>
          <w:color w:val="auto"/>
        </w:rPr>
        <w:t xml:space="preserve"> результатов;</w:t>
      </w:r>
    </w:p>
    <w:p w14:paraId="62AE0EC6" w14:textId="77777777" w:rsidR="00A57638" w:rsidRPr="00EB2D57" w:rsidRDefault="00E235EB" w:rsidP="00CC0805">
      <w:pPr>
        <w:pStyle w:val="13"/>
        <w:numPr>
          <w:ilvl w:val="0"/>
          <w:numId w:val="8"/>
        </w:numPr>
        <w:jc w:val="both"/>
        <w:rPr>
          <w:color w:val="auto"/>
        </w:rPr>
      </w:pPr>
      <w:proofErr w:type="gramStart"/>
      <w:r w:rsidRPr="00EB2D57">
        <w:rPr>
          <w:color w:val="auto"/>
        </w:rPr>
        <w:t>оценки</w:t>
      </w:r>
      <w:proofErr w:type="gramEnd"/>
      <w:r w:rsidRPr="00EB2D57">
        <w:rPr>
          <w:color w:val="auto"/>
        </w:rPr>
        <w:t xml:space="preserve"> уровня функциональной грамотности;</w:t>
      </w:r>
    </w:p>
    <w:p w14:paraId="4A79A43C" w14:textId="77777777" w:rsidR="00A57638" w:rsidRPr="00EB2D57" w:rsidRDefault="00E235EB" w:rsidP="00CC0805">
      <w:pPr>
        <w:pStyle w:val="13"/>
        <w:numPr>
          <w:ilvl w:val="0"/>
          <w:numId w:val="8"/>
        </w:numPr>
        <w:jc w:val="both"/>
        <w:rPr>
          <w:color w:val="auto"/>
        </w:rPr>
      </w:pPr>
      <w:proofErr w:type="gramStart"/>
      <w:r w:rsidRPr="00EB2D57">
        <w:rPr>
          <w:color w:val="auto"/>
        </w:rPr>
        <w:t>оценки</w:t>
      </w:r>
      <w:proofErr w:type="gramEnd"/>
      <w:r w:rsidRPr="00EB2D57">
        <w:rPr>
          <w:color w:val="auto"/>
        </w:rPr>
        <w:t xml:space="preserve">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w:t>
      </w:r>
      <w:r w:rsidRPr="00EB2D57">
        <w:rPr>
          <w:color w:val="auto"/>
        </w:rPr>
        <w:lastRenderedPageBreak/>
        <w:t>заданий, предлагаемых учителем обучающимся.</w:t>
      </w:r>
    </w:p>
    <w:p w14:paraId="379E77A0" w14:textId="77777777" w:rsidR="00A57638" w:rsidRPr="00EB2D57" w:rsidRDefault="00E235EB" w:rsidP="00EF538B">
      <w:pPr>
        <w:pStyle w:val="13"/>
        <w:ind w:firstLine="567"/>
        <w:jc w:val="both"/>
        <w:rPr>
          <w:color w:val="auto"/>
        </w:rPr>
      </w:pPr>
      <w:r w:rsidRPr="00EB2D57">
        <w:rPr>
          <w:color w:val="auto"/>
        </w:rPr>
        <w:t xml:space="preserve">Содержание и периодичность </w:t>
      </w:r>
      <w:proofErr w:type="spellStart"/>
      <w:r w:rsidRPr="00EB2D57">
        <w:rPr>
          <w:color w:val="auto"/>
        </w:rPr>
        <w:t>внутришкольного</w:t>
      </w:r>
      <w:proofErr w:type="spellEnd"/>
      <w:r w:rsidRPr="00EB2D57">
        <w:rPr>
          <w:color w:val="auto"/>
        </w:rPr>
        <w:t xml:space="preserve"> мониторинга устанавливается решением педагогического совета. Результаты </w:t>
      </w:r>
      <w:proofErr w:type="spellStart"/>
      <w:r w:rsidRPr="00EB2D57">
        <w:rPr>
          <w:color w:val="auto"/>
        </w:rPr>
        <w:t>внутришкольного</w:t>
      </w:r>
      <w:proofErr w:type="spellEnd"/>
      <w:r w:rsidRPr="00EB2D57">
        <w:rPr>
          <w:color w:val="auto"/>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EB2D57">
        <w:rPr>
          <w:color w:val="auto"/>
        </w:rPr>
        <w:t>внутришкольного</w:t>
      </w:r>
      <w:proofErr w:type="spellEnd"/>
      <w:r w:rsidRPr="00EB2D57">
        <w:rPr>
          <w:color w:val="auto"/>
        </w:rPr>
        <w:t xml:space="preserve"> мониторинга в части оценки уровня достижений учащихся обобщаются и отражаются в их характеристиках.</w:t>
      </w:r>
    </w:p>
    <w:p w14:paraId="55600932" w14:textId="77777777" w:rsidR="00A57638" w:rsidRPr="00EB2D57" w:rsidRDefault="00E235EB" w:rsidP="00EF538B">
      <w:pPr>
        <w:pStyle w:val="13"/>
        <w:ind w:firstLine="567"/>
        <w:jc w:val="both"/>
        <w:rPr>
          <w:color w:val="auto"/>
        </w:rPr>
      </w:pPr>
      <w:r w:rsidRPr="00EB2D57">
        <w:rPr>
          <w:b/>
          <w:bCs/>
          <w:color w:val="auto"/>
          <w:sz w:val="19"/>
          <w:szCs w:val="19"/>
        </w:rPr>
        <w:t xml:space="preserve">Промежуточная аттестация </w:t>
      </w:r>
      <w:r w:rsidRPr="00EB2D57">
        <w:rPr>
          <w:color w:val="auto"/>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604D955C" w14:textId="77777777" w:rsidR="00A57638" w:rsidRPr="00EB2D57" w:rsidRDefault="00E235EB" w:rsidP="00EF538B">
      <w:pPr>
        <w:pStyle w:val="13"/>
        <w:ind w:firstLine="567"/>
        <w:jc w:val="both"/>
        <w:rPr>
          <w:color w:val="auto"/>
        </w:rPr>
      </w:pPr>
      <w:r w:rsidRPr="00EB2D57">
        <w:rPr>
          <w:color w:val="auto"/>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B67CE3B" w14:textId="77777777" w:rsidR="00A57638" w:rsidRPr="00EB2D57" w:rsidRDefault="00E235EB" w:rsidP="00EF538B">
      <w:pPr>
        <w:pStyle w:val="13"/>
        <w:ind w:firstLine="567"/>
        <w:jc w:val="both"/>
        <w:rPr>
          <w:b/>
          <w:bCs/>
          <w:color w:val="auto"/>
          <w:sz w:val="19"/>
          <w:szCs w:val="19"/>
        </w:rPr>
      </w:pPr>
      <w:r w:rsidRPr="00EB2D57">
        <w:rPr>
          <w:b/>
          <w:bCs/>
          <w:color w:val="auto"/>
          <w:sz w:val="19"/>
          <w:szCs w:val="19"/>
        </w:rPr>
        <w:t>Государственная итоговая аттестация</w:t>
      </w:r>
    </w:p>
    <w:p w14:paraId="785F5ECF" w14:textId="77777777" w:rsidR="00A57638" w:rsidRPr="00EB2D57" w:rsidRDefault="00E235EB" w:rsidP="00EF538B">
      <w:pPr>
        <w:pStyle w:val="13"/>
        <w:ind w:firstLine="567"/>
        <w:jc w:val="both"/>
        <w:rPr>
          <w:color w:val="auto"/>
        </w:rPr>
      </w:pPr>
      <w:r w:rsidRPr="00EB2D57">
        <w:rPr>
          <w:color w:val="auto"/>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7DC51FEF" w14:textId="77777777" w:rsidR="00A57638" w:rsidRPr="00EB2D57" w:rsidRDefault="00E235EB" w:rsidP="00EF538B">
      <w:pPr>
        <w:pStyle w:val="13"/>
        <w:spacing w:line="252" w:lineRule="auto"/>
        <w:ind w:firstLine="567"/>
        <w:jc w:val="both"/>
        <w:rPr>
          <w:color w:val="auto"/>
        </w:rPr>
      </w:pPr>
      <w:r w:rsidRPr="00EB2D57">
        <w:rPr>
          <w:color w:val="auto"/>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0E671408" w14:textId="77777777" w:rsidR="00A57638" w:rsidRPr="00EB2D57" w:rsidRDefault="00E235EB" w:rsidP="00EF538B">
      <w:pPr>
        <w:pStyle w:val="13"/>
        <w:spacing w:line="252" w:lineRule="auto"/>
        <w:ind w:firstLine="567"/>
        <w:jc w:val="both"/>
        <w:rPr>
          <w:color w:val="auto"/>
        </w:rPr>
      </w:pPr>
      <w:r w:rsidRPr="00EB2D57">
        <w:rPr>
          <w:color w:val="auto"/>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B2D57">
        <w:rPr>
          <w:i/>
          <w:iCs/>
          <w:color w:val="auto"/>
        </w:rPr>
        <w:t>.</w:t>
      </w:r>
      <w:r w:rsidRPr="00EB2D57">
        <w:rPr>
          <w:color w:val="auto"/>
        </w:rPr>
        <w:t xml:space="preserve"> Такой подход </w:t>
      </w:r>
      <w:r w:rsidRPr="00EB2D57">
        <w:rPr>
          <w:color w:val="auto"/>
        </w:rPr>
        <w:lastRenderedPageBreak/>
        <w:t>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2378224B" w14:textId="77777777" w:rsidR="00A57638" w:rsidRPr="00EB2D57" w:rsidRDefault="00E235EB" w:rsidP="00EF538B">
      <w:pPr>
        <w:pStyle w:val="13"/>
        <w:spacing w:line="252" w:lineRule="auto"/>
        <w:ind w:firstLine="567"/>
        <w:jc w:val="both"/>
        <w:rPr>
          <w:color w:val="auto"/>
        </w:rPr>
      </w:pPr>
      <w:r w:rsidRPr="00EB2D57">
        <w:rPr>
          <w:color w:val="auto"/>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2C8513D" w14:textId="77777777" w:rsidR="00A57638" w:rsidRPr="00EB2D57" w:rsidRDefault="00E235EB" w:rsidP="00EF538B">
      <w:pPr>
        <w:pStyle w:val="13"/>
        <w:spacing w:line="252" w:lineRule="auto"/>
        <w:ind w:firstLine="567"/>
        <w:jc w:val="both"/>
        <w:rPr>
          <w:color w:val="auto"/>
        </w:rPr>
      </w:pPr>
      <w:r w:rsidRPr="00EB2D57">
        <w:rPr>
          <w:color w:val="auto"/>
        </w:rPr>
        <w:t xml:space="preserve">Итоговая оценка по междисциплинарным программам ставится на основе результатов </w:t>
      </w:r>
      <w:proofErr w:type="spellStart"/>
      <w:r w:rsidRPr="00EB2D57">
        <w:rPr>
          <w:color w:val="auto"/>
        </w:rPr>
        <w:t>внутришкольного</w:t>
      </w:r>
      <w:proofErr w:type="spellEnd"/>
      <w:r w:rsidRPr="00EB2D57">
        <w:rPr>
          <w:color w:val="auto"/>
        </w:rPr>
        <w:t xml:space="preserve"> мониторинга и фиксируется в характеристике учащегося.</w:t>
      </w:r>
    </w:p>
    <w:p w14:paraId="69E181A0" w14:textId="77777777" w:rsidR="00A57638" w:rsidRPr="00EB2D57" w:rsidRDefault="00E235EB" w:rsidP="00EF538B">
      <w:pPr>
        <w:pStyle w:val="13"/>
        <w:spacing w:line="252" w:lineRule="auto"/>
        <w:ind w:firstLine="567"/>
        <w:jc w:val="both"/>
        <w:rPr>
          <w:color w:val="auto"/>
        </w:rPr>
      </w:pPr>
      <w:r w:rsidRPr="00EB2D57">
        <w:rPr>
          <w:color w:val="auto"/>
        </w:rPr>
        <w:t>Характеристика готовится на основании:</w:t>
      </w:r>
    </w:p>
    <w:p w14:paraId="0B36C99E" w14:textId="77777777" w:rsidR="00A57638" w:rsidRPr="00EB2D57" w:rsidRDefault="00E235EB" w:rsidP="00CC0805">
      <w:pPr>
        <w:pStyle w:val="13"/>
        <w:numPr>
          <w:ilvl w:val="0"/>
          <w:numId w:val="8"/>
        </w:numPr>
        <w:jc w:val="both"/>
        <w:rPr>
          <w:color w:val="auto"/>
        </w:rPr>
      </w:pPr>
      <w:proofErr w:type="gramStart"/>
      <w:r w:rsidRPr="00EB2D57">
        <w:rPr>
          <w:color w:val="auto"/>
        </w:rPr>
        <w:t>объективных</w:t>
      </w:r>
      <w:proofErr w:type="gramEnd"/>
      <w:r w:rsidRPr="00EB2D57">
        <w:rPr>
          <w:color w:val="auto"/>
        </w:rPr>
        <w:t xml:space="preserve"> показателей образовательных достижений обучающегося на уровне основного образования;</w:t>
      </w:r>
    </w:p>
    <w:p w14:paraId="4FE17ADA" w14:textId="77777777" w:rsidR="00A57638" w:rsidRPr="00EB2D57" w:rsidRDefault="00E235EB" w:rsidP="00CC0805">
      <w:pPr>
        <w:pStyle w:val="13"/>
        <w:numPr>
          <w:ilvl w:val="0"/>
          <w:numId w:val="8"/>
        </w:numPr>
        <w:jc w:val="both"/>
        <w:rPr>
          <w:color w:val="auto"/>
        </w:rPr>
      </w:pPr>
      <w:proofErr w:type="gramStart"/>
      <w:r w:rsidRPr="00EB2D57">
        <w:rPr>
          <w:color w:val="auto"/>
        </w:rPr>
        <w:t>портфолио</w:t>
      </w:r>
      <w:proofErr w:type="gramEnd"/>
      <w:r w:rsidRPr="00EB2D57">
        <w:rPr>
          <w:color w:val="auto"/>
        </w:rPr>
        <w:t xml:space="preserve"> выпускника;</w:t>
      </w:r>
    </w:p>
    <w:p w14:paraId="1832EFD7" w14:textId="77777777" w:rsidR="00A57638" w:rsidRPr="00EB2D57" w:rsidRDefault="00E235EB" w:rsidP="00CC0805">
      <w:pPr>
        <w:pStyle w:val="13"/>
        <w:numPr>
          <w:ilvl w:val="0"/>
          <w:numId w:val="8"/>
        </w:numPr>
        <w:jc w:val="both"/>
        <w:rPr>
          <w:color w:val="auto"/>
        </w:rPr>
      </w:pPr>
      <w:proofErr w:type="gramStart"/>
      <w:r w:rsidRPr="00EB2D57">
        <w:rPr>
          <w:color w:val="auto"/>
        </w:rPr>
        <w:t>экспертных</w:t>
      </w:r>
      <w:proofErr w:type="gramEnd"/>
      <w:r w:rsidRPr="00EB2D57">
        <w:rPr>
          <w:color w:val="auto"/>
        </w:rPr>
        <w:t xml:space="preserve"> оценок классного руководителя и учителей, обучавших данного выпускника на уровне основного общего образования;</w:t>
      </w:r>
    </w:p>
    <w:p w14:paraId="7527BB22" w14:textId="77777777" w:rsidR="00A57638" w:rsidRPr="00EB2D57" w:rsidRDefault="00E235EB" w:rsidP="00CC0805">
      <w:pPr>
        <w:pStyle w:val="13"/>
        <w:numPr>
          <w:ilvl w:val="0"/>
          <w:numId w:val="8"/>
        </w:numPr>
        <w:jc w:val="both"/>
        <w:rPr>
          <w:color w:val="auto"/>
        </w:rPr>
      </w:pPr>
      <w:r w:rsidRPr="00EB2D57">
        <w:rPr>
          <w:color w:val="auto"/>
        </w:rPr>
        <w:t>В характеристике выпускника:</w:t>
      </w:r>
    </w:p>
    <w:p w14:paraId="1042F1C1" w14:textId="77777777" w:rsidR="00A57638" w:rsidRPr="00EB2D57" w:rsidRDefault="00E235EB" w:rsidP="00CC0805">
      <w:pPr>
        <w:pStyle w:val="13"/>
        <w:numPr>
          <w:ilvl w:val="0"/>
          <w:numId w:val="8"/>
        </w:numPr>
        <w:jc w:val="both"/>
        <w:rPr>
          <w:color w:val="auto"/>
        </w:rPr>
      </w:pPr>
      <w:proofErr w:type="gramStart"/>
      <w:r w:rsidRPr="00EB2D57">
        <w:rPr>
          <w:color w:val="auto"/>
        </w:rPr>
        <w:t>отмечаются</w:t>
      </w:r>
      <w:proofErr w:type="gramEnd"/>
      <w:r w:rsidRPr="00EB2D57">
        <w:rPr>
          <w:color w:val="auto"/>
        </w:rPr>
        <w:t xml:space="preserve"> образовательные достижения обучающегося по освоению личностных, </w:t>
      </w:r>
      <w:proofErr w:type="spellStart"/>
      <w:r w:rsidRPr="00EB2D57">
        <w:rPr>
          <w:color w:val="auto"/>
        </w:rPr>
        <w:t>метапредметных</w:t>
      </w:r>
      <w:proofErr w:type="spellEnd"/>
      <w:r w:rsidRPr="00EB2D57">
        <w:rPr>
          <w:color w:val="auto"/>
        </w:rPr>
        <w:t xml:space="preserve"> и предметных результатов;</w:t>
      </w:r>
    </w:p>
    <w:p w14:paraId="734129E4" w14:textId="77777777" w:rsidR="00A57638" w:rsidRPr="00EB2D57" w:rsidRDefault="00E235EB" w:rsidP="00CC0805">
      <w:pPr>
        <w:pStyle w:val="13"/>
        <w:numPr>
          <w:ilvl w:val="0"/>
          <w:numId w:val="8"/>
        </w:numPr>
        <w:jc w:val="both"/>
        <w:rPr>
          <w:color w:val="auto"/>
        </w:rPr>
      </w:pPr>
      <w:proofErr w:type="gramStart"/>
      <w:r w:rsidRPr="00EB2D57">
        <w:rPr>
          <w:color w:val="auto"/>
        </w:rPr>
        <w:t>даются</w:t>
      </w:r>
      <w:proofErr w:type="gramEnd"/>
      <w:r w:rsidRPr="00EB2D57">
        <w:rPr>
          <w:color w:val="auto"/>
        </w:rPr>
        <w:t xml:space="preserve">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25F0F32F" w14:textId="77777777" w:rsidR="00A57638" w:rsidRPr="00EB2D57" w:rsidRDefault="00E235EB" w:rsidP="00EF538B">
      <w:pPr>
        <w:pStyle w:val="13"/>
        <w:spacing w:line="240" w:lineRule="auto"/>
        <w:ind w:firstLine="567"/>
        <w:jc w:val="both"/>
        <w:rPr>
          <w:color w:val="auto"/>
        </w:rPr>
        <w:sectPr w:rsidR="00A57638" w:rsidRPr="00EB2D57" w:rsidSect="00AA4A52">
          <w:footerReference w:type="even" r:id="rId9"/>
          <w:footerReference w:type="default" r:id="rId10"/>
          <w:footerReference w:type="first" r:id="rId11"/>
          <w:footnotePr>
            <w:numRestart w:val="eachPage"/>
          </w:footnotePr>
          <w:pgSz w:w="7824" w:h="12019"/>
          <w:pgMar w:top="569" w:right="705" w:bottom="974" w:left="706" w:header="0" w:footer="3" w:gutter="0"/>
          <w:cols w:space="720"/>
          <w:noEndnote/>
          <w:titlePg/>
          <w:docGrid w:linePitch="360"/>
        </w:sectPr>
      </w:pPr>
      <w:r w:rsidRPr="00EB2D57">
        <w:rPr>
          <w:color w:val="auto"/>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27AE2685" w14:textId="4986283C" w:rsidR="00A57638" w:rsidRPr="00EB2D57" w:rsidRDefault="00EF538B" w:rsidP="00EF538B">
      <w:pPr>
        <w:pStyle w:val="12"/>
        <w:pBdr>
          <w:bottom w:val="single" w:sz="12" w:space="1" w:color="auto"/>
        </w:pBdr>
        <w:rPr>
          <w:color w:val="auto"/>
        </w:rPr>
      </w:pPr>
      <w:bookmarkStart w:id="188" w:name="bookmark30"/>
      <w:bookmarkStart w:id="189" w:name="_Toc105502775"/>
      <w:r w:rsidRPr="00EB2D57">
        <w:rPr>
          <w:color w:val="auto"/>
        </w:rPr>
        <w:lastRenderedPageBreak/>
        <w:t xml:space="preserve">2. </w:t>
      </w:r>
      <w:r w:rsidR="00E235EB" w:rsidRPr="00EB2D57">
        <w:rPr>
          <w:color w:val="auto"/>
        </w:rPr>
        <w:t xml:space="preserve">СОДЕРЖАТЕЛЬНЫЙ </w:t>
      </w:r>
      <w:proofErr w:type="gramStart"/>
      <w:r w:rsidR="00E235EB" w:rsidRPr="00EB2D57">
        <w:rPr>
          <w:color w:val="auto"/>
        </w:rPr>
        <w:t xml:space="preserve">РАЗДЕЛ </w:t>
      </w:r>
      <w:r w:rsidR="00377ECE">
        <w:rPr>
          <w:color w:val="auto"/>
        </w:rPr>
        <w:t xml:space="preserve"> ОБРАЗОВАТЕЛЬНОЙ</w:t>
      </w:r>
      <w:proofErr w:type="gramEnd"/>
      <w:r w:rsidR="00377ECE">
        <w:rPr>
          <w:color w:val="auto"/>
        </w:rPr>
        <w:t xml:space="preserve"> </w:t>
      </w:r>
      <w:r w:rsidR="00E235EB" w:rsidRPr="00EB2D57">
        <w:rPr>
          <w:color w:val="auto"/>
        </w:rPr>
        <w:t>ПРОГРАММЫ ОСНОВНОГО ОБЩЕГО ОБРАЗОВАНИЯ</w:t>
      </w:r>
      <w:bookmarkEnd w:id="188"/>
      <w:bookmarkEnd w:id="189"/>
    </w:p>
    <w:p w14:paraId="5F088AFD" w14:textId="6DB3970F" w:rsidR="00A57638" w:rsidRPr="00EB2D57" w:rsidRDefault="00EF538B" w:rsidP="00EF538B">
      <w:pPr>
        <w:pStyle w:val="22"/>
        <w:rPr>
          <w:color w:val="auto"/>
        </w:rPr>
      </w:pPr>
      <w:bookmarkStart w:id="190" w:name="bookmark32"/>
      <w:bookmarkStart w:id="191" w:name="_Toc105502776"/>
      <w:r w:rsidRPr="00EB2D57">
        <w:rPr>
          <w:color w:val="auto"/>
        </w:rPr>
        <w:t xml:space="preserve">2.1. </w:t>
      </w:r>
      <w:r w:rsidR="00E235EB" w:rsidRPr="00EB2D57">
        <w:rPr>
          <w:color w:val="auto"/>
        </w:rPr>
        <w:t xml:space="preserve"> РАБОЧИЕ ПРОГРАММЫ УЧЕБНЫХ ПРЕДМЕТОВ, УЧЕБНЫХ КУРСОВ (В ТОМ ЧИСЛЕ ВНЕУРОЧНОЙ ДЕЯТЕЛЬНОСТИ), УЧЕБНЫХ МОДУЛЕЙ</w:t>
      </w:r>
      <w:bookmarkEnd w:id="190"/>
      <w:bookmarkEnd w:id="191"/>
    </w:p>
    <w:p w14:paraId="65C90178" w14:textId="52B732FE" w:rsidR="00EF538B" w:rsidRDefault="00EE1430" w:rsidP="006B14E0">
      <w:bookmarkStart w:id="192" w:name="bookmark34"/>
      <w:r>
        <w:t xml:space="preserve">Приложение1. </w:t>
      </w:r>
    </w:p>
    <w:p w14:paraId="592C2665" w14:textId="77777777" w:rsidR="00EE1430" w:rsidRPr="00EB2D57" w:rsidRDefault="00EE1430" w:rsidP="006B14E0"/>
    <w:p w14:paraId="67518F50" w14:textId="2987BA20" w:rsidR="00A57638" w:rsidRPr="00EB2D57" w:rsidRDefault="00FE3D18" w:rsidP="00472BC0">
      <w:pPr>
        <w:pStyle w:val="22"/>
      </w:pPr>
      <w:bookmarkStart w:id="193" w:name="bookmark1880"/>
      <w:bookmarkStart w:id="194" w:name="_Toc105502799"/>
      <w:bookmarkEnd w:id="192"/>
      <w:r>
        <w:t xml:space="preserve">2.2. </w:t>
      </w:r>
      <w:r w:rsidR="00E235EB" w:rsidRPr="00EB2D57">
        <w:t>ПРОГРАММА ФОРМИРОВАНИЯ УНИВЕРСАЛЬНЫХ УЧЕБНЫХ ДЕЙСТВИЙ У ОБУЧАЮЩИХСЯ</w:t>
      </w:r>
      <w:bookmarkEnd w:id="193"/>
      <w:bookmarkEnd w:id="194"/>
    </w:p>
    <w:p w14:paraId="3EF3E58D" w14:textId="77777777" w:rsidR="00FE3D18" w:rsidRDefault="00FE3D18" w:rsidP="00FE3D18">
      <w:pPr>
        <w:pStyle w:val="af5"/>
      </w:pPr>
      <w:bookmarkStart w:id="195" w:name="bookmark1882"/>
    </w:p>
    <w:p w14:paraId="2DBA24DF" w14:textId="29BC9FCD" w:rsidR="00A57638" w:rsidRPr="00EB2D57" w:rsidRDefault="00FE3D18" w:rsidP="00472BC0">
      <w:pPr>
        <w:pStyle w:val="3"/>
      </w:pPr>
      <w:bookmarkStart w:id="196" w:name="_Toc105502800"/>
      <w:r>
        <w:t xml:space="preserve">2.2.1. </w:t>
      </w:r>
      <w:bookmarkEnd w:id="195"/>
      <w:bookmarkEnd w:id="196"/>
      <w:r w:rsidR="003B1891">
        <w:t>Описание взаимосвязи универсальных учебных действий с содержанием учебных предметов</w:t>
      </w:r>
    </w:p>
    <w:p w14:paraId="59253FE6" w14:textId="10BB8DBD" w:rsidR="00A57638" w:rsidRPr="00EB2D57" w:rsidRDefault="006C71F4">
      <w:pPr>
        <w:pStyle w:val="13"/>
        <w:jc w:val="both"/>
        <w:rPr>
          <w:color w:val="auto"/>
        </w:rPr>
      </w:pPr>
      <w:r>
        <w:rPr>
          <w:color w:val="auto"/>
        </w:rPr>
        <w:t xml:space="preserve"> П</w:t>
      </w:r>
      <w:r w:rsidR="00E235EB" w:rsidRPr="00EB2D57">
        <w:rPr>
          <w:color w:val="auto"/>
        </w:rPr>
        <w:t>рограмма формирования универсальных учебных действий у</w:t>
      </w:r>
      <w:r>
        <w:rPr>
          <w:color w:val="auto"/>
        </w:rPr>
        <w:t xml:space="preserve"> обучающихся МАОУ «</w:t>
      </w:r>
      <w:proofErr w:type="spellStart"/>
      <w:r>
        <w:rPr>
          <w:color w:val="auto"/>
        </w:rPr>
        <w:t>Кутарбитская</w:t>
      </w:r>
      <w:proofErr w:type="spellEnd"/>
      <w:r>
        <w:rPr>
          <w:color w:val="auto"/>
        </w:rPr>
        <w:t xml:space="preserve"> СОШ» обеспечивает</w:t>
      </w:r>
      <w:r w:rsidR="00E235EB" w:rsidRPr="00EB2D57">
        <w:rPr>
          <w:color w:val="auto"/>
        </w:rPr>
        <w:t>:</w:t>
      </w:r>
    </w:p>
    <w:p w14:paraId="05113FF0" w14:textId="77777777" w:rsidR="00A57638" w:rsidRPr="00EB2D57" w:rsidRDefault="00E235EB" w:rsidP="00CC0805">
      <w:pPr>
        <w:pStyle w:val="13"/>
        <w:numPr>
          <w:ilvl w:val="0"/>
          <w:numId w:val="9"/>
        </w:numPr>
        <w:spacing w:line="300" w:lineRule="auto"/>
        <w:jc w:val="both"/>
        <w:rPr>
          <w:color w:val="auto"/>
        </w:rPr>
      </w:pPr>
      <w:proofErr w:type="gramStart"/>
      <w:r w:rsidRPr="00EB2D57">
        <w:rPr>
          <w:color w:val="auto"/>
        </w:rPr>
        <w:t>развитие</w:t>
      </w:r>
      <w:proofErr w:type="gramEnd"/>
      <w:r w:rsidRPr="00EB2D57">
        <w:rPr>
          <w:color w:val="auto"/>
        </w:rPr>
        <w:t xml:space="preserve"> способности к саморазвитию и самосовершенствованию;</w:t>
      </w:r>
    </w:p>
    <w:p w14:paraId="01CE8474" w14:textId="77777777" w:rsidR="00A57638" w:rsidRPr="00EB2D57" w:rsidRDefault="00E235EB" w:rsidP="00CC0805">
      <w:pPr>
        <w:pStyle w:val="13"/>
        <w:numPr>
          <w:ilvl w:val="0"/>
          <w:numId w:val="9"/>
        </w:numPr>
        <w:spacing w:line="283" w:lineRule="auto"/>
        <w:jc w:val="both"/>
        <w:rPr>
          <w:color w:val="auto"/>
        </w:rPr>
      </w:pPr>
      <w:proofErr w:type="gramStart"/>
      <w:r w:rsidRPr="00EB2D57">
        <w:rPr>
          <w:color w:val="auto"/>
        </w:rPr>
        <w:t>формирование</w:t>
      </w:r>
      <w:proofErr w:type="gramEnd"/>
      <w:r w:rsidRPr="00EB2D57">
        <w:rPr>
          <w:color w:val="auto"/>
        </w:rPr>
        <w:t xml:space="preserve"> внутренней позиции личности, регулятивных, познавательных, коммуникативных универсальных учебных действий у обучающихся;</w:t>
      </w:r>
    </w:p>
    <w:p w14:paraId="6ABBF456" w14:textId="77777777" w:rsidR="00A57638" w:rsidRPr="00EB2D57" w:rsidRDefault="00E235EB" w:rsidP="00CC0805">
      <w:pPr>
        <w:pStyle w:val="13"/>
        <w:numPr>
          <w:ilvl w:val="0"/>
          <w:numId w:val="9"/>
        </w:numPr>
        <w:spacing w:line="276" w:lineRule="auto"/>
        <w:jc w:val="both"/>
        <w:rPr>
          <w:color w:val="auto"/>
        </w:rPr>
      </w:pPr>
      <w:proofErr w:type="gramStart"/>
      <w:r w:rsidRPr="00EB2D57">
        <w:rPr>
          <w:color w:val="auto"/>
        </w:rPr>
        <w:t>формирование</w:t>
      </w:r>
      <w:proofErr w:type="gramEnd"/>
      <w:r w:rsidRPr="00EB2D57">
        <w:rPr>
          <w:color w:val="auto"/>
        </w:rPr>
        <w:t xml:space="preserve"> </w:t>
      </w:r>
      <w:r w:rsidRPr="00EB2D57">
        <w:rPr>
          <w:i/>
          <w:iCs/>
          <w:color w:val="auto"/>
        </w:rPr>
        <w:t>опыта</w:t>
      </w:r>
      <w:r w:rsidRPr="00EB2D57">
        <w:rPr>
          <w:color w:val="auto"/>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479968CD" w14:textId="77777777" w:rsidR="00A57638" w:rsidRPr="00EB2D57" w:rsidRDefault="00E235EB" w:rsidP="00CC0805">
      <w:pPr>
        <w:pStyle w:val="13"/>
        <w:numPr>
          <w:ilvl w:val="0"/>
          <w:numId w:val="9"/>
        </w:numPr>
        <w:spacing w:line="283" w:lineRule="auto"/>
        <w:jc w:val="both"/>
        <w:rPr>
          <w:color w:val="auto"/>
        </w:rPr>
      </w:pPr>
      <w:proofErr w:type="gramStart"/>
      <w:r w:rsidRPr="00EB2D57">
        <w:rPr>
          <w:color w:val="auto"/>
        </w:rPr>
        <w:t>повышение</w:t>
      </w:r>
      <w:proofErr w:type="gramEnd"/>
      <w:r w:rsidRPr="00EB2D57">
        <w:rPr>
          <w:color w:val="auto"/>
        </w:rPr>
        <w:t xml:space="preserve">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3565DFB" w14:textId="77777777" w:rsidR="00A57638" w:rsidRPr="00EB2D57" w:rsidRDefault="00E235EB" w:rsidP="00CC0805">
      <w:pPr>
        <w:pStyle w:val="13"/>
        <w:numPr>
          <w:ilvl w:val="0"/>
          <w:numId w:val="9"/>
        </w:numPr>
        <w:spacing w:line="271" w:lineRule="auto"/>
        <w:jc w:val="both"/>
        <w:rPr>
          <w:color w:val="auto"/>
        </w:rPr>
      </w:pPr>
      <w:proofErr w:type="gramStart"/>
      <w:r w:rsidRPr="00EB2D57">
        <w:rPr>
          <w:color w:val="auto"/>
        </w:rPr>
        <w:t>формирование</w:t>
      </w:r>
      <w:proofErr w:type="gramEnd"/>
      <w:r w:rsidRPr="00EB2D57">
        <w:rPr>
          <w:color w:val="auto"/>
        </w:rPr>
        <w:t xml:space="preserve">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03605A67" w14:textId="77777777" w:rsidR="00A57638" w:rsidRPr="00EB2D57" w:rsidRDefault="00E235EB" w:rsidP="00CC0805">
      <w:pPr>
        <w:pStyle w:val="13"/>
        <w:numPr>
          <w:ilvl w:val="0"/>
          <w:numId w:val="9"/>
        </w:numPr>
        <w:spacing w:line="276" w:lineRule="auto"/>
        <w:jc w:val="both"/>
        <w:rPr>
          <w:color w:val="auto"/>
        </w:rPr>
      </w:pPr>
      <w:proofErr w:type="gramStart"/>
      <w:r w:rsidRPr="00EB2D57">
        <w:rPr>
          <w:color w:val="auto"/>
        </w:rPr>
        <w:t>овладение</w:t>
      </w:r>
      <w:proofErr w:type="gramEnd"/>
      <w:r w:rsidRPr="00EB2D57">
        <w:rPr>
          <w:color w:val="auto"/>
        </w:rPr>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2278CA55" w14:textId="77777777" w:rsidR="00A57638" w:rsidRPr="00EB2D57" w:rsidRDefault="00E235EB" w:rsidP="00CC0805">
      <w:pPr>
        <w:pStyle w:val="13"/>
        <w:numPr>
          <w:ilvl w:val="0"/>
          <w:numId w:val="9"/>
        </w:numPr>
        <w:spacing w:line="264" w:lineRule="auto"/>
        <w:jc w:val="both"/>
        <w:rPr>
          <w:color w:val="auto"/>
        </w:rPr>
      </w:pPr>
      <w:proofErr w:type="gramStart"/>
      <w:r w:rsidRPr="00EB2D57">
        <w:rPr>
          <w:color w:val="auto"/>
        </w:rPr>
        <w:t>формирование</w:t>
      </w:r>
      <w:proofErr w:type="gramEnd"/>
      <w:r w:rsidRPr="00EB2D57">
        <w:rPr>
          <w:color w:val="auto"/>
        </w:rPr>
        <w:t xml:space="preserve">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EB2D57">
        <w:rPr>
          <w:i/>
          <w:iCs/>
          <w:color w:val="auto"/>
        </w:rPr>
        <w:t>использования средств ИКТ</w:t>
      </w:r>
      <w:r w:rsidRPr="00EB2D57">
        <w:rPr>
          <w:color w:val="auto"/>
        </w:rPr>
        <w:t xml:space="preserve"> и информационно-телекоммуникационной сети «Интернет» (далее </w:t>
      </w:r>
      <w:r w:rsidRPr="00EB2D57">
        <w:rPr>
          <w:color w:val="auto"/>
        </w:rPr>
        <w:lastRenderedPageBreak/>
        <w:t>— Интернет), формирование культуры пользования ИКТ;</w:t>
      </w:r>
    </w:p>
    <w:p w14:paraId="0EF6D91A" w14:textId="77777777" w:rsidR="00A57638" w:rsidRPr="00EB2D57" w:rsidRDefault="00E235EB" w:rsidP="00CC0805">
      <w:pPr>
        <w:pStyle w:val="13"/>
        <w:numPr>
          <w:ilvl w:val="0"/>
          <w:numId w:val="9"/>
        </w:numPr>
        <w:spacing w:line="300" w:lineRule="auto"/>
        <w:jc w:val="both"/>
        <w:rPr>
          <w:color w:val="auto"/>
        </w:rPr>
      </w:pPr>
      <w:proofErr w:type="gramStart"/>
      <w:r w:rsidRPr="00EB2D57">
        <w:rPr>
          <w:color w:val="auto"/>
        </w:rPr>
        <w:t>формирование</w:t>
      </w:r>
      <w:proofErr w:type="gramEnd"/>
      <w:r w:rsidRPr="00EB2D57">
        <w:rPr>
          <w:color w:val="auto"/>
        </w:rPr>
        <w:t xml:space="preserve"> знаний и навыков в области финансовой грамотности и устойчивого развития общества.</w:t>
      </w:r>
    </w:p>
    <w:p w14:paraId="2EF37318" w14:textId="71C57D1C" w:rsidR="00A57638" w:rsidRPr="00EB2D57" w:rsidRDefault="00E235EB">
      <w:pPr>
        <w:pStyle w:val="13"/>
        <w:jc w:val="both"/>
        <w:rPr>
          <w:color w:val="auto"/>
        </w:rPr>
      </w:pPr>
      <w:r w:rsidRPr="00EB2D57">
        <w:rPr>
          <w:color w:val="auto"/>
        </w:rPr>
        <w:t>Универсальные учебные дей</w:t>
      </w:r>
      <w:r w:rsidR="00395C1D">
        <w:rPr>
          <w:color w:val="auto"/>
        </w:rPr>
        <w:t>ствия- это</w:t>
      </w:r>
      <w:r w:rsidRPr="00EB2D57">
        <w:rPr>
          <w:color w:val="auto"/>
        </w:rPr>
        <w:t xml:space="preserve">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4C931F7B" w14:textId="779DF5CF" w:rsidR="00A57638" w:rsidRPr="00EB2D57" w:rsidRDefault="00E235EB">
      <w:pPr>
        <w:pStyle w:val="13"/>
        <w:spacing w:line="252" w:lineRule="auto"/>
        <w:jc w:val="both"/>
        <w:rPr>
          <w:color w:val="auto"/>
        </w:rPr>
      </w:pPr>
      <w:r w:rsidRPr="00EB2D57">
        <w:rPr>
          <w:color w:val="auto"/>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w:t>
      </w:r>
      <w:r w:rsidR="00395C1D">
        <w:rPr>
          <w:color w:val="auto"/>
        </w:rPr>
        <w:t xml:space="preserve">чебных действий, </w:t>
      </w:r>
      <w:proofErr w:type="gramStart"/>
      <w:r w:rsidR="00395C1D">
        <w:rPr>
          <w:color w:val="auto"/>
        </w:rPr>
        <w:t xml:space="preserve">сгруппированы </w:t>
      </w:r>
      <w:r w:rsidRPr="00EB2D57">
        <w:rPr>
          <w:color w:val="auto"/>
        </w:rPr>
        <w:t xml:space="preserve"> по</w:t>
      </w:r>
      <w:proofErr w:type="gramEnd"/>
      <w:r w:rsidRPr="00EB2D57">
        <w:rPr>
          <w:color w:val="auto"/>
        </w:rPr>
        <w:t xml:space="preserve">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432BA1A0" w14:textId="77777777" w:rsidR="00A57638" w:rsidRPr="00EB2D57" w:rsidRDefault="00E235EB" w:rsidP="00CC0805">
      <w:pPr>
        <w:pStyle w:val="13"/>
        <w:numPr>
          <w:ilvl w:val="0"/>
          <w:numId w:val="10"/>
        </w:numPr>
        <w:spacing w:line="276" w:lineRule="auto"/>
        <w:jc w:val="both"/>
        <w:rPr>
          <w:color w:val="auto"/>
        </w:rPr>
      </w:pPr>
      <w:proofErr w:type="gramStart"/>
      <w:r w:rsidRPr="00EB2D57">
        <w:rPr>
          <w:color w:val="auto"/>
        </w:rPr>
        <w:t>овладение</w:t>
      </w:r>
      <w:proofErr w:type="gramEnd"/>
      <w:r w:rsidRPr="00EB2D57">
        <w:rPr>
          <w:color w:val="auto"/>
        </w:rPr>
        <w:t xml:space="preserve">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7BE45F32" w14:textId="77777777" w:rsidR="00A57638" w:rsidRPr="00EB2D57" w:rsidRDefault="00E235EB" w:rsidP="00CC0805">
      <w:pPr>
        <w:pStyle w:val="13"/>
        <w:numPr>
          <w:ilvl w:val="0"/>
          <w:numId w:val="10"/>
        </w:numPr>
        <w:spacing w:line="259" w:lineRule="auto"/>
        <w:jc w:val="both"/>
        <w:rPr>
          <w:color w:val="auto"/>
        </w:rPr>
      </w:pPr>
      <w:proofErr w:type="gramStart"/>
      <w:r w:rsidRPr="00EB2D57">
        <w:rPr>
          <w:color w:val="auto"/>
        </w:rPr>
        <w:t>приобретение</w:t>
      </w:r>
      <w:proofErr w:type="gramEnd"/>
      <w:r w:rsidRPr="00EB2D57">
        <w:rPr>
          <w:color w:val="auto"/>
        </w:rPr>
        <w:t xml:space="preserve">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396A6E32" w14:textId="3EBEE96C" w:rsidR="00A57638" w:rsidRPr="003A6BD1" w:rsidRDefault="00E235EB" w:rsidP="00CC0805">
      <w:pPr>
        <w:pStyle w:val="13"/>
        <w:numPr>
          <w:ilvl w:val="0"/>
          <w:numId w:val="10"/>
        </w:numPr>
        <w:spacing w:after="140" w:line="252" w:lineRule="auto"/>
        <w:jc w:val="both"/>
        <w:rPr>
          <w:color w:val="auto"/>
        </w:rPr>
      </w:pPr>
      <w:proofErr w:type="gramStart"/>
      <w:r w:rsidRPr="00EB2D57">
        <w:rPr>
          <w:color w:val="auto"/>
        </w:rPr>
        <w:t>включающими</w:t>
      </w:r>
      <w:proofErr w:type="gramEnd"/>
      <w:r w:rsidRPr="00EB2D57">
        <w:rPr>
          <w:color w:val="auto"/>
        </w:rP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43123A26" w14:textId="77777777" w:rsidR="00472BC0" w:rsidRDefault="00472BC0" w:rsidP="00472BC0">
      <w:pPr>
        <w:pStyle w:val="af5"/>
      </w:pPr>
      <w:bookmarkStart w:id="197" w:name="bookmark1886"/>
    </w:p>
    <w:p w14:paraId="2D4D904F" w14:textId="77777777" w:rsidR="00A57638" w:rsidRPr="00EB2D57" w:rsidRDefault="00E235EB" w:rsidP="00472BC0">
      <w:pPr>
        <w:pStyle w:val="af5"/>
      </w:pPr>
      <w:r w:rsidRPr="00EB2D57">
        <w:t>Описание взаимосвязи УУД с содержанием</w:t>
      </w:r>
      <w:bookmarkEnd w:id="197"/>
    </w:p>
    <w:p w14:paraId="13A5EBA3" w14:textId="77777777" w:rsidR="00A57638" w:rsidRPr="00EB2D57" w:rsidRDefault="00E235EB" w:rsidP="00472BC0">
      <w:pPr>
        <w:pStyle w:val="af5"/>
      </w:pPr>
      <w:proofErr w:type="gramStart"/>
      <w:r w:rsidRPr="00EB2D57">
        <w:t>учебных</w:t>
      </w:r>
      <w:proofErr w:type="gramEnd"/>
      <w:r w:rsidRPr="00EB2D57">
        <w:t xml:space="preserve"> предметов</w:t>
      </w:r>
    </w:p>
    <w:p w14:paraId="5F4D83E3" w14:textId="77777777" w:rsidR="00A57638" w:rsidRPr="00EB2D57" w:rsidRDefault="00E235EB">
      <w:pPr>
        <w:pStyle w:val="13"/>
        <w:spacing w:line="257" w:lineRule="auto"/>
        <w:jc w:val="both"/>
        <w:rPr>
          <w:color w:val="auto"/>
        </w:rPr>
      </w:pPr>
      <w:r w:rsidRPr="00EB2D57">
        <w:rPr>
          <w:color w:val="auto"/>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3BC973BB" w14:textId="7A8E173C" w:rsidR="00A57638" w:rsidRPr="00EB2D57" w:rsidRDefault="003A6BD1">
      <w:pPr>
        <w:pStyle w:val="13"/>
        <w:spacing w:line="257" w:lineRule="auto"/>
        <w:jc w:val="both"/>
        <w:rPr>
          <w:color w:val="auto"/>
        </w:rPr>
      </w:pPr>
      <w:r>
        <w:rPr>
          <w:color w:val="auto"/>
        </w:rPr>
        <w:lastRenderedPageBreak/>
        <w:t xml:space="preserve"> Рабочие </w:t>
      </w:r>
      <w:proofErr w:type="gramStart"/>
      <w:r>
        <w:rPr>
          <w:color w:val="auto"/>
        </w:rPr>
        <w:t>программы  по</w:t>
      </w:r>
      <w:proofErr w:type="gramEnd"/>
      <w:r>
        <w:rPr>
          <w:color w:val="auto"/>
        </w:rPr>
        <w:t xml:space="preserve"> всем учебным предметам</w:t>
      </w:r>
      <w:r w:rsidR="00E235EB" w:rsidRPr="00EB2D57">
        <w:rPr>
          <w:color w:val="auto"/>
        </w:rPr>
        <w:t xml:space="preserve"> отражают определенные во ФГОС ООО универсальные учебные действия в трех своих компонентах: —как часть </w:t>
      </w:r>
      <w:proofErr w:type="spellStart"/>
      <w:r w:rsidR="00E235EB" w:rsidRPr="00EB2D57">
        <w:rPr>
          <w:color w:val="auto"/>
        </w:rPr>
        <w:t>метапредметных</w:t>
      </w:r>
      <w:proofErr w:type="spellEnd"/>
      <w:r w:rsidR="00E235EB" w:rsidRPr="00EB2D57">
        <w:rPr>
          <w:color w:val="auto"/>
        </w:rPr>
        <w:t xml:space="preserve"> результатов обучения в разделе</w:t>
      </w:r>
    </w:p>
    <w:p w14:paraId="3A69A5B9" w14:textId="77777777" w:rsidR="00A57638" w:rsidRPr="00EB2D57" w:rsidRDefault="00E235EB">
      <w:pPr>
        <w:pStyle w:val="13"/>
        <w:spacing w:line="257" w:lineRule="auto"/>
        <w:ind w:left="240" w:firstLine="0"/>
        <w:jc w:val="both"/>
        <w:rPr>
          <w:color w:val="auto"/>
        </w:rPr>
      </w:pPr>
      <w:r w:rsidRPr="00EB2D57">
        <w:rPr>
          <w:color w:val="auto"/>
        </w:rPr>
        <w:t>«Планируемые результаты освоения учебного предмета на уровне основного общего образования»;</w:t>
      </w:r>
    </w:p>
    <w:p w14:paraId="02078D6B" w14:textId="77777777" w:rsidR="00A57638" w:rsidRPr="00EB2D57" w:rsidRDefault="00E235EB">
      <w:pPr>
        <w:pStyle w:val="13"/>
        <w:spacing w:line="257" w:lineRule="auto"/>
        <w:ind w:left="240" w:hanging="240"/>
        <w:jc w:val="both"/>
        <w:rPr>
          <w:color w:val="auto"/>
        </w:rPr>
      </w:pPr>
      <w:r w:rsidRPr="00EB2D57">
        <w:rPr>
          <w:color w:val="auto"/>
        </w:rPr>
        <w:t>—в соотнесении с предметными результатами по основным разделам и темам учебного содержания;</w:t>
      </w:r>
    </w:p>
    <w:p w14:paraId="76C8E1DD" w14:textId="77777777" w:rsidR="00A57638" w:rsidRPr="00EB2D57" w:rsidRDefault="00E235EB">
      <w:pPr>
        <w:pStyle w:val="13"/>
        <w:spacing w:line="257" w:lineRule="auto"/>
        <w:ind w:left="240" w:hanging="240"/>
        <w:jc w:val="both"/>
        <w:rPr>
          <w:color w:val="auto"/>
        </w:rPr>
      </w:pPr>
      <w:r w:rsidRPr="00EB2D57">
        <w:rPr>
          <w:color w:val="auto"/>
        </w:rPr>
        <w:t>—в разделе «Основные виды деятельности» Примерного тематического планирования.</w:t>
      </w:r>
    </w:p>
    <w:p w14:paraId="138DCAA2" w14:textId="77777777" w:rsidR="00A57638" w:rsidRPr="00EB2D57" w:rsidRDefault="00E235EB">
      <w:pPr>
        <w:pStyle w:val="13"/>
        <w:spacing w:after="160" w:line="257" w:lineRule="auto"/>
        <w:jc w:val="both"/>
        <w:rPr>
          <w:color w:val="auto"/>
        </w:rPr>
      </w:pPr>
      <w:r w:rsidRPr="00EB2D57">
        <w:rPr>
          <w:color w:val="auto"/>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14:paraId="41A37042" w14:textId="77777777" w:rsidR="00A57638" w:rsidRPr="00EB2D57" w:rsidRDefault="00E235EB" w:rsidP="00472BC0">
      <w:pPr>
        <w:pStyle w:val="af5"/>
      </w:pPr>
      <w:bookmarkStart w:id="198" w:name="bookmark1889"/>
      <w:r w:rsidRPr="00EB2D57">
        <w:t>РУССКИЙ ЯЗЫК И ЛИТЕРАТУРА</w:t>
      </w:r>
      <w:bookmarkEnd w:id="198"/>
    </w:p>
    <w:p w14:paraId="361671CA" w14:textId="77777777" w:rsidR="00472BC0" w:rsidRDefault="00472BC0" w:rsidP="00472BC0">
      <w:pPr>
        <w:pStyle w:val="16"/>
      </w:pPr>
      <w:bookmarkStart w:id="199" w:name="bookmark1891"/>
    </w:p>
    <w:p w14:paraId="161815BF" w14:textId="77777777" w:rsidR="00A57638" w:rsidRPr="00EB2D57" w:rsidRDefault="00E235EB" w:rsidP="00472BC0">
      <w:pPr>
        <w:pStyle w:val="16"/>
      </w:pPr>
      <w:r w:rsidRPr="00EB2D57">
        <w:t>Формирование универсальных учебных познавательных действий</w:t>
      </w:r>
      <w:bookmarkEnd w:id="199"/>
    </w:p>
    <w:p w14:paraId="3506FF2D" w14:textId="77777777" w:rsidR="00A57638" w:rsidRPr="00EB2D57" w:rsidRDefault="00E235EB">
      <w:pPr>
        <w:pStyle w:val="13"/>
        <w:spacing w:line="324" w:lineRule="auto"/>
        <w:jc w:val="both"/>
        <w:rPr>
          <w:color w:val="auto"/>
          <w:sz w:val="19"/>
          <w:szCs w:val="19"/>
        </w:rPr>
      </w:pPr>
      <w:r w:rsidRPr="00EB2D57">
        <w:rPr>
          <w:b/>
          <w:bCs/>
          <w:i/>
          <w:iCs/>
          <w:color w:val="auto"/>
          <w:sz w:val="19"/>
          <w:szCs w:val="19"/>
        </w:rPr>
        <w:t>Формирование базовых логических действий</w:t>
      </w:r>
    </w:p>
    <w:p w14:paraId="6878436D" w14:textId="77777777" w:rsidR="00A57638" w:rsidRPr="00EB2D57" w:rsidRDefault="00E235EB" w:rsidP="00CC0805">
      <w:pPr>
        <w:pStyle w:val="13"/>
        <w:numPr>
          <w:ilvl w:val="0"/>
          <w:numId w:val="11"/>
        </w:numPr>
        <w:spacing w:line="276" w:lineRule="auto"/>
        <w:jc w:val="both"/>
        <w:rPr>
          <w:color w:val="auto"/>
        </w:rPr>
      </w:pPr>
      <w:r w:rsidRPr="00EB2D57">
        <w:rPr>
          <w:color w:val="auto"/>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68BFA3E2" w14:textId="77777777" w:rsidR="00A57638" w:rsidRPr="00EB2D57" w:rsidRDefault="00E235EB" w:rsidP="00CC0805">
      <w:pPr>
        <w:pStyle w:val="13"/>
        <w:numPr>
          <w:ilvl w:val="0"/>
          <w:numId w:val="11"/>
        </w:numPr>
        <w:spacing w:line="257" w:lineRule="auto"/>
        <w:jc w:val="both"/>
        <w:rPr>
          <w:color w:val="auto"/>
        </w:rPr>
      </w:pPr>
      <w:r w:rsidRPr="00EB2D57">
        <w:rPr>
          <w:color w:val="auto"/>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EB2D57">
        <w:rPr>
          <w:color w:val="auto"/>
        </w:rPr>
        <w:t>функциональносмысловых</w:t>
      </w:r>
      <w:proofErr w:type="spellEnd"/>
      <w:r w:rsidRPr="00EB2D57">
        <w:rPr>
          <w:color w:val="auto"/>
        </w:rPr>
        <w:t xml:space="preserve"> типов речи и жанров.</w:t>
      </w:r>
    </w:p>
    <w:p w14:paraId="1AFEF589" w14:textId="77777777" w:rsidR="00A57638" w:rsidRPr="00EB2D57" w:rsidRDefault="00E235EB" w:rsidP="00CC0805">
      <w:pPr>
        <w:pStyle w:val="13"/>
        <w:numPr>
          <w:ilvl w:val="0"/>
          <w:numId w:val="11"/>
        </w:numPr>
        <w:spacing w:line="276" w:lineRule="auto"/>
        <w:jc w:val="both"/>
        <w:rPr>
          <w:color w:val="auto"/>
        </w:rPr>
      </w:pPr>
      <w:r w:rsidRPr="00EB2D57">
        <w:rPr>
          <w:color w:val="auto"/>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421E59D8" w14:textId="77777777" w:rsidR="00A57638" w:rsidRPr="00EB2D57" w:rsidRDefault="00E235EB" w:rsidP="00CC0805">
      <w:pPr>
        <w:pStyle w:val="13"/>
        <w:numPr>
          <w:ilvl w:val="0"/>
          <w:numId w:val="11"/>
        </w:numPr>
        <w:spacing w:line="276" w:lineRule="auto"/>
        <w:jc w:val="both"/>
        <w:rPr>
          <w:color w:val="auto"/>
        </w:rPr>
      </w:pPr>
      <w:r w:rsidRPr="00EB2D57">
        <w:rPr>
          <w:color w:val="auto"/>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1697B7A" w14:textId="77777777" w:rsidR="00A57638" w:rsidRPr="00EB2D57" w:rsidRDefault="00E235EB" w:rsidP="00CC0805">
      <w:pPr>
        <w:pStyle w:val="13"/>
        <w:numPr>
          <w:ilvl w:val="0"/>
          <w:numId w:val="11"/>
        </w:numPr>
        <w:spacing w:after="60" w:line="302" w:lineRule="auto"/>
        <w:jc w:val="both"/>
        <w:rPr>
          <w:color w:val="auto"/>
        </w:rPr>
      </w:pPr>
      <w:r w:rsidRPr="00EB2D57">
        <w:rPr>
          <w:color w:val="auto"/>
        </w:rPr>
        <w:t>Самостоятельно выбирать способ решения учебной задачи при работе с разными единицами языка, разными типами</w:t>
      </w:r>
    </w:p>
    <w:p w14:paraId="66B2C026" w14:textId="77777777" w:rsidR="00A57638" w:rsidRPr="00EB2D57" w:rsidRDefault="00E235EB" w:rsidP="00CC0805">
      <w:pPr>
        <w:pStyle w:val="13"/>
        <w:numPr>
          <w:ilvl w:val="0"/>
          <w:numId w:val="11"/>
        </w:numPr>
        <w:jc w:val="both"/>
        <w:rPr>
          <w:color w:val="auto"/>
        </w:rPr>
      </w:pPr>
      <w:proofErr w:type="gramStart"/>
      <w:r w:rsidRPr="00EB2D57">
        <w:rPr>
          <w:color w:val="auto"/>
        </w:rPr>
        <w:t>текстов</w:t>
      </w:r>
      <w:proofErr w:type="gramEnd"/>
      <w:r w:rsidRPr="00EB2D57">
        <w:rPr>
          <w:color w:val="auto"/>
        </w:rPr>
        <w:t>, сравнивая варианты решения и выбирая оптимальный вариант с учётом самостоятельно выделенных критериев.</w:t>
      </w:r>
    </w:p>
    <w:p w14:paraId="728260EC" w14:textId="77777777" w:rsidR="00A57638" w:rsidRPr="00EB2D57" w:rsidRDefault="00E235EB" w:rsidP="00CC0805">
      <w:pPr>
        <w:pStyle w:val="13"/>
        <w:numPr>
          <w:ilvl w:val="0"/>
          <w:numId w:val="11"/>
        </w:numPr>
        <w:spacing w:line="276" w:lineRule="auto"/>
        <w:jc w:val="both"/>
        <w:rPr>
          <w:color w:val="auto"/>
        </w:rPr>
      </w:pPr>
      <w:r w:rsidRPr="00EB2D57">
        <w:rPr>
          <w:color w:val="auto"/>
        </w:rPr>
        <w:t xml:space="preserve">Выявлять (в рамках предложенной задачи) критерии определения </w:t>
      </w:r>
      <w:r w:rsidRPr="00EB2D57">
        <w:rPr>
          <w:color w:val="auto"/>
        </w:rPr>
        <w:lastRenderedPageBreak/>
        <w:t>закономерностей и противоречий в рассматриваемых литературных фактах и наблюдениях над текстом.</w:t>
      </w:r>
    </w:p>
    <w:p w14:paraId="0ECD25E3" w14:textId="77777777" w:rsidR="00A57638" w:rsidRPr="00EB2D57" w:rsidRDefault="00E235EB" w:rsidP="00CC0805">
      <w:pPr>
        <w:pStyle w:val="13"/>
        <w:numPr>
          <w:ilvl w:val="0"/>
          <w:numId w:val="11"/>
        </w:numPr>
        <w:spacing w:line="276" w:lineRule="auto"/>
        <w:jc w:val="both"/>
        <w:rPr>
          <w:color w:val="auto"/>
        </w:rPr>
      </w:pPr>
      <w:r w:rsidRPr="00EB2D57">
        <w:rPr>
          <w:color w:val="auto"/>
        </w:rPr>
        <w:t>Выявлять дефицит литературной и другой информации, данных, необходимых для решения поставленной учебной задачи.</w:t>
      </w:r>
    </w:p>
    <w:p w14:paraId="6F333B85" w14:textId="77777777" w:rsidR="00A57638" w:rsidRPr="00EB2D57" w:rsidRDefault="00E235EB" w:rsidP="00CC0805">
      <w:pPr>
        <w:pStyle w:val="13"/>
        <w:numPr>
          <w:ilvl w:val="0"/>
          <w:numId w:val="11"/>
        </w:numPr>
        <w:spacing w:line="276" w:lineRule="auto"/>
        <w:jc w:val="both"/>
        <w:rPr>
          <w:color w:val="auto"/>
        </w:rPr>
      </w:pPr>
      <w:r w:rsidRPr="00EB2D57">
        <w:rPr>
          <w:color w:val="auto"/>
        </w:rPr>
        <w:t>Устанавливать причинно-следственные связи при изучении литературных явлений и процессов, формулировать гипотезы об их взаимосвязях.</w:t>
      </w:r>
    </w:p>
    <w:p w14:paraId="1B7F5727" w14:textId="77777777" w:rsidR="00A57638" w:rsidRPr="00EB2D57" w:rsidRDefault="00E235EB">
      <w:pPr>
        <w:pStyle w:val="13"/>
        <w:spacing w:line="266" w:lineRule="auto"/>
        <w:ind w:firstLine="220"/>
        <w:jc w:val="both"/>
        <w:rPr>
          <w:color w:val="auto"/>
          <w:sz w:val="19"/>
          <w:szCs w:val="19"/>
        </w:rPr>
      </w:pPr>
      <w:r w:rsidRPr="00EB2D57">
        <w:rPr>
          <w:b/>
          <w:bCs/>
          <w:i/>
          <w:iCs/>
          <w:color w:val="auto"/>
          <w:sz w:val="19"/>
          <w:szCs w:val="19"/>
        </w:rPr>
        <w:t>Формирование базовых исследовательских действий</w:t>
      </w:r>
    </w:p>
    <w:p w14:paraId="7F3F3421" w14:textId="77777777" w:rsidR="00A57638" w:rsidRPr="00EB2D57" w:rsidRDefault="00E235EB" w:rsidP="00CC0805">
      <w:pPr>
        <w:pStyle w:val="13"/>
        <w:numPr>
          <w:ilvl w:val="0"/>
          <w:numId w:val="12"/>
        </w:numPr>
        <w:spacing w:line="276" w:lineRule="auto"/>
        <w:jc w:val="both"/>
        <w:rPr>
          <w:color w:val="auto"/>
        </w:rPr>
      </w:pPr>
      <w:r w:rsidRPr="00EB2D57">
        <w:rPr>
          <w:color w:val="auto"/>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36BFC256" w14:textId="77777777" w:rsidR="00A57638" w:rsidRPr="00EB2D57" w:rsidRDefault="00E235EB" w:rsidP="00CC0805">
      <w:pPr>
        <w:pStyle w:val="13"/>
        <w:numPr>
          <w:ilvl w:val="0"/>
          <w:numId w:val="12"/>
        </w:numPr>
        <w:spacing w:line="276" w:lineRule="auto"/>
        <w:jc w:val="both"/>
        <w:rPr>
          <w:color w:val="auto"/>
        </w:rPr>
      </w:pPr>
      <w:r w:rsidRPr="00EB2D57">
        <w:rPr>
          <w:color w:val="auto"/>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758F29E4" w14:textId="77777777" w:rsidR="00A57638" w:rsidRPr="00EB2D57" w:rsidRDefault="00E235EB" w:rsidP="00CC0805">
      <w:pPr>
        <w:pStyle w:val="13"/>
        <w:numPr>
          <w:ilvl w:val="0"/>
          <w:numId w:val="12"/>
        </w:numPr>
        <w:spacing w:line="276" w:lineRule="auto"/>
        <w:jc w:val="both"/>
        <w:rPr>
          <w:color w:val="auto"/>
        </w:rPr>
      </w:pPr>
      <w:r w:rsidRPr="00EB2D57">
        <w:rPr>
          <w:color w:val="auto"/>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10470911" w14:textId="77777777" w:rsidR="00A57638" w:rsidRPr="00EB2D57" w:rsidRDefault="00E235EB" w:rsidP="00CC0805">
      <w:pPr>
        <w:pStyle w:val="13"/>
        <w:numPr>
          <w:ilvl w:val="0"/>
          <w:numId w:val="12"/>
        </w:numPr>
        <w:spacing w:line="266" w:lineRule="auto"/>
        <w:jc w:val="both"/>
        <w:rPr>
          <w:color w:val="auto"/>
        </w:rPr>
      </w:pPr>
      <w:r w:rsidRPr="00EB2D57">
        <w:rPr>
          <w:color w:val="auto"/>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103380C2" w14:textId="77777777" w:rsidR="00A57638" w:rsidRPr="00EB2D57" w:rsidRDefault="00E235EB" w:rsidP="00CC0805">
      <w:pPr>
        <w:pStyle w:val="13"/>
        <w:numPr>
          <w:ilvl w:val="0"/>
          <w:numId w:val="12"/>
        </w:numPr>
        <w:spacing w:line="276" w:lineRule="auto"/>
        <w:jc w:val="both"/>
        <w:rPr>
          <w:color w:val="auto"/>
        </w:rPr>
      </w:pPr>
      <w:r w:rsidRPr="00EB2D57">
        <w:rPr>
          <w:color w:val="auto"/>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2DF5311" w14:textId="77777777" w:rsidR="00A57638" w:rsidRPr="00EB2D57" w:rsidRDefault="00E235EB" w:rsidP="00CC0805">
      <w:pPr>
        <w:pStyle w:val="13"/>
        <w:numPr>
          <w:ilvl w:val="0"/>
          <w:numId w:val="12"/>
        </w:numPr>
        <w:spacing w:line="276" w:lineRule="auto"/>
        <w:jc w:val="both"/>
        <w:rPr>
          <w:color w:val="auto"/>
        </w:rPr>
      </w:pPr>
      <w:r w:rsidRPr="00EB2D57">
        <w:rPr>
          <w:color w:val="auto"/>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C827CAE" w14:textId="77777777" w:rsidR="00A57638" w:rsidRPr="00EB2D57" w:rsidRDefault="00E235EB" w:rsidP="00CC0805">
      <w:pPr>
        <w:pStyle w:val="13"/>
        <w:numPr>
          <w:ilvl w:val="0"/>
          <w:numId w:val="12"/>
        </w:numPr>
        <w:spacing w:line="298" w:lineRule="auto"/>
        <w:jc w:val="both"/>
        <w:rPr>
          <w:color w:val="auto"/>
        </w:rPr>
      </w:pPr>
      <w:r w:rsidRPr="00EB2D57">
        <w:rPr>
          <w:color w:val="auto"/>
        </w:rPr>
        <w:t>Овладеть инструментами оценки достоверности полученных выводов и обобщений.</w:t>
      </w:r>
    </w:p>
    <w:p w14:paraId="64F60051" w14:textId="77777777" w:rsidR="00A57638" w:rsidRPr="00EB2D57" w:rsidRDefault="00E235EB" w:rsidP="00CC0805">
      <w:pPr>
        <w:pStyle w:val="13"/>
        <w:numPr>
          <w:ilvl w:val="0"/>
          <w:numId w:val="12"/>
        </w:numPr>
        <w:spacing w:line="276" w:lineRule="auto"/>
        <w:jc w:val="both"/>
        <w:rPr>
          <w:color w:val="auto"/>
        </w:rPr>
      </w:pPr>
      <w:r w:rsidRPr="00EB2D57">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C770CD9" w14:textId="77777777" w:rsidR="00A57638" w:rsidRPr="00EB2D57" w:rsidRDefault="00E235EB" w:rsidP="00CC0805">
      <w:pPr>
        <w:pStyle w:val="13"/>
        <w:numPr>
          <w:ilvl w:val="0"/>
          <w:numId w:val="12"/>
        </w:numPr>
        <w:spacing w:line="276" w:lineRule="auto"/>
        <w:jc w:val="both"/>
        <w:rPr>
          <w:color w:val="auto"/>
        </w:rPr>
      </w:pPr>
      <w:r w:rsidRPr="00EB2D57">
        <w:rPr>
          <w:color w:val="auto"/>
        </w:rPr>
        <w:t xml:space="preserve">Публично представлять результаты учебного исследования проектной деятельности на уроке или во внеурочной деятельности </w:t>
      </w:r>
      <w:r w:rsidRPr="00EB2D57">
        <w:rPr>
          <w:color w:val="auto"/>
        </w:rPr>
        <w:lastRenderedPageBreak/>
        <w:t>(устный журнал, виртуальная экскурсия, научная конференция, стендовый доклад и др.).</w:t>
      </w:r>
    </w:p>
    <w:p w14:paraId="0E34D07B"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Работа с информацией</w:t>
      </w:r>
    </w:p>
    <w:p w14:paraId="1B2EA486" w14:textId="77777777" w:rsidR="00A57638" w:rsidRPr="00EB2D57" w:rsidRDefault="00E235EB" w:rsidP="00CC0805">
      <w:pPr>
        <w:pStyle w:val="13"/>
        <w:numPr>
          <w:ilvl w:val="0"/>
          <w:numId w:val="13"/>
        </w:numPr>
        <w:spacing w:line="262" w:lineRule="auto"/>
        <w:jc w:val="both"/>
        <w:rPr>
          <w:color w:val="auto"/>
        </w:rPr>
      </w:pPr>
      <w:r w:rsidRPr="00EB2D57">
        <w:rPr>
          <w:color w:val="auto"/>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676A781A" w14:textId="77777777" w:rsidR="00A57638" w:rsidRPr="00EB2D57" w:rsidRDefault="00E235EB" w:rsidP="00CC0805">
      <w:pPr>
        <w:pStyle w:val="13"/>
        <w:numPr>
          <w:ilvl w:val="0"/>
          <w:numId w:val="13"/>
        </w:numPr>
        <w:spacing w:line="262" w:lineRule="auto"/>
        <w:jc w:val="both"/>
        <w:rPr>
          <w:color w:val="auto"/>
        </w:rPr>
      </w:pPr>
      <w:r w:rsidRPr="00EB2D57">
        <w:rPr>
          <w:color w:val="auto"/>
        </w:rPr>
        <w:t xml:space="preserve">Использовать различные виды </w:t>
      </w:r>
      <w:proofErr w:type="spellStart"/>
      <w:r w:rsidRPr="00EB2D57">
        <w:rPr>
          <w:color w:val="auto"/>
        </w:rPr>
        <w:t>аудирования</w:t>
      </w:r>
      <w:proofErr w:type="spellEnd"/>
      <w:r w:rsidRPr="00EB2D57">
        <w:rPr>
          <w:color w:val="auto"/>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w:t>
      </w:r>
      <w:proofErr w:type="gramStart"/>
      <w:r w:rsidRPr="00EB2D57">
        <w:rPr>
          <w:color w:val="auto"/>
        </w:rPr>
        <w:t>прочитанных текстов различных функциональных разновидностей языка</w:t>
      </w:r>
      <w:proofErr w:type="gramEnd"/>
      <w:r w:rsidRPr="00EB2D57">
        <w:rPr>
          <w:color w:val="auto"/>
        </w:rPr>
        <w:t xml:space="preserve">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7A8E6BF6" w14:textId="77777777" w:rsidR="00A57638" w:rsidRPr="00EB2D57" w:rsidRDefault="00E235EB" w:rsidP="00CC0805">
      <w:pPr>
        <w:pStyle w:val="13"/>
        <w:numPr>
          <w:ilvl w:val="0"/>
          <w:numId w:val="13"/>
        </w:numPr>
        <w:spacing w:line="276" w:lineRule="auto"/>
        <w:jc w:val="both"/>
        <w:rPr>
          <w:color w:val="auto"/>
        </w:rPr>
      </w:pPr>
      <w:r w:rsidRPr="00EB2D57">
        <w:rPr>
          <w:color w:val="auto"/>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44D0B97F" w14:textId="77777777" w:rsidR="00A57638" w:rsidRPr="00EB2D57" w:rsidRDefault="00E235EB" w:rsidP="00CC0805">
      <w:pPr>
        <w:pStyle w:val="13"/>
        <w:numPr>
          <w:ilvl w:val="0"/>
          <w:numId w:val="13"/>
        </w:numPr>
        <w:spacing w:line="269" w:lineRule="auto"/>
        <w:jc w:val="both"/>
        <w:rPr>
          <w:color w:val="auto"/>
        </w:rPr>
      </w:pPr>
      <w:r w:rsidRPr="00EB2D57">
        <w:rPr>
          <w:color w:val="auto"/>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1669242A" w14:textId="77777777" w:rsidR="00A57638" w:rsidRPr="00EB2D57" w:rsidRDefault="00E235EB" w:rsidP="00CC0805">
      <w:pPr>
        <w:pStyle w:val="13"/>
        <w:numPr>
          <w:ilvl w:val="0"/>
          <w:numId w:val="13"/>
        </w:numPr>
        <w:spacing w:line="276" w:lineRule="auto"/>
        <w:jc w:val="both"/>
        <w:rPr>
          <w:color w:val="auto"/>
        </w:rPr>
      </w:pPr>
      <w:r w:rsidRPr="00EB2D57">
        <w:rPr>
          <w:color w:val="auto"/>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5A9D2FBB" w14:textId="77777777" w:rsidR="00A57638" w:rsidRPr="00EB2D57" w:rsidRDefault="00E235EB" w:rsidP="00CC0805">
      <w:pPr>
        <w:pStyle w:val="13"/>
        <w:numPr>
          <w:ilvl w:val="0"/>
          <w:numId w:val="13"/>
        </w:numPr>
        <w:spacing w:line="276" w:lineRule="auto"/>
        <w:jc w:val="both"/>
        <w:rPr>
          <w:color w:val="auto"/>
        </w:rPr>
      </w:pPr>
      <w:r w:rsidRPr="00EB2D57">
        <w:rPr>
          <w:color w:val="auto"/>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5B3CF5EB" w14:textId="77777777" w:rsidR="00A57638" w:rsidRPr="00EB2D57" w:rsidRDefault="00E235EB" w:rsidP="00CC0805">
      <w:pPr>
        <w:pStyle w:val="13"/>
        <w:numPr>
          <w:ilvl w:val="0"/>
          <w:numId w:val="13"/>
        </w:numPr>
        <w:spacing w:line="252" w:lineRule="auto"/>
        <w:jc w:val="both"/>
        <w:rPr>
          <w:color w:val="auto"/>
        </w:rPr>
      </w:pPr>
      <w:r w:rsidRPr="00EB2D57">
        <w:rPr>
          <w:color w:val="auto"/>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CB3222B"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коммуникативных действий</w:t>
      </w:r>
    </w:p>
    <w:p w14:paraId="0F32B7BF" w14:textId="77777777" w:rsidR="00A57638" w:rsidRPr="00EB2D57" w:rsidRDefault="00E235EB" w:rsidP="00CC0805">
      <w:pPr>
        <w:pStyle w:val="13"/>
        <w:numPr>
          <w:ilvl w:val="0"/>
          <w:numId w:val="14"/>
        </w:numPr>
        <w:spacing w:line="252" w:lineRule="auto"/>
        <w:jc w:val="both"/>
        <w:rPr>
          <w:color w:val="auto"/>
        </w:rPr>
      </w:pPr>
      <w:r w:rsidRPr="00EB2D57">
        <w:rPr>
          <w:color w:val="auto"/>
        </w:rPr>
        <w:lastRenderedPageBreak/>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27BFD1FC" w14:textId="77777777" w:rsidR="00A57638" w:rsidRPr="00EB2D57" w:rsidRDefault="00E235EB" w:rsidP="00CC0805">
      <w:pPr>
        <w:pStyle w:val="13"/>
        <w:numPr>
          <w:ilvl w:val="0"/>
          <w:numId w:val="14"/>
        </w:numPr>
        <w:spacing w:line="252" w:lineRule="auto"/>
        <w:jc w:val="both"/>
        <w:rPr>
          <w:color w:val="auto"/>
        </w:rPr>
      </w:pPr>
      <w:r w:rsidRPr="00EB2D57">
        <w:rPr>
          <w:color w:val="auto"/>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EB2D57">
        <w:rPr>
          <w:color w:val="auto"/>
        </w:rPr>
        <w:t>полилога</w:t>
      </w:r>
      <w:proofErr w:type="spellEnd"/>
      <w:r w:rsidRPr="00EB2D57">
        <w:rPr>
          <w:color w:val="auto"/>
        </w:rPr>
        <w:t>, обнаруживать различие и сходство позиций; корректно выражать свое отношение к суждениям собеседников.</w:t>
      </w:r>
    </w:p>
    <w:p w14:paraId="04E781D9" w14:textId="77777777" w:rsidR="00A57638" w:rsidRPr="00EB2D57" w:rsidRDefault="00E235EB" w:rsidP="00CC0805">
      <w:pPr>
        <w:pStyle w:val="13"/>
        <w:numPr>
          <w:ilvl w:val="0"/>
          <w:numId w:val="14"/>
        </w:numPr>
        <w:spacing w:line="252" w:lineRule="auto"/>
        <w:jc w:val="both"/>
        <w:rPr>
          <w:color w:val="auto"/>
        </w:rPr>
      </w:pPr>
      <w:r w:rsidRPr="00EB2D57">
        <w:rPr>
          <w:color w:val="auto"/>
        </w:rPr>
        <w:t xml:space="preserve">Формулировать цель учебной деятельности, планировать ее, осуществлять самоконтроль, самооценку, </w:t>
      </w:r>
      <w:proofErr w:type="spellStart"/>
      <w:r w:rsidRPr="00EB2D57">
        <w:rPr>
          <w:color w:val="auto"/>
        </w:rPr>
        <w:t>самокоррекцию</w:t>
      </w:r>
      <w:proofErr w:type="spellEnd"/>
      <w:r w:rsidRPr="00EB2D57">
        <w:rPr>
          <w:color w:val="auto"/>
        </w:rPr>
        <w:t>; объяснять причины достижения (</w:t>
      </w:r>
      <w:proofErr w:type="spellStart"/>
      <w:r w:rsidRPr="00EB2D57">
        <w:rPr>
          <w:color w:val="auto"/>
        </w:rPr>
        <w:t>недостижения</w:t>
      </w:r>
      <w:proofErr w:type="spellEnd"/>
      <w:r w:rsidRPr="00EB2D57">
        <w:rPr>
          <w:color w:val="auto"/>
        </w:rPr>
        <w:t>) результата деятельности.</w:t>
      </w:r>
    </w:p>
    <w:p w14:paraId="406D1861" w14:textId="77777777" w:rsidR="00A57638" w:rsidRPr="00EB2D57" w:rsidRDefault="00E235EB" w:rsidP="00CC0805">
      <w:pPr>
        <w:pStyle w:val="13"/>
        <w:numPr>
          <w:ilvl w:val="0"/>
          <w:numId w:val="14"/>
        </w:numPr>
        <w:spacing w:line="252" w:lineRule="auto"/>
        <w:jc w:val="both"/>
        <w:rPr>
          <w:color w:val="auto"/>
        </w:rPr>
      </w:pPr>
      <w:r w:rsidRPr="00EB2D57">
        <w:rPr>
          <w:color w:val="auto"/>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44D2412" w14:textId="77777777" w:rsidR="00A57638" w:rsidRPr="00EB2D57" w:rsidRDefault="00E235EB" w:rsidP="00CC0805">
      <w:pPr>
        <w:pStyle w:val="13"/>
        <w:numPr>
          <w:ilvl w:val="0"/>
          <w:numId w:val="14"/>
        </w:numPr>
        <w:spacing w:line="252" w:lineRule="auto"/>
        <w:jc w:val="both"/>
        <w:rPr>
          <w:color w:val="auto"/>
        </w:rPr>
      </w:pPr>
      <w:r w:rsidRPr="00EB2D57">
        <w:rPr>
          <w:color w:val="auto"/>
        </w:rPr>
        <w:t>Управлять собственными эмоциями, корректно выражать их в процессе речевого общения.</w:t>
      </w:r>
    </w:p>
    <w:p w14:paraId="0E6D906C"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регулятивных действий</w:t>
      </w:r>
    </w:p>
    <w:p w14:paraId="1C4A3676" w14:textId="77777777" w:rsidR="00A57638" w:rsidRPr="00EB2D57" w:rsidRDefault="00E235EB" w:rsidP="00CC0805">
      <w:pPr>
        <w:pStyle w:val="13"/>
        <w:numPr>
          <w:ilvl w:val="0"/>
          <w:numId w:val="15"/>
        </w:numPr>
        <w:spacing w:line="252" w:lineRule="auto"/>
        <w:jc w:val="both"/>
        <w:rPr>
          <w:color w:val="auto"/>
        </w:rPr>
      </w:pPr>
      <w:r w:rsidRPr="00EB2D57">
        <w:rPr>
          <w:color w:val="auto"/>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617FB52" w14:textId="77777777" w:rsidR="00A57638" w:rsidRPr="00EB2D57" w:rsidRDefault="00E235EB" w:rsidP="00CC0805">
      <w:pPr>
        <w:pStyle w:val="13"/>
        <w:numPr>
          <w:ilvl w:val="0"/>
          <w:numId w:val="15"/>
        </w:numPr>
        <w:spacing w:line="252" w:lineRule="auto"/>
        <w:jc w:val="both"/>
        <w:rPr>
          <w:color w:val="auto"/>
        </w:rPr>
      </w:pPr>
      <w:r w:rsidRPr="00EB2D57">
        <w:rPr>
          <w:color w:val="auto"/>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41116A4E" w14:textId="77777777" w:rsidR="00472BC0" w:rsidRDefault="00472BC0" w:rsidP="00472BC0">
      <w:pPr>
        <w:pStyle w:val="af5"/>
      </w:pPr>
      <w:bookmarkStart w:id="200" w:name="bookmark1893"/>
    </w:p>
    <w:p w14:paraId="5428134B" w14:textId="77777777" w:rsidR="00A57638" w:rsidRPr="00EB2D57" w:rsidRDefault="00E235EB" w:rsidP="00472BC0">
      <w:pPr>
        <w:pStyle w:val="af5"/>
      </w:pPr>
      <w:r w:rsidRPr="00EB2D57">
        <w:t>ИНОСТРАННЫЙ ЯЗЫК (НА ПРИМЕРЕ АНГЛИЙСКОГО ЯЗЫКА)</w:t>
      </w:r>
      <w:bookmarkEnd w:id="200"/>
    </w:p>
    <w:p w14:paraId="2078FFBC" w14:textId="77777777" w:rsidR="00472BC0" w:rsidRDefault="00472BC0" w:rsidP="00472BC0">
      <w:pPr>
        <w:pStyle w:val="16"/>
      </w:pPr>
      <w:bookmarkStart w:id="201" w:name="bookmark1895"/>
    </w:p>
    <w:p w14:paraId="5CF7A0D1" w14:textId="77777777" w:rsidR="00A57638" w:rsidRPr="00EB2D57" w:rsidRDefault="00E235EB" w:rsidP="00472BC0">
      <w:pPr>
        <w:pStyle w:val="16"/>
      </w:pPr>
      <w:r w:rsidRPr="00EB2D57">
        <w:t>Формирование универсальных учебных познавательных действий</w:t>
      </w:r>
      <w:bookmarkEnd w:id="201"/>
    </w:p>
    <w:p w14:paraId="22E163BE" w14:textId="77777777" w:rsidR="00A57638" w:rsidRPr="00EB2D57" w:rsidRDefault="00E235EB">
      <w:pPr>
        <w:pStyle w:val="13"/>
        <w:spacing w:line="324" w:lineRule="auto"/>
        <w:jc w:val="both"/>
        <w:rPr>
          <w:color w:val="auto"/>
          <w:sz w:val="19"/>
          <w:szCs w:val="19"/>
        </w:rPr>
      </w:pPr>
      <w:r w:rsidRPr="00EB2D57">
        <w:rPr>
          <w:b/>
          <w:bCs/>
          <w:i/>
          <w:iCs/>
          <w:color w:val="auto"/>
          <w:sz w:val="19"/>
          <w:szCs w:val="19"/>
        </w:rPr>
        <w:t>Формирование базовых логических действий</w:t>
      </w:r>
    </w:p>
    <w:p w14:paraId="3BBC467E" w14:textId="77777777" w:rsidR="00A57638" w:rsidRPr="00EB2D57" w:rsidRDefault="00E235EB" w:rsidP="00CC0805">
      <w:pPr>
        <w:pStyle w:val="13"/>
        <w:numPr>
          <w:ilvl w:val="0"/>
          <w:numId w:val="16"/>
        </w:numPr>
        <w:spacing w:line="283" w:lineRule="auto"/>
        <w:jc w:val="both"/>
        <w:rPr>
          <w:color w:val="auto"/>
        </w:rPr>
      </w:pPr>
      <w:r w:rsidRPr="00EB2D57">
        <w:rPr>
          <w:color w:val="auto"/>
        </w:rPr>
        <w:t xml:space="preserve">Выявлять признаки и свойства языковых единиц и языковых явлений иностранного языка; применять изученные правила, </w:t>
      </w:r>
      <w:r w:rsidRPr="00EB2D57">
        <w:rPr>
          <w:color w:val="auto"/>
        </w:rPr>
        <w:lastRenderedPageBreak/>
        <w:t>алгоритмы.</w:t>
      </w:r>
    </w:p>
    <w:p w14:paraId="40E91AC7" w14:textId="77777777" w:rsidR="00A57638" w:rsidRPr="00EB2D57" w:rsidRDefault="00E235EB" w:rsidP="00CC0805">
      <w:pPr>
        <w:pStyle w:val="13"/>
        <w:numPr>
          <w:ilvl w:val="0"/>
          <w:numId w:val="16"/>
        </w:numPr>
        <w:spacing w:line="283" w:lineRule="auto"/>
        <w:jc w:val="both"/>
        <w:rPr>
          <w:color w:val="auto"/>
        </w:rPr>
      </w:pPr>
      <w:r w:rsidRPr="00EB2D57">
        <w:rPr>
          <w:color w:val="auto"/>
        </w:rPr>
        <w:t>Анализировать, устанавливать аналогии, между способами выражения мысли средствами родного и иностранного языков.</w:t>
      </w:r>
    </w:p>
    <w:p w14:paraId="49B51750" w14:textId="77777777" w:rsidR="00A57638" w:rsidRPr="00EB2D57" w:rsidRDefault="00E235EB" w:rsidP="00CC0805">
      <w:pPr>
        <w:pStyle w:val="13"/>
        <w:numPr>
          <w:ilvl w:val="0"/>
          <w:numId w:val="16"/>
        </w:numPr>
        <w:spacing w:line="283" w:lineRule="auto"/>
        <w:jc w:val="both"/>
        <w:rPr>
          <w:color w:val="auto"/>
        </w:rPr>
      </w:pPr>
      <w:r w:rsidRPr="00EB2D57">
        <w:rPr>
          <w:color w:val="auto"/>
        </w:rPr>
        <w:t>Сравнивать, упорядочивать, классифицировать языковые единицы и языковые явления иностранного языка, разные типы высказывания.</w:t>
      </w:r>
    </w:p>
    <w:p w14:paraId="434C3BCB" w14:textId="77777777" w:rsidR="00A57638" w:rsidRPr="00EB2D57" w:rsidRDefault="00E235EB" w:rsidP="00CC0805">
      <w:pPr>
        <w:pStyle w:val="13"/>
        <w:numPr>
          <w:ilvl w:val="0"/>
          <w:numId w:val="16"/>
        </w:numPr>
        <w:spacing w:line="300" w:lineRule="auto"/>
        <w:jc w:val="both"/>
        <w:rPr>
          <w:color w:val="auto"/>
        </w:rPr>
      </w:pPr>
      <w:r w:rsidRPr="00EB2D57">
        <w:rPr>
          <w:color w:val="auto"/>
        </w:rPr>
        <w:t>Моделировать отношения между объектами (членами предложения, структурными единицами диалога и др.).</w:t>
      </w:r>
    </w:p>
    <w:p w14:paraId="5E9EAB84" w14:textId="77777777" w:rsidR="00A57638" w:rsidRPr="00EB2D57" w:rsidRDefault="00E235EB" w:rsidP="00CC0805">
      <w:pPr>
        <w:pStyle w:val="13"/>
        <w:numPr>
          <w:ilvl w:val="0"/>
          <w:numId w:val="16"/>
        </w:numPr>
        <w:spacing w:line="283" w:lineRule="auto"/>
        <w:jc w:val="both"/>
        <w:rPr>
          <w:color w:val="auto"/>
        </w:rPr>
      </w:pPr>
      <w:r w:rsidRPr="00EB2D57">
        <w:rPr>
          <w:color w:val="auto"/>
        </w:rPr>
        <w:t xml:space="preserve">Использовать информацию, извлеченную из </w:t>
      </w:r>
      <w:proofErr w:type="spellStart"/>
      <w:r w:rsidRPr="00EB2D57">
        <w:rPr>
          <w:color w:val="auto"/>
        </w:rPr>
        <w:t>несплошных</w:t>
      </w:r>
      <w:proofErr w:type="spellEnd"/>
      <w:r w:rsidRPr="00EB2D57">
        <w:rPr>
          <w:color w:val="auto"/>
        </w:rPr>
        <w:t xml:space="preserve"> текстов (таблицы, диаграммы), в собственных устных и письменных высказываниях.</w:t>
      </w:r>
    </w:p>
    <w:p w14:paraId="0826DFD1" w14:textId="77777777" w:rsidR="00A57638" w:rsidRPr="00EB2D57" w:rsidRDefault="00E235EB" w:rsidP="00CC0805">
      <w:pPr>
        <w:pStyle w:val="13"/>
        <w:numPr>
          <w:ilvl w:val="0"/>
          <w:numId w:val="16"/>
        </w:numPr>
        <w:spacing w:line="283" w:lineRule="auto"/>
        <w:jc w:val="both"/>
        <w:rPr>
          <w:color w:val="auto"/>
        </w:rPr>
      </w:pPr>
      <w:r w:rsidRPr="00EB2D57">
        <w:rPr>
          <w:color w:val="auto"/>
        </w:rPr>
        <w:t>Выдвигать гипотезы (например, об употреблении глагола-связки в иностранном языке); обосновывать, аргументировать свои суждения, выводы.</w:t>
      </w:r>
    </w:p>
    <w:p w14:paraId="566507E0" w14:textId="77777777" w:rsidR="00A57638" w:rsidRPr="00EB2D57" w:rsidRDefault="00E235EB" w:rsidP="00CC0805">
      <w:pPr>
        <w:pStyle w:val="13"/>
        <w:numPr>
          <w:ilvl w:val="0"/>
          <w:numId w:val="16"/>
        </w:numPr>
        <w:spacing w:line="283" w:lineRule="auto"/>
        <w:jc w:val="both"/>
        <w:rPr>
          <w:color w:val="auto"/>
        </w:rPr>
      </w:pPr>
      <w:r w:rsidRPr="00EB2D57">
        <w:rPr>
          <w:color w:val="auto"/>
        </w:rPr>
        <w:t>Распознавать свойства и признаки языковых единиц и языковых явлений (например, с помощью словообразовательных элементов).</w:t>
      </w:r>
    </w:p>
    <w:p w14:paraId="7CEC09FE" w14:textId="77777777" w:rsidR="00A57638" w:rsidRPr="00EB2D57" w:rsidRDefault="00E235EB" w:rsidP="00CC0805">
      <w:pPr>
        <w:pStyle w:val="13"/>
        <w:numPr>
          <w:ilvl w:val="0"/>
          <w:numId w:val="16"/>
        </w:numPr>
        <w:spacing w:line="283" w:lineRule="auto"/>
        <w:jc w:val="both"/>
        <w:rPr>
          <w:color w:val="auto"/>
        </w:rPr>
      </w:pPr>
      <w:r w:rsidRPr="00EB2D57">
        <w:rPr>
          <w:color w:val="auto"/>
        </w:rPr>
        <w:t>Сравнивать языковые единицы разного уровня (звуки, буквы, слова, речевые клише, грамматические явления, тексты и т. п.).</w:t>
      </w:r>
    </w:p>
    <w:p w14:paraId="06484B84" w14:textId="77777777" w:rsidR="00A57638" w:rsidRPr="00EB2D57" w:rsidRDefault="00E235EB" w:rsidP="00CC0805">
      <w:pPr>
        <w:pStyle w:val="13"/>
        <w:numPr>
          <w:ilvl w:val="0"/>
          <w:numId w:val="16"/>
        </w:numPr>
        <w:spacing w:line="300" w:lineRule="auto"/>
        <w:jc w:val="both"/>
        <w:rPr>
          <w:color w:val="auto"/>
        </w:rPr>
      </w:pPr>
      <w:r w:rsidRPr="00EB2D57">
        <w:rPr>
          <w:color w:val="auto"/>
        </w:rPr>
        <w:t>Пользоваться классификациями (по типу чтения, по типу высказывания и т. п.).</w:t>
      </w:r>
    </w:p>
    <w:p w14:paraId="1E85AC58" w14:textId="77777777" w:rsidR="00A57638" w:rsidRPr="00EB2D57" w:rsidRDefault="00E235EB" w:rsidP="00CC0805">
      <w:pPr>
        <w:pStyle w:val="13"/>
        <w:numPr>
          <w:ilvl w:val="0"/>
          <w:numId w:val="16"/>
        </w:numPr>
        <w:spacing w:line="276" w:lineRule="auto"/>
        <w:jc w:val="both"/>
        <w:rPr>
          <w:color w:val="auto"/>
        </w:rPr>
      </w:pPr>
      <w:r w:rsidRPr="00EB2D57">
        <w:rPr>
          <w:color w:val="auto"/>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093177F3"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Работа с информацией</w:t>
      </w:r>
    </w:p>
    <w:p w14:paraId="49D35FCC" w14:textId="77777777" w:rsidR="00A57638" w:rsidRPr="00EB2D57" w:rsidRDefault="00E235EB" w:rsidP="00CC0805">
      <w:pPr>
        <w:pStyle w:val="13"/>
        <w:numPr>
          <w:ilvl w:val="0"/>
          <w:numId w:val="17"/>
        </w:numPr>
        <w:spacing w:line="276" w:lineRule="auto"/>
        <w:jc w:val="both"/>
        <w:rPr>
          <w:color w:val="auto"/>
        </w:rPr>
      </w:pPr>
      <w:r w:rsidRPr="00EB2D57">
        <w:rPr>
          <w:color w:val="auto"/>
        </w:rPr>
        <w:t xml:space="preserve">Использовать в соответствии с коммуникативной задачей различные стратегии чтения и </w:t>
      </w:r>
      <w:proofErr w:type="spellStart"/>
      <w:r w:rsidRPr="00EB2D57">
        <w:rPr>
          <w:color w:val="auto"/>
        </w:rPr>
        <w:t>аудирования</w:t>
      </w:r>
      <w:proofErr w:type="spellEnd"/>
      <w:r w:rsidRPr="00EB2D57">
        <w:rPr>
          <w:color w:val="auto"/>
        </w:rPr>
        <w:t xml:space="preserve"> для получения информации (с пониманием основного содержания, с пониманием запрашиваемой информации, с полным пониманием).</w:t>
      </w:r>
    </w:p>
    <w:p w14:paraId="4D0EE9A1" w14:textId="77777777" w:rsidR="00A57638" w:rsidRPr="00EB2D57" w:rsidRDefault="00E235EB" w:rsidP="00CC0805">
      <w:pPr>
        <w:pStyle w:val="13"/>
        <w:numPr>
          <w:ilvl w:val="0"/>
          <w:numId w:val="17"/>
        </w:numPr>
        <w:spacing w:line="276" w:lineRule="auto"/>
        <w:jc w:val="both"/>
        <w:rPr>
          <w:color w:val="auto"/>
        </w:rPr>
      </w:pPr>
      <w:r w:rsidRPr="00EB2D57">
        <w:rPr>
          <w:color w:val="auto"/>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50259B21" w14:textId="77777777" w:rsidR="00A57638" w:rsidRPr="00EB2D57" w:rsidRDefault="00E235EB" w:rsidP="00CC0805">
      <w:pPr>
        <w:pStyle w:val="13"/>
        <w:numPr>
          <w:ilvl w:val="0"/>
          <w:numId w:val="17"/>
        </w:numPr>
        <w:spacing w:line="252" w:lineRule="auto"/>
        <w:jc w:val="both"/>
        <w:rPr>
          <w:color w:val="auto"/>
        </w:rPr>
      </w:pPr>
      <w:r w:rsidRPr="00EB2D57">
        <w:rPr>
          <w:color w:val="auto"/>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DBD326E" w14:textId="77777777" w:rsidR="00A57638" w:rsidRPr="00EB2D57" w:rsidRDefault="00E235EB" w:rsidP="00CC0805">
      <w:pPr>
        <w:pStyle w:val="13"/>
        <w:numPr>
          <w:ilvl w:val="0"/>
          <w:numId w:val="17"/>
        </w:numPr>
        <w:spacing w:line="252" w:lineRule="auto"/>
        <w:jc w:val="both"/>
        <w:rPr>
          <w:color w:val="auto"/>
        </w:rPr>
      </w:pPr>
      <w:proofErr w:type="gramStart"/>
      <w:r w:rsidRPr="00EB2D57">
        <w:rPr>
          <w:color w:val="auto"/>
        </w:rPr>
        <w:t>использовать</w:t>
      </w:r>
      <w:proofErr w:type="gramEnd"/>
      <w:r w:rsidRPr="00EB2D57">
        <w:rPr>
          <w:color w:val="auto"/>
        </w:rPr>
        <w:t xml:space="preserve"> внешние формальные элементы текста (подзаголовки, иллюстрации, сноски) для понимания его содержания.</w:t>
      </w:r>
    </w:p>
    <w:p w14:paraId="6E447FF3" w14:textId="77777777" w:rsidR="00A57638" w:rsidRPr="00EB2D57" w:rsidRDefault="00E235EB" w:rsidP="00CC0805">
      <w:pPr>
        <w:pStyle w:val="13"/>
        <w:numPr>
          <w:ilvl w:val="0"/>
          <w:numId w:val="17"/>
        </w:numPr>
        <w:spacing w:line="252" w:lineRule="auto"/>
        <w:jc w:val="both"/>
        <w:rPr>
          <w:color w:val="auto"/>
        </w:rPr>
      </w:pPr>
      <w:r w:rsidRPr="00EB2D57">
        <w:rPr>
          <w:color w:val="auto"/>
        </w:rPr>
        <w:t xml:space="preserve">Фиксировать информацию доступными средствами (в виде </w:t>
      </w:r>
      <w:r w:rsidRPr="00EB2D57">
        <w:rPr>
          <w:color w:val="auto"/>
        </w:rPr>
        <w:lastRenderedPageBreak/>
        <w:t>ключевых слов, плана).</w:t>
      </w:r>
    </w:p>
    <w:p w14:paraId="54ED6CE3" w14:textId="77777777" w:rsidR="00A57638" w:rsidRPr="00EB2D57" w:rsidRDefault="00E235EB" w:rsidP="00CC0805">
      <w:pPr>
        <w:pStyle w:val="13"/>
        <w:numPr>
          <w:ilvl w:val="0"/>
          <w:numId w:val="17"/>
        </w:numPr>
        <w:spacing w:line="252" w:lineRule="auto"/>
        <w:jc w:val="both"/>
        <w:rPr>
          <w:color w:val="auto"/>
        </w:rPr>
      </w:pPr>
      <w:r w:rsidRPr="00EB2D57">
        <w:rPr>
          <w:color w:val="auto"/>
        </w:rPr>
        <w:t>Оценивать достоверность информации, полученной из иноязычных источников.</w:t>
      </w:r>
    </w:p>
    <w:p w14:paraId="3377119D" w14:textId="77777777" w:rsidR="00A57638" w:rsidRPr="00EB2D57" w:rsidRDefault="00E235EB" w:rsidP="00CC0805">
      <w:pPr>
        <w:pStyle w:val="13"/>
        <w:numPr>
          <w:ilvl w:val="0"/>
          <w:numId w:val="17"/>
        </w:numPr>
        <w:spacing w:line="252" w:lineRule="auto"/>
        <w:jc w:val="both"/>
        <w:rPr>
          <w:color w:val="auto"/>
        </w:rPr>
      </w:pPr>
      <w:r w:rsidRPr="00EB2D57">
        <w:rPr>
          <w:color w:val="auto"/>
        </w:rPr>
        <w:t>Находить аргументы, подтверждающие или опровергающие одну и ту же идею, в различных информационных источниках;</w:t>
      </w:r>
    </w:p>
    <w:p w14:paraId="79EB8302" w14:textId="77777777" w:rsidR="00A57638" w:rsidRPr="00EB2D57" w:rsidRDefault="00E235EB" w:rsidP="00CC0805">
      <w:pPr>
        <w:pStyle w:val="13"/>
        <w:numPr>
          <w:ilvl w:val="0"/>
          <w:numId w:val="17"/>
        </w:numPr>
        <w:spacing w:line="252" w:lineRule="auto"/>
        <w:jc w:val="both"/>
        <w:rPr>
          <w:color w:val="auto"/>
        </w:rPr>
      </w:pPr>
      <w:proofErr w:type="gramStart"/>
      <w:r w:rsidRPr="00EB2D57">
        <w:rPr>
          <w:color w:val="auto"/>
        </w:rPr>
        <w:t>выдвигать</w:t>
      </w:r>
      <w:proofErr w:type="gramEnd"/>
      <w:r w:rsidRPr="00EB2D57">
        <w:rPr>
          <w:color w:val="auto"/>
        </w:rPr>
        <w:t xml:space="preserve"> предположения (например, о значении слова в контексте) и аргументировать его.</w:t>
      </w:r>
    </w:p>
    <w:p w14:paraId="5B0DCECC"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коммуникативных действий</w:t>
      </w:r>
    </w:p>
    <w:p w14:paraId="3BC357AE" w14:textId="77777777" w:rsidR="00A57638" w:rsidRPr="00EB2D57" w:rsidRDefault="00E235EB" w:rsidP="00CC0805">
      <w:pPr>
        <w:pStyle w:val="13"/>
        <w:numPr>
          <w:ilvl w:val="0"/>
          <w:numId w:val="18"/>
        </w:numPr>
        <w:spacing w:line="252" w:lineRule="auto"/>
        <w:jc w:val="both"/>
        <w:rPr>
          <w:color w:val="auto"/>
        </w:rPr>
      </w:pPr>
      <w:r w:rsidRPr="00EB2D57">
        <w:rPr>
          <w:color w:val="auto"/>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50077372" w14:textId="77777777" w:rsidR="00A57638" w:rsidRPr="00EB2D57" w:rsidRDefault="00E235EB" w:rsidP="00CC0805">
      <w:pPr>
        <w:pStyle w:val="13"/>
        <w:numPr>
          <w:ilvl w:val="0"/>
          <w:numId w:val="18"/>
        </w:numPr>
        <w:spacing w:line="252" w:lineRule="auto"/>
        <w:jc w:val="both"/>
        <w:rPr>
          <w:color w:val="auto"/>
        </w:rPr>
      </w:pPr>
      <w:r w:rsidRPr="00EB2D57">
        <w:rPr>
          <w:color w:val="auto"/>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8E4AFF5" w14:textId="77777777" w:rsidR="00A57638" w:rsidRPr="00EB2D57" w:rsidRDefault="00E235EB" w:rsidP="00CC0805">
      <w:pPr>
        <w:pStyle w:val="13"/>
        <w:numPr>
          <w:ilvl w:val="0"/>
          <w:numId w:val="18"/>
        </w:numPr>
        <w:spacing w:line="252" w:lineRule="auto"/>
        <w:jc w:val="both"/>
        <w:rPr>
          <w:color w:val="auto"/>
        </w:rPr>
      </w:pPr>
      <w:r w:rsidRPr="00EB2D57">
        <w:rPr>
          <w:color w:val="auto"/>
        </w:rPr>
        <w:t>Анализировать и восстанавливать текст с опущенными в учебных целях фрагментами.</w:t>
      </w:r>
    </w:p>
    <w:p w14:paraId="083F3827" w14:textId="77777777" w:rsidR="00A57638" w:rsidRPr="00EB2D57" w:rsidRDefault="00E235EB" w:rsidP="00CC0805">
      <w:pPr>
        <w:pStyle w:val="13"/>
        <w:numPr>
          <w:ilvl w:val="0"/>
          <w:numId w:val="18"/>
        </w:numPr>
        <w:spacing w:line="252" w:lineRule="auto"/>
        <w:jc w:val="both"/>
        <w:rPr>
          <w:color w:val="auto"/>
        </w:rPr>
      </w:pPr>
      <w:r w:rsidRPr="00EB2D57">
        <w:rPr>
          <w:color w:val="auto"/>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7C59E417" w14:textId="77777777" w:rsidR="00A57638" w:rsidRPr="00EB2D57" w:rsidRDefault="00E235EB" w:rsidP="00CC0805">
      <w:pPr>
        <w:pStyle w:val="13"/>
        <w:numPr>
          <w:ilvl w:val="0"/>
          <w:numId w:val="18"/>
        </w:numPr>
        <w:spacing w:line="252" w:lineRule="auto"/>
        <w:jc w:val="both"/>
        <w:rPr>
          <w:color w:val="auto"/>
        </w:rPr>
      </w:pPr>
      <w:r w:rsidRPr="00EB2D57">
        <w:rPr>
          <w:color w:val="auto"/>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1F9041D7"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регулятивных действий</w:t>
      </w:r>
    </w:p>
    <w:p w14:paraId="7C3A95C4" w14:textId="77777777" w:rsidR="00A57638" w:rsidRPr="00EB2D57" w:rsidRDefault="00E235EB" w:rsidP="00CC0805">
      <w:pPr>
        <w:pStyle w:val="13"/>
        <w:numPr>
          <w:ilvl w:val="0"/>
          <w:numId w:val="19"/>
        </w:numPr>
        <w:spacing w:line="252" w:lineRule="auto"/>
        <w:jc w:val="both"/>
        <w:rPr>
          <w:color w:val="auto"/>
        </w:rPr>
      </w:pPr>
      <w:r w:rsidRPr="00EB2D57">
        <w:rPr>
          <w:color w:val="auto"/>
        </w:rPr>
        <w:t>Удерживать цель деятельности; планировать выполнение учебной задачи, выбирать и аргументировать способ деятельности.</w:t>
      </w:r>
    </w:p>
    <w:p w14:paraId="6E907709" w14:textId="77777777" w:rsidR="00A57638" w:rsidRPr="00EB2D57" w:rsidRDefault="00E235EB" w:rsidP="00CC0805">
      <w:pPr>
        <w:pStyle w:val="13"/>
        <w:numPr>
          <w:ilvl w:val="0"/>
          <w:numId w:val="19"/>
        </w:numPr>
        <w:spacing w:line="252" w:lineRule="auto"/>
        <w:jc w:val="both"/>
        <w:rPr>
          <w:color w:val="auto"/>
        </w:rPr>
      </w:pPr>
      <w:r w:rsidRPr="00EB2D57">
        <w:rPr>
          <w:color w:val="auto"/>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373397C5" w14:textId="77777777" w:rsidR="00A57638" w:rsidRPr="00EB2D57" w:rsidRDefault="00E235EB" w:rsidP="00CC0805">
      <w:pPr>
        <w:pStyle w:val="13"/>
        <w:numPr>
          <w:ilvl w:val="0"/>
          <w:numId w:val="19"/>
        </w:numPr>
        <w:spacing w:line="252" w:lineRule="auto"/>
        <w:jc w:val="both"/>
        <w:rPr>
          <w:color w:val="auto"/>
        </w:rPr>
      </w:pPr>
      <w:r w:rsidRPr="00EB2D57">
        <w:rPr>
          <w:color w:val="auto"/>
        </w:rPr>
        <w:t>Оказывать влияние на речевое поведение партнера (например, поощряя его продолжать поиск совместного решения поставленной задачи).</w:t>
      </w:r>
    </w:p>
    <w:p w14:paraId="51523203" w14:textId="77777777" w:rsidR="00A57638" w:rsidRPr="00EB2D57" w:rsidRDefault="00E235EB" w:rsidP="00CC0805">
      <w:pPr>
        <w:pStyle w:val="13"/>
        <w:numPr>
          <w:ilvl w:val="0"/>
          <w:numId w:val="19"/>
        </w:numPr>
        <w:spacing w:line="257" w:lineRule="auto"/>
        <w:jc w:val="both"/>
        <w:rPr>
          <w:color w:val="auto"/>
        </w:rPr>
      </w:pPr>
      <w:r w:rsidRPr="00EB2D57">
        <w:rPr>
          <w:color w:val="auto"/>
        </w:rPr>
        <w:t>Корректировать деятельность с учетом возникших трудностей, ошибок, новых данных или информации.</w:t>
      </w:r>
    </w:p>
    <w:p w14:paraId="595587F0" w14:textId="77777777" w:rsidR="00A57638" w:rsidRPr="00EB2D57" w:rsidRDefault="00E235EB" w:rsidP="00CC0805">
      <w:pPr>
        <w:pStyle w:val="13"/>
        <w:numPr>
          <w:ilvl w:val="0"/>
          <w:numId w:val="19"/>
        </w:numPr>
        <w:spacing w:after="160" w:line="257" w:lineRule="auto"/>
        <w:jc w:val="both"/>
        <w:rPr>
          <w:color w:val="auto"/>
        </w:rPr>
      </w:pPr>
      <w:r w:rsidRPr="00EB2D57">
        <w:rPr>
          <w:color w:val="auto"/>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414CDCC7" w14:textId="77777777" w:rsidR="00A57638" w:rsidRPr="00EB2D57" w:rsidRDefault="00E235EB" w:rsidP="00472BC0">
      <w:pPr>
        <w:pStyle w:val="af5"/>
      </w:pPr>
      <w:bookmarkStart w:id="202" w:name="bookmark1897"/>
      <w:r w:rsidRPr="00EB2D57">
        <w:t>МАТЕМАТИКА И ИНФОРМАТИКА</w:t>
      </w:r>
      <w:bookmarkEnd w:id="202"/>
    </w:p>
    <w:p w14:paraId="3CBE88EC" w14:textId="77777777" w:rsidR="00472BC0" w:rsidRDefault="00472BC0" w:rsidP="00472BC0">
      <w:pPr>
        <w:pStyle w:val="16"/>
      </w:pPr>
      <w:bookmarkStart w:id="203" w:name="bookmark1899"/>
    </w:p>
    <w:p w14:paraId="74979C46" w14:textId="77777777" w:rsidR="00A57638" w:rsidRPr="00EB2D57" w:rsidRDefault="00E235EB" w:rsidP="00472BC0">
      <w:pPr>
        <w:pStyle w:val="16"/>
      </w:pPr>
      <w:r w:rsidRPr="00EB2D57">
        <w:t>Формирование универсальных учебных познавательных действий</w:t>
      </w:r>
      <w:bookmarkEnd w:id="203"/>
    </w:p>
    <w:p w14:paraId="775321C3" w14:textId="77777777" w:rsidR="00A57638" w:rsidRPr="00EB2D57" w:rsidRDefault="00E235EB">
      <w:pPr>
        <w:pStyle w:val="13"/>
        <w:spacing w:line="324" w:lineRule="auto"/>
        <w:jc w:val="both"/>
        <w:rPr>
          <w:color w:val="auto"/>
          <w:sz w:val="19"/>
          <w:szCs w:val="19"/>
        </w:rPr>
      </w:pPr>
      <w:r w:rsidRPr="00EB2D57">
        <w:rPr>
          <w:b/>
          <w:bCs/>
          <w:i/>
          <w:iCs/>
          <w:color w:val="auto"/>
          <w:sz w:val="19"/>
          <w:szCs w:val="19"/>
        </w:rPr>
        <w:t>Формирование базовых логических действий</w:t>
      </w:r>
    </w:p>
    <w:p w14:paraId="4B432B41" w14:textId="77777777" w:rsidR="00A57638" w:rsidRPr="00EB2D57" w:rsidRDefault="00E235EB" w:rsidP="00CC0805">
      <w:pPr>
        <w:pStyle w:val="13"/>
        <w:numPr>
          <w:ilvl w:val="0"/>
          <w:numId w:val="20"/>
        </w:numPr>
        <w:spacing w:line="257" w:lineRule="auto"/>
        <w:jc w:val="both"/>
        <w:rPr>
          <w:color w:val="auto"/>
        </w:rPr>
      </w:pPr>
      <w:r w:rsidRPr="00EB2D57">
        <w:rPr>
          <w:color w:val="auto"/>
        </w:rPr>
        <w:t>Выявлять качества, свойства, характеристики математических объектов.</w:t>
      </w:r>
    </w:p>
    <w:p w14:paraId="6ADF285D" w14:textId="77777777" w:rsidR="00A57638" w:rsidRPr="00EB2D57" w:rsidRDefault="00E235EB" w:rsidP="00CC0805">
      <w:pPr>
        <w:pStyle w:val="13"/>
        <w:numPr>
          <w:ilvl w:val="0"/>
          <w:numId w:val="20"/>
        </w:numPr>
        <w:spacing w:line="257" w:lineRule="auto"/>
        <w:jc w:val="both"/>
        <w:rPr>
          <w:color w:val="auto"/>
        </w:rPr>
      </w:pPr>
      <w:r w:rsidRPr="00EB2D57">
        <w:rPr>
          <w:color w:val="auto"/>
        </w:rPr>
        <w:t>Различать свойства и признаки объектов.</w:t>
      </w:r>
    </w:p>
    <w:p w14:paraId="0E1C6A21" w14:textId="77777777" w:rsidR="00A57638" w:rsidRPr="00EB2D57" w:rsidRDefault="00E235EB" w:rsidP="00CC0805">
      <w:pPr>
        <w:pStyle w:val="13"/>
        <w:numPr>
          <w:ilvl w:val="0"/>
          <w:numId w:val="20"/>
        </w:numPr>
        <w:spacing w:line="257" w:lineRule="auto"/>
        <w:jc w:val="both"/>
        <w:rPr>
          <w:color w:val="auto"/>
        </w:rPr>
      </w:pPr>
      <w:r w:rsidRPr="00EB2D57">
        <w:rPr>
          <w:color w:val="auto"/>
        </w:rPr>
        <w:t>Сравнивать, упорядочивать, классифицировать числа, величины, выражения, формулы, графики, геометрические фигуры и т. п.</w:t>
      </w:r>
    </w:p>
    <w:p w14:paraId="73202EA8" w14:textId="77777777" w:rsidR="00A57638" w:rsidRPr="00EB2D57" w:rsidRDefault="00E235EB" w:rsidP="00CC0805">
      <w:pPr>
        <w:pStyle w:val="13"/>
        <w:numPr>
          <w:ilvl w:val="0"/>
          <w:numId w:val="20"/>
        </w:numPr>
        <w:spacing w:line="257" w:lineRule="auto"/>
        <w:jc w:val="both"/>
        <w:rPr>
          <w:color w:val="auto"/>
        </w:rPr>
      </w:pPr>
      <w:r w:rsidRPr="00EB2D57">
        <w:rPr>
          <w:color w:val="auto"/>
        </w:rPr>
        <w:t>Устанавливать связи и отношения, проводить аналогии, распознавать зависимости между объектами.</w:t>
      </w:r>
    </w:p>
    <w:p w14:paraId="34AAC57D" w14:textId="77777777" w:rsidR="00A57638" w:rsidRPr="00EB2D57" w:rsidRDefault="00E235EB" w:rsidP="00CC0805">
      <w:pPr>
        <w:pStyle w:val="13"/>
        <w:numPr>
          <w:ilvl w:val="0"/>
          <w:numId w:val="20"/>
        </w:numPr>
        <w:spacing w:line="257" w:lineRule="auto"/>
        <w:jc w:val="both"/>
        <w:rPr>
          <w:color w:val="auto"/>
        </w:rPr>
      </w:pPr>
      <w:r w:rsidRPr="00EB2D57">
        <w:rPr>
          <w:color w:val="auto"/>
        </w:rPr>
        <w:t>Анализировать изменения и находить закономерности.</w:t>
      </w:r>
    </w:p>
    <w:p w14:paraId="166719F7" w14:textId="77777777" w:rsidR="00A57638" w:rsidRPr="00EB2D57" w:rsidRDefault="00E235EB" w:rsidP="00CC0805">
      <w:pPr>
        <w:pStyle w:val="13"/>
        <w:numPr>
          <w:ilvl w:val="0"/>
          <w:numId w:val="20"/>
        </w:numPr>
        <w:spacing w:line="257" w:lineRule="auto"/>
        <w:jc w:val="both"/>
        <w:rPr>
          <w:color w:val="auto"/>
        </w:rPr>
      </w:pPr>
      <w:r w:rsidRPr="00EB2D57">
        <w:rPr>
          <w:color w:val="auto"/>
        </w:rPr>
        <w:t>Формулировать и использовать определения понятий, теоремы; выводить следствия, строить отрицания, формулировать обратные теоремы.</w:t>
      </w:r>
    </w:p>
    <w:p w14:paraId="0C5BCC22" w14:textId="77777777" w:rsidR="00A57638" w:rsidRPr="00EB2D57" w:rsidRDefault="00E235EB" w:rsidP="00CC0805">
      <w:pPr>
        <w:pStyle w:val="13"/>
        <w:numPr>
          <w:ilvl w:val="0"/>
          <w:numId w:val="20"/>
        </w:numPr>
        <w:spacing w:line="257" w:lineRule="auto"/>
        <w:jc w:val="both"/>
        <w:rPr>
          <w:color w:val="auto"/>
        </w:rPr>
      </w:pPr>
      <w:r w:rsidRPr="00EB2D57">
        <w:rPr>
          <w:color w:val="auto"/>
        </w:rPr>
        <w:t xml:space="preserve">Использовать логические связки «и», «или», </w:t>
      </w:r>
      <w:r w:rsidRPr="00EB2D57">
        <w:rPr>
          <w:i/>
          <w:iCs/>
          <w:color w:val="auto"/>
        </w:rPr>
        <w:t>«</w:t>
      </w:r>
      <w:r w:rsidRPr="00EB2D57">
        <w:rPr>
          <w:color w:val="auto"/>
        </w:rPr>
        <w:t>если ..., то ...».</w:t>
      </w:r>
    </w:p>
    <w:p w14:paraId="38B2FF0E" w14:textId="77777777" w:rsidR="00A57638" w:rsidRPr="00EB2D57" w:rsidRDefault="00E235EB" w:rsidP="00CC0805">
      <w:pPr>
        <w:pStyle w:val="13"/>
        <w:numPr>
          <w:ilvl w:val="0"/>
          <w:numId w:val="20"/>
        </w:numPr>
        <w:spacing w:line="257" w:lineRule="auto"/>
        <w:jc w:val="both"/>
        <w:rPr>
          <w:color w:val="auto"/>
        </w:rPr>
      </w:pPr>
      <w:r w:rsidRPr="00EB2D57">
        <w:rPr>
          <w:color w:val="auto"/>
        </w:rPr>
        <w:t>Обобщать и конкретизировать; строить заключения от общего к частному и от частного к общему.</w:t>
      </w:r>
    </w:p>
    <w:p w14:paraId="45EF9999" w14:textId="77777777" w:rsidR="00A57638" w:rsidRPr="00EB2D57" w:rsidRDefault="00E235EB" w:rsidP="00CC0805">
      <w:pPr>
        <w:pStyle w:val="13"/>
        <w:numPr>
          <w:ilvl w:val="0"/>
          <w:numId w:val="20"/>
        </w:numPr>
        <w:spacing w:line="257" w:lineRule="auto"/>
        <w:jc w:val="both"/>
        <w:rPr>
          <w:color w:val="auto"/>
        </w:rPr>
      </w:pPr>
      <w:r w:rsidRPr="00EB2D57">
        <w:rPr>
          <w:color w:val="auto"/>
        </w:rPr>
        <w:t xml:space="preserve">Использовать кванторы «все», «всякий», «любой», «некоторый», «существует»; приводить пример и </w:t>
      </w:r>
      <w:proofErr w:type="spellStart"/>
      <w:r w:rsidRPr="00EB2D57">
        <w:rPr>
          <w:color w:val="auto"/>
        </w:rPr>
        <w:t>контрпример</w:t>
      </w:r>
      <w:proofErr w:type="spellEnd"/>
      <w:r w:rsidRPr="00EB2D57">
        <w:rPr>
          <w:color w:val="auto"/>
        </w:rPr>
        <w:t>.</w:t>
      </w:r>
    </w:p>
    <w:p w14:paraId="13E4506F" w14:textId="77777777" w:rsidR="00A57638" w:rsidRPr="00EB2D57" w:rsidRDefault="00E235EB" w:rsidP="00CC0805">
      <w:pPr>
        <w:pStyle w:val="13"/>
        <w:numPr>
          <w:ilvl w:val="0"/>
          <w:numId w:val="20"/>
        </w:numPr>
        <w:spacing w:line="257" w:lineRule="auto"/>
        <w:jc w:val="both"/>
        <w:rPr>
          <w:color w:val="auto"/>
        </w:rPr>
      </w:pPr>
      <w:r w:rsidRPr="00EB2D57">
        <w:rPr>
          <w:color w:val="auto"/>
        </w:rPr>
        <w:t>Различать, распознавать верные и неверные утверждения.</w:t>
      </w:r>
    </w:p>
    <w:p w14:paraId="38EE8199" w14:textId="77777777" w:rsidR="00A57638" w:rsidRPr="00EB2D57" w:rsidRDefault="00E235EB" w:rsidP="00CC0805">
      <w:pPr>
        <w:pStyle w:val="13"/>
        <w:numPr>
          <w:ilvl w:val="0"/>
          <w:numId w:val="20"/>
        </w:numPr>
        <w:spacing w:line="257" w:lineRule="auto"/>
        <w:jc w:val="both"/>
        <w:rPr>
          <w:color w:val="auto"/>
        </w:rPr>
      </w:pPr>
      <w:r w:rsidRPr="00EB2D57">
        <w:rPr>
          <w:color w:val="auto"/>
        </w:rPr>
        <w:t>Выражать отношения, зависимости, правила, закономерности с помощью формул.</w:t>
      </w:r>
    </w:p>
    <w:p w14:paraId="30EEAB2A" w14:textId="77777777" w:rsidR="00A57638" w:rsidRPr="00EB2D57" w:rsidRDefault="00E235EB" w:rsidP="00CC0805">
      <w:pPr>
        <w:pStyle w:val="13"/>
        <w:numPr>
          <w:ilvl w:val="0"/>
          <w:numId w:val="20"/>
        </w:numPr>
        <w:spacing w:line="257" w:lineRule="auto"/>
        <w:jc w:val="both"/>
        <w:rPr>
          <w:color w:val="auto"/>
        </w:rPr>
      </w:pPr>
      <w:r w:rsidRPr="00EB2D57">
        <w:rPr>
          <w:color w:val="auto"/>
        </w:rPr>
        <w:t>Моделировать отношения между объектами, использовать символьные и графические модели.</w:t>
      </w:r>
    </w:p>
    <w:p w14:paraId="4F294944" w14:textId="77777777" w:rsidR="00A57638" w:rsidRPr="00EB2D57" w:rsidRDefault="00E235EB" w:rsidP="00CC0805">
      <w:pPr>
        <w:pStyle w:val="13"/>
        <w:numPr>
          <w:ilvl w:val="0"/>
          <w:numId w:val="20"/>
        </w:numPr>
        <w:spacing w:line="257" w:lineRule="auto"/>
        <w:jc w:val="both"/>
        <w:rPr>
          <w:color w:val="auto"/>
        </w:rPr>
      </w:pPr>
      <w:r w:rsidRPr="00EB2D57">
        <w:rPr>
          <w:color w:val="auto"/>
        </w:rPr>
        <w:t>Воспроизводить и строить логические цепочки утверждений, прямые и от противного.</w:t>
      </w:r>
    </w:p>
    <w:p w14:paraId="7DEC9BD4" w14:textId="77777777" w:rsidR="00A57638" w:rsidRPr="00EB2D57" w:rsidRDefault="00E235EB" w:rsidP="00CC0805">
      <w:pPr>
        <w:pStyle w:val="13"/>
        <w:numPr>
          <w:ilvl w:val="0"/>
          <w:numId w:val="20"/>
        </w:numPr>
        <w:spacing w:line="257" w:lineRule="auto"/>
        <w:jc w:val="both"/>
        <w:rPr>
          <w:color w:val="auto"/>
        </w:rPr>
      </w:pPr>
      <w:r w:rsidRPr="00EB2D57">
        <w:rPr>
          <w:color w:val="auto"/>
        </w:rPr>
        <w:t>Устанавливать противоречия в рассуждениях.</w:t>
      </w:r>
    </w:p>
    <w:p w14:paraId="792303F5" w14:textId="77777777" w:rsidR="00A57638" w:rsidRPr="00EB2D57" w:rsidRDefault="00E235EB" w:rsidP="00CC0805">
      <w:pPr>
        <w:pStyle w:val="13"/>
        <w:numPr>
          <w:ilvl w:val="0"/>
          <w:numId w:val="20"/>
        </w:numPr>
        <w:spacing w:line="257" w:lineRule="auto"/>
        <w:jc w:val="both"/>
        <w:rPr>
          <w:color w:val="auto"/>
        </w:rPr>
      </w:pPr>
      <w:r w:rsidRPr="00EB2D57">
        <w:rPr>
          <w:color w:val="auto"/>
        </w:rPr>
        <w:t>Создавать, применять и преобразовывать знаки и символы, модели и схемы для решения учебных и познавательных задач.</w:t>
      </w:r>
    </w:p>
    <w:p w14:paraId="4F5BB63B" w14:textId="77777777" w:rsidR="00A57638" w:rsidRPr="00EB2D57" w:rsidRDefault="00E235EB" w:rsidP="00CC0805">
      <w:pPr>
        <w:pStyle w:val="13"/>
        <w:numPr>
          <w:ilvl w:val="0"/>
          <w:numId w:val="20"/>
        </w:numPr>
        <w:spacing w:line="257" w:lineRule="auto"/>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C6AC263"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базовых исследовательских действий</w:t>
      </w:r>
    </w:p>
    <w:p w14:paraId="76B01858" w14:textId="77777777" w:rsidR="00A57638" w:rsidRPr="00EB2D57" w:rsidRDefault="00E235EB" w:rsidP="00CC0805">
      <w:pPr>
        <w:pStyle w:val="13"/>
        <w:numPr>
          <w:ilvl w:val="0"/>
          <w:numId w:val="21"/>
        </w:numPr>
        <w:spacing w:line="252" w:lineRule="auto"/>
        <w:jc w:val="both"/>
        <w:rPr>
          <w:color w:val="auto"/>
        </w:rPr>
      </w:pPr>
      <w:r w:rsidRPr="00EB2D57">
        <w:rPr>
          <w:color w:val="auto"/>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5CA2D3A4" w14:textId="77777777" w:rsidR="00A57638" w:rsidRPr="00EB2D57" w:rsidRDefault="00E235EB" w:rsidP="00CC0805">
      <w:pPr>
        <w:pStyle w:val="13"/>
        <w:numPr>
          <w:ilvl w:val="0"/>
          <w:numId w:val="21"/>
        </w:numPr>
        <w:spacing w:line="252" w:lineRule="auto"/>
        <w:jc w:val="both"/>
        <w:rPr>
          <w:color w:val="auto"/>
        </w:rPr>
      </w:pPr>
      <w:r w:rsidRPr="00EB2D57">
        <w:rPr>
          <w:color w:val="auto"/>
        </w:rPr>
        <w:t>Доказывать, обосновывать, аргументировать свои суждения, выводы, закономерности и результаты.</w:t>
      </w:r>
    </w:p>
    <w:p w14:paraId="6D9E152A" w14:textId="77777777" w:rsidR="00A57638" w:rsidRPr="00EB2D57" w:rsidRDefault="00E235EB" w:rsidP="00CC0805">
      <w:pPr>
        <w:pStyle w:val="13"/>
        <w:numPr>
          <w:ilvl w:val="0"/>
          <w:numId w:val="21"/>
        </w:numPr>
        <w:spacing w:line="252" w:lineRule="auto"/>
        <w:jc w:val="both"/>
        <w:rPr>
          <w:color w:val="auto"/>
        </w:rPr>
      </w:pPr>
      <w:r w:rsidRPr="00EB2D57">
        <w:rPr>
          <w:color w:val="auto"/>
        </w:rPr>
        <w:t xml:space="preserve">Дописывать выводы, результаты опытов, экспериментов, </w:t>
      </w:r>
      <w:r w:rsidRPr="00EB2D57">
        <w:rPr>
          <w:color w:val="auto"/>
        </w:rPr>
        <w:lastRenderedPageBreak/>
        <w:t>исследований, используя математический язык и символику.</w:t>
      </w:r>
    </w:p>
    <w:p w14:paraId="649EDD3F" w14:textId="77777777" w:rsidR="004353B1" w:rsidRPr="00EB2D57" w:rsidRDefault="00E235EB" w:rsidP="00CC0805">
      <w:pPr>
        <w:pStyle w:val="13"/>
        <w:numPr>
          <w:ilvl w:val="0"/>
          <w:numId w:val="21"/>
        </w:numPr>
        <w:spacing w:line="257" w:lineRule="auto"/>
        <w:jc w:val="both"/>
        <w:rPr>
          <w:color w:val="auto"/>
          <w:sz w:val="19"/>
          <w:szCs w:val="19"/>
        </w:rPr>
      </w:pPr>
      <w:r w:rsidRPr="00EB2D57">
        <w:rPr>
          <w:color w:val="auto"/>
        </w:rPr>
        <w:t xml:space="preserve">Оценивать надежность информации по критериям, предложенным учителем или сформулированным самостоятельно. </w:t>
      </w:r>
    </w:p>
    <w:p w14:paraId="3D9AB6CB" w14:textId="77777777" w:rsidR="00A57638" w:rsidRPr="00EB2D57" w:rsidRDefault="00E235EB" w:rsidP="004353B1">
      <w:pPr>
        <w:pStyle w:val="13"/>
        <w:spacing w:line="257" w:lineRule="auto"/>
        <w:ind w:left="360" w:firstLine="0"/>
        <w:jc w:val="both"/>
        <w:rPr>
          <w:color w:val="auto"/>
          <w:sz w:val="19"/>
          <w:szCs w:val="19"/>
        </w:rPr>
      </w:pPr>
      <w:r w:rsidRPr="00EB2D57">
        <w:rPr>
          <w:b/>
          <w:bCs/>
          <w:i/>
          <w:iCs/>
          <w:color w:val="auto"/>
          <w:sz w:val="19"/>
          <w:szCs w:val="19"/>
        </w:rPr>
        <w:t>Работа с информацией</w:t>
      </w:r>
    </w:p>
    <w:p w14:paraId="73635BB7"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Использовать таблицы и схемы для структурированного представления информации, графические способы представления данных.</w:t>
      </w:r>
    </w:p>
    <w:p w14:paraId="45C270BE"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Переводить вербальную информацию в графическую форму и наоборот.</w:t>
      </w:r>
    </w:p>
    <w:p w14:paraId="4F6C0D34"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Выявлять недостаточность и избыточность информации, данных, необходимых для решения учебной или практической задачи.</w:t>
      </w:r>
    </w:p>
    <w:p w14:paraId="7F43581B"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Распознавать неверную информацию, данные, утверждения; устанавливать противоречия в фактах, данных.</w:t>
      </w:r>
    </w:p>
    <w:p w14:paraId="55980A4E" w14:textId="77777777" w:rsidR="007E7D23" w:rsidRPr="00EB2D57" w:rsidRDefault="00E235EB" w:rsidP="00CC0805">
      <w:pPr>
        <w:pStyle w:val="13"/>
        <w:numPr>
          <w:ilvl w:val="0"/>
          <w:numId w:val="3"/>
        </w:numPr>
        <w:spacing w:line="252" w:lineRule="auto"/>
        <w:ind w:left="240" w:hanging="240"/>
        <w:jc w:val="both"/>
        <w:rPr>
          <w:color w:val="auto"/>
        </w:rPr>
      </w:pPr>
      <w:r w:rsidRPr="00EB2D57">
        <w:rPr>
          <w:color w:val="auto"/>
        </w:rPr>
        <w:t>Находить ошибки в неверных утверждениях и исправлять их.</w:t>
      </w:r>
    </w:p>
    <w:p w14:paraId="44D02DF9" w14:textId="77777777" w:rsidR="004353B1" w:rsidRPr="00EB2D57" w:rsidRDefault="00E235EB" w:rsidP="00CC0805">
      <w:pPr>
        <w:pStyle w:val="13"/>
        <w:numPr>
          <w:ilvl w:val="0"/>
          <w:numId w:val="3"/>
        </w:numPr>
        <w:spacing w:line="252" w:lineRule="auto"/>
        <w:ind w:left="240" w:hanging="240"/>
        <w:jc w:val="both"/>
        <w:rPr>
          <w:color w:val="auto"/>
        </w:rPr>
      </w:pPr>
      <w:r w:rsidRPr="00EB2D57">
        <w:rPr>
          <w:color w:val="auto"/>
        </w:rPr>
        <w:t>Оценивать надежность информации по критериям, предложенным учителем или сформулированным самостоятельно.</w:t>
      </w:r>
    </w:p>
    <w:p w14:paraId="018088EB" w14:textId="77777777" w:rsidR="00A57638" w:rsidRPr="00EB2D57" w:rsidRDefault="00E235EB" w:rsidP="004353B1">
      <w:pPr>
        <w:pStyle w:val="13"/>
        <w:spacing w:line="259" w:lineRule="auto"/>
        <w:ind w:firstLine="0"/>
        <w:jc w:val="both"/>
        <w:rPr>
          <w:color w:val="auto"/>
        </w:rPr>
      </w:pPr>
      <w:r w:rsidRPr="00EB2D57">
        <w:rPr>
          <w:b/>
          <w:bCs/>
          <w:i/>
          <w:iCs/>
          <w:color w:val="auto"/>
          <w:sz w:val="19"/>
          <w:szCs w:val="19"/>
        </w:rPr>
        <w:t>Формирование универсальных учебных коммуникативных действий</w:t>
      </w:r>
    </w:p>
    <w:p w14:paraId="3B116295"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24FFC559"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342B6C3"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169F8A2"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Принимать цель совместной информационной деятельности по сбору, обработке, передаче, формализации информации.</w:t>
      </w:r>
    </w:p>
    <w:p w14:paraId="4974359F"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Коллективно строить действия по ее достижению: распределять роли, договариваться, обсуждать процесс и результат совместной работы.</w:t>
      </w:r>
    </w:p>
    <w:p w14:paraId="0A39EC48"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6B2A3FA0" w14:textId="77777777" w:rsidR="007E7D23" w:rsidRPr="00EB2D57" w:rsidRDefault="00E235EB" w:rsidP="00CC0805">
      <w:pPr>
        <w:pStyle w:val="13"/>
        <w:numPr>
          <w:ilvl w:val="0"/>
          <w:numId w:val="3"/>
        </w:numPr>
        <w:spacing w:line="252" w:lineRule="auto"/>
        <w:ind w:left="240" w:hanging="240"/>
        <w:jc w:val="both"/>
        <w:rPr>
          <w:color w:val="auto"/>
        </w:rPr>
      </w:pPr>
      <w:r w:rsidRPr="00EB2D57">
        <w:rPr>
          <w:color w:val="auto"/>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ED7C32D" w14:textId="77777777" w:rsidR="007E7D23" w:rsidRPr="00EB2D57" w:rsidRDefault="007E7D23" w:rsidP="007E7D23">
      <w:pPr>
        <w:pStyle w:val="13"/>
        <w:spacing w:line="264" w:lineRule="auto"/>
        <w:ind w:firstLine="0"/>
        <w:jc w:val="both"/>
        <w:rPr>
          <w:color w:val="auto"/>
          <w:sz w:val="19"/>
          <w:szCs w:val="19"/>
        </w:rPr>
      </w:pPr>
      <w:r w:rsidRPr="00EB2D57">
        <w:rPr>
          <w:b/>
          <w:bCs/>
          <w:i/>
          <w:iCs/>
          <w:color w:val="auto"/>
          <w:sz w:val="19"/>
          <w:szCs w:val="19"/>
        </w:rPr>
        <w:t>Формирование универсальных учебных регулятивных действий</w:t>
      </w:r>
    </w:p>
    <w:p w14:paraId="46677E79" w14:textId="77777777" w:rsidR="00A57638" w:rsidRPr="00EB2D57" w:rsidRDefault="00E235EB" w:rsidP="00CC0805">
      <w:pPr>
        <w:pStyle w:val="13"/>
        <w:numPr>
          <w:ilvl w:val="0"/>
          <w:numId w:val="3"/>
        </w:numPr>
        <w:spacing w:line="252" w:lineRule="auto"/>
        <w:ind w:left="240" w:hanging="240"/>
        <w:jc w:val="both"/>
        <w:rPr>
          <w:color w:val="auto"/>
        </w:rPr>
      </w:pPr>
      <w:r w:rsidRPr="00EB2D57">
        <w:rPr>
          <w:color w:val="auto"/>
        </w:rPr>
        <w:t>Удерживать цель деятельности.</w:t>
      </w:r>
    </w:p>
    <w:p w14:paraId="0B6BBBBB" w14:textId="77777777" w:rsidR="00A57638" w:rsidRPr="00EB2D57" w:rsidRDefault="00E235EB" w:rsidP="00CC0805">
      <w:pPr>
        <w:pStyle w:val="13"/>
        <w:numPr>
          <w:ilvl w:val="0"/>
          <w:numId w:val="22"/>
        </w:numPr>
        <w:spacing w:line="252" w:lineRule="auto"/>
        <w:ind w:left="240" w:hanging="240"/>
        <w:jc w:val="both"/>
        <w:rPr>
          <w:color w:val="auto"/>
        </w:rPr>
      </w:pPr>
      <w:r w:rsidRPr="00EB2D57">
        <w:rPr>
          <w:color w:val="auto"/>
        </w:rPr>
        <w:t>Планировать выполнение учебной задачи, выбирать и аргументировать способ деятельности.</w:t>
      </w:r>
    </w:p>
    <w:p w14:paraId="3F0DAB42" w14:textId="77777777" w:rsidR="00A57638" w:rsidRPr="00EB2D57" w:rsidRDefault="00E235EB" w:rsidP="00CC0805">
      <w:pPr>
        <w:pStyle w:val="13"/>
        <w:numPr>
          <w:ilvl w:val="0"/>
          <w:numId w:val="22"/>
        </w:numPr>
        <w:spacing w:line="252" w:lineRule="auto"/>
        <w:ind w:left="240" w:hanging="240"/>
        <w:jc w:val="both"/>
        <w:rPr>
          <w:color w:val="auto"/>
        </w:rPr>
      </w:pPr>
      <w:r w:rsidRPr="00EB2D57">
        <w:rPr>
          <w:color w:val="auto"/>
        </w:rPr>
        <w:t>Корректировать деятельность с учетом возникших трудностей, ошибок, новых данных или информации.</w:t>
      </w:r>
    </w:p>
    <w:p w14:paraId="0A6FD0E8" w14:textId="77777777" w:rsidR="00A57638" w:rsidRPr="00EB2D57" w:rsidRDefault="00E235EB" w:rsidP="00CC0805">
      <w:pPr>
        <w:pStyle w:val="13"/>
        <w:numPr>
          <w:ilvl w:val="0"/>
          <w:numId w:val="22"/>
        </w:numPr>
        <w:spacing w:after="160" w:line="252" w:lineRule="auto"/>
        <w:ind w:left="240" w:hanging="240"/>
        <w:jc w:val="both"/>
        <w:rPr>
          <w:color w:val="auto"/>
        </w:rPr>
      </w:pPr>
      <w:r w:rsidRPr="00EB2D57">
        <w:rPr>
          <w:color w:val="auto"/>
        </w:rPr>
        <w:t>Анализировать и оценивать собственную работу: меру собственной самостоятельности, затруднения, дефициты, ошибки и пр.</w:t>
      </w:r>
    </w:p>
    <w:p w14:paraId="7EAE0428" w14:textId="77777777" w:rsidR="00A57638" w:rsidRPr="00EB2D57" w:rsidRDefault="00E235EB" w:rsidP="00472BC0">
      <w:pPr>
        <w:pStyle w:val="af5"/>
      </w:pPr>
      <w:bookmarkStart w:id="204" w:name="bookmark1901"/>
      <w:r w:rsidRPr="00EB2D57">
        <w:lastRenderedPageBreak/>
        <w:t>ЕСТЕСТВЕННО-НАУЧНЫЕ ПРЕДМЕТЫ</w:t>
      </w:r>
      <w:bookmarkEnd w:id="204"/>
    </w:p>
    <w:p w14:paraId="74E2755A" w14:textId="77777777" w:rsidR="00472BC0" w:rsidRDefault="00472BC0" w:rsidP="00472BC0">
      <w:pPr>
        <w:pStyle w:val="16"/>
      </w:pPr>
      <w:bookmarkStart w:id="205" w:name="bookmark1903"/>
    </w:p>
    <w:p w14:paraId="2EBD0398" w14:textId="77777777" w:rsidR="00A57638" w:rsidRPr="00EB2D57" w:rsidRDefault="00E235EB" w:rsidP="00472BC0">
      <w:pPr>
        <w:pStyle w:val="16"/>
      </w:pPr>
      <w:r w:rsidRPr="00EB2D57">
        <w:t>Формирование универсальных учебных познавательных действий</w:t>
      </w:r>
      <w:bookmarkEnd w:id="205"/>
    </w:p>
    <w:p w14:paraId="243FA87A" w14:textId="77777777" w:rsidR="00A57638" w:rsidRPr="00EB2D57" w:rsidRDefault="00E235EB">
      <w:pPr>
        <w:pStyle w:val="13"/>
        <w:spacing w:line="319" w:lineRule="auto"/>
        <w:jc w:val="both"/>
        <w:rPr>
          <w:color w:val="auto"/>
          <w:sz w:val="19"/>
          <w:szCs w:val="19"/>
        </w:rPr>
      </w:pPr>
      <w:r w:rsidRPr="00EB2D57">
        <w:rPr>
          <w:b/>
          <w:bCs/>
          <w:i/>
          <w:iCs/>
          <w:color w:val="auto"/>
          <w:sz w:val="19"/>
          <w:szCs w:val="19"/>
        </w:rPr>
        <w:t>Формирование базовых логических действий</w:t>
      </w:r>
    </w:p>
    <w:p w14:paraId="392F0406" w14:textId="77777777" w:rsidR="00A57638" w:rsidRPr="00EB2D57" w:rsidRDefault="00E235EB" w:rsidP="00CC0805">
      <w:pPr>
        <w:pStyle w:val="13"/>
        <w:numPr>
          <w:ilvl w:val="0"/>
          <w:numId w:val="23"/>
        </w:numPr>
        <w:spacing w:line="240" w:lineRule="auto"/>
        <w:ind w:left="240" w:hanging="240"/>
        <w:jc w:val="both"/>
        <w:rPr>
          <w:color w:val="auto"/>
        </w:rPr>
      </w:pPr>
      <w:r w:rsidRPr="00EB2D57">
        <w:rPr>
          <w:color w:val="auto"/>
        </w:rPr>
        <w:t>Выдвигать гипотезы, объясняющие простые явления, например:</w:t>
      </w:r>
    </w:p>
    <w:p w14:paraId="5BBA1A64" w14:textId="77777777" w:rsidR="00A57638" w:rsidRPr="00EB2D57" w:rsidRDefault="00E235EB" w:rsidP="007E7D23">
      <w:pPr>
        <w:pStyle w:val="13"/>
        <w:spacing w:line="240" w:lineRule="auto"/>
        <w:ind w:left="240" w:firstLine="0"/>
        <w:jc w:val="both"/>
        <w:rPr>
          <w:color w:val="auto"/>
        </w:rPr>
      </w:pPr>
      <w:r w:rsidRPr="00EB2D57">
        <w:rPr>
          <w:color w:val="auto"/>
        </w:rPr>
        <w:t>—почему останавливается движущееся по горизонтальной поверхности тело;</w:t>
      </w:r>
    </w:p>
    <w:p w14:paraId="0D9361B9" w14:textId="77777777" w:rsidR="00A57638" w:rsidRPr="00EB2D57" w:rsidRDefault="00E235EB" w:rsidP="007E7D23">
      <w:pPr>
        <w:pStyle w:val="13"/>
        <w:spacing w:line="240" w:lineRule="auto"/>
        <w:ind w:left="240" w:firstLine="0"/>
        <w:jc w:val="both"/>
        <w:rPr>
          <w:color w:val="auto"/>
        </w:rPr>
      </w:pPr>
      <w:r w:rsidRPr="00EB2D57">
        <w:rPr>
          <w:color w:val="auto"/>
        </w:rPr>
        <w:t>—почему в жаркую погоду в светлой одежде прохладнее, чем в темной.</w:t>
      </w:r>
    </w:p>
    <w:p w14:paraId="6A189F31" w14:textId="77777777" w:rsidR="00A57638" w:rsidRPr="00EB2D57" w:rsidRDefault="00E235EB" w:rsidP="00CC0805">
      <w:pPr>
        <w:pStyle w:val="13"/>
        <w:numPr>
          <w:ilvl w:val="0"/>
          <w:numId w:val="23"/>
        </w:numPr>
        <w:spacing w:line="240" w:lineRule="auto"/>
        <w:ind w:left="240" w:hanging="240"/>
        <w:jc w:val="both"/>
        <w:rPr>
          <w:color w:val="auto"/>
        </w:rPr>
      </w:pPr>
      <w:r w:rsidRPr="00EB2D57">
        <w:rPr>
          <w:color w:val="auto"/>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4DA0025A" w14:textId="77777777" w:rsidR="00A57638" w:rsidRPr="00EB2D57" w:rsidRDefault="00E235EB" w:rsidP="00CC0805">
      <w:pPr>
        <w:pStyle w:val="13"/>
        <w:numPr>
          <w:ilvl w:val="0"/>
          <w:numId w:val="23"/>
        </w:numPr>
        <w:spacing w:line="240" w:lineRule="auto"/>
        <w:ind w:left="240" w:hanging="240"/>
        <w:jc w:val="both"/>
        <w:rPr>
          <w:color w:val="auto"/>
        </w:rPr>
      </w:pPr>
      <w:r w:rsidRPr="00EB2D57">
        <w:rPr>
          <w:color w:val="auto"/>
        </w:rPr>
        <w:t>Прогнозировать свойства веществ на основе общих химических свойств изученных классов/групп веществ, к которым они относятся.</w:t>
      </w:r>
    </w:p>
    <w:p w14:paraId="0E871196" w14:textId="77777777" w:rsidR="00A57638" w:rsidRPr="00EB2D57" w:rsidRDefault="00E235EB" w:rsidP="00CC0805">
      <w:pPr>
        <w:pStyle w:val="13"/>
        <w:numPr>
          <w:ilvl w:val="0"/>
          <w:numId w:val="23"/>
        </w:numPr>
        <w:spacing w:line="240" w:lineRule="auto"/>
        <w:ind w:left="240" w:hanging="240"/>
        <w:jc w:val="both"/>
        <w:rPr>
          <w:color w:val="auto"/>
        </w:rPr>
      </w:pPr>
      <w:r w:rsidRPr="00EB2D57">
        <w:rPr>
          <w:color w:val="auto"/>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EBA67A1"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Формирование базовых исследовательских действий</w:t>
      </w:r>
    </w:p>
    <w:p w14:paraId="002677EA" w14:textId="77777777" w:rsidR="007E7D23" w:rsidRPr="00EB2D57" w:rsidRDefault="00E235EB" w:rsidP="00CC0805">
      <w:pPr>
        <w:pStyle w:val="13"/>
        <w:numPr>
          <w:ilvl w:val="0"/>
          <w:numId w:val="24"/>
        </w:numPr>
        <w:spacing w:line="240" w:lineRule="auto"/>
        <w:ind w:left="240" w:hanging="240"/>
        <w:jc w:val="both"/>
        <w:rPr>
          <w:color w:val="auto"/>
        </w:rPr>
      </w:pPr>
      <w:r w:rsidRPr="00EB2D57">
        <w:rPr>
          <w:color w:val="auto"/>
        </w:rPr>
        <w:t>Исследование явления теплообмена при смешивании холодной и горячей воды.</w:t>
      </w:r>
    </w:p>
    <w:p w14:paraId="5ED2F930" w14:textId="77777777" w:rsidR="00A57638" w:rsidRPr="00EB2D57" w:rsidRDefault="00E235EB" w:rsidP="00CC0805">
      <w:pPr>
        <w:pStyle w:val="13"/>
        <w:numPr>
          <w:ilvl w:val="0"/>
          <w:numId w:val="24"/>
        </w:numPr>
        <w:spacing w:line="240" w:lineRule="auto"/>
        <w:ind w:left="240" w:hanging="240"/>
        <w:jc w:val="both"/>
        <w:rPr>
          <w:color w:val="auto"/>
        </w:rPr>
      </w:pPr>
      <w:r w:rsidRPr="00EB2D57">
        <w:rPr>
          <w:color w:val="auto"/>
        </w:rPr>
        <w:t>Исследование процесса испарения различных жидкостей.</w:t>
      </w:r>
    </w:p>
    <w:p w14:paraId="5EAE9495" w14:textId="77777777" w:rsidR="00A57638" w:rsidRPr="00EB2D57" w:rsidRDefault="00E235EB" w:rsidP="00CC0805">
      <w:pPr>
        <w:pStyle w:val="13"/>
        <w:numPr>
          <w:ilvl w:val="0"/>
          <w:numId w:val="24"/>
        </w:numPr>
        <w:ind w:left="240" w:hanging="240"/>
        <w:jc w:val="both"/>
        <w:rPr>
          <w:color w:val="auto"/>
        </w:rPr>
      </w:pPr>
      <w:r w:rsidRPr="00EB2D57">
        <w:rPr>
          <w:color w:val="auto"/>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EB2D57">
        <w:rPr>
          <w:color w:val="auto"/>
        </w:rPr>
        <w:t>взимодействие</w:t>
      </w:r>
      <w:proofErr w:type="spellEnd"/>
      <w:r w:rsidRPr="00EB2D57">
        <w:rPr>
          <w:color w:val="auto"/>
        </w:rPr>
        <w:t xml:space="preserve"> разбавленной серной кислоты с цинком.</w:t>
      </w:r>
    </w:p>
    <w:p w14:paraId="6A8700CD"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Работа с информацией</w:t>
      </w:r>
    </w:p>
    <w:p w14:paraId="5836AF28" w14:textId="77777777" w:rsidR="007E7D23" w:rsidRPr="00EB2D57" w:rsidRDefault="00E235EB" w:rsidP="00CC0805">
      <w:pPr>
        <w:pStyle w:val="13"/>
        <w:numPr>
          <w:ilvl w:val="0"/>
          <w:numId w:val="25"/>
        </w:numPr>
        <w:ind w:left="240" w:hanging="240"/>
        <w:jc w:val="both"/>
        <w:rPr>
          <w:color w:val="auto"/>
        </w:rPr>
      </w:pPr>
      <w:r w:rsidRPr="00EB2D57">
        <w:rPr>
          <w:color w:val="auto"/>
        </w:rPr>
        <w:t>Анализировать оригинальный текст, посвященный использованию звука (или ультразвука) в технике (</w:t>
      </w:r>
      <w:proofErr w:type="spellStart"/>
      <w:r w:rsidRPr="00EB2D57">
        <w:rPr>
          <w:color w:val="auto"/>
        </w:rPr>
        <w:t>эхолокация</w:t>
      </w:r>
      <w:proofErr w:type="spellEnd"/>
      <w:r w:rsidRPr="00EB2D57">
        <w:rPr>
          <w:color w:val="auto"/>
        </w:rPr>
        <w:t>, ультразвук в медицине и др.).</w:t>
      </w:r>
    </w:p>
    <w:p w14:paraId="44EA86F2" w14:textId="77777777" w:rsidR="00A57638" w:rsidRPr="00EB2D57" w:rsidRDefault="00E235EB" w:rsidP="00CC0805">
      <w:pPr>
        <w:pStyle w:val="13"/>
        <w:numPr>
          <w:ilvl w:val="0"/>
          <w:numId w:val="25"/>
        </w:numPr>
        <w:ind w:left="240" w:hanging="240"/>
        <w:jc w:val="both"/>
        <w:rPr>
          <w:color w:val="auto"/>
        </w:rPr>
      </w:pPr>
      <w:r w:rsidRPr="00EB2D57">
        <w:rPr>
          <w:color w:val="auto"/>
        </w:rPr>
        <w:t>Выполнять задания по тексту (смысловое чтение).</w:t>
      </w:r>
    </w:p>
    <w:p w14:paraId="7447BD97" w14:textId="77777777" w:rsidR="00A57638" w:rsidRPr="00EB2D57" w:rsidRDefault="00E235EB" w:rsidP="00CC0805">
      <w:pPr>
        <w:pStyle w:val="13"/>
        <w:numPr>
          <w:ilvl w:val="0"/>
          <w:numId w:val="25"/>
        </w:numPr>
        <w:ind w:left="240" w:hanging="240"/>
        <w:jc w:val="both"/>
        <w:rPr>
          <w:color w:val="auto"/>
        </w:rPr>
      </w:pPr>
      <w:r w:rsidRPr="00EB2D57">
        <w:rPr>
          <w:color w:val="auto"/>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7F413539" w14:textId="77777777" w:rsidR="00A57638" w:rsidRPr="00EB2D57" w:rsidRDefault="00E235EB" w:rsidP="00CC0805">
      <w:pPr>
        <w:pStyle w:val="13"/>
        <w:numPr>
          <w:ilvl w:val="0"/>
          <w:numId w:val="25"/>
        </w:numPr>
        <w:ind w:left="240" w:hanging="240"/>
        <w:jc w:val="both"/>
        <w:rPr>
          <w:color w:val="auto"/>
        </w:rPr>
      </w:pPr>
      <w:r w:rsidRPr="00EB2D57">
        <w:rPr>
          <w:color w:val="auto"/>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03A3D727"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коммуникативных действий</w:t>
      </w:r>
    </w:p>
    <w:p w14:paraId="3F81A7FE" w14:textId="77777777" w:rsidR="00A57638" w:rsidRPr="00EB2D57" w:rsidRDefault="00E235EB" w:rsidP="00CC0805">
      <w:pPr>
        <w:pStyle w:val="13"/>
        <w:numPr>
          <w:ilvl w:val="0"/>
          <w:numId w:val="26"/>
        </w:numPr>
        <w:ind w:left="240" w:hanging="240"/>
        <w:jc w:val="both"/>
        <w:rPr>
          <w:color w:val="auto"/>
        </w:rPr>
      </w:pPr>
      <w:r w:rsidRPr="00EB2D57">
        <w:rPr>
          <w:color w:val="auto"/>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6C169748" w14:textId="77777777" w:rsidR="00A57638" w:rsidRPr="00EB2D57" w:rsidRDefault="00E235EB" w:rsidP="00CC0805">
      <w:pPr>
        <w:pStyle w:val="13"/>
        <w:numPr>
          <w:ilvl w:val="0"/>
          <w:numId w:val="26"/>
        </w:numPr>
        <w:ind w:left="240" w:hanging="240"/>
        <w:jc w:val="both"/>
        <w:rPr>
          <w:color w:val="auto"/>
        </w:rPr>
      </w:pPr>
      <w:r w:rsidRPr="00EB2D57">
        <w:rPr>
          <w:color w:val="auto"/>
        </w:rPr>
        <w:t>Выражать свою точку зрения на решение естественно-научной задачи в устных и письменных текстах.</w:t>
      </w:r>
    </w:p>
    <w:p w14:paraId="39B6A775" w14:textId="77777777" w:rsidR="00A57638" w:rsidRPr="00EB2D57" w:rsidRDefault="00E235EB" w:rsidP="00CC0805">
      <w:pPr>
        <w:pStyle w:val="13"/>
        <w:numPr>
          <w:ilvl w:val="0"/>
          <w:numId w:val="26"/>
        </w:numPr>
        <w:ind w:left="240" w:hanging="240"/>
        <w:jc w:val="both"/>
        <w:rPr>
          <w:color w:val="auto"/>
        </w:rPr>
      </w:pPr>
      <w:r w:rsidRPr="00EB2D57">
        <w:rPr>
          <w:color w:val="auto"/>
        </w:rPr>
        <w:t>Публично представлять результаты выполненного естественно-</w:t>
      </w:r>
      <w:r w:rsidRPr="00EB2D57">
        <w:rPr>
          <w:color w:val="auto"/>
        </w:rPr>
        <w:lastRenderedPageBreak/>
        <w:t>научного исследования или проекта, физического или химического опыта, биологического наблюдения.</w:t>
      </w:r>
    </w:p>
    <w:p w14:paraId="2F43088D" w14:textId="77777777" w:rsidR="00A57638" w:rsidRPr="00EB2D57" w:rsidRDefault="00E235EB" w:rsidP="00CC0805">
      <w:pPr>
        <w:pStyle w:val="13"/>
        <w:numPr>
          <w:ilvl w:val="0"/>
          <w:numId w:val="26"/>
        </w:numPr>
        <w:ind w:left="240" w:hanging="240"/>
        <w:jc w:val="both"/>
        <w:rPr>
          <w:color w:val="auto"/>
        </w:rPr>
      </w:pPr>
      <w:r w:rsidRPr="00EB2D57">
        <w:rPr>
          <w:color w:val="auto"/>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39ABC2EB" w14:textId="77777777" w:rsidR="00A57638" w:rsidRPr="00EB2D57" w:rsidRDefault="00E235EB" w:rsidP="00CC0805">
      <w:pPr>
        <w:pStyle w:val="13"/>
        <w:numPr>
          <w:ilvl w:val="0"/>
          <w:numId w:val="26"/>
        </w:numPr>
        <w:ind w:left="240" w:hanging="240"/>
        <w:jc w:val="both"/>
        <w:rPr>
          <w:color w:val="auto"/>
        </w:rPr>
      </w:pPr>
      <w:r w:rsidRPr="00EB2D57">
        <w:rPr>
          <w:color w:val="auto"/>
        </w:rPr>
        <w:t>Координировать свои действия с другими членами команды при решении задачи, выполнении естественно-научного исследования или проекта.</w:t>
      </w:r>
    </w:p>
    <w:p w14:paraId="0D6185F8" w14:textId="77777777" w:rsidR="00A57638" w:rsidRPr="00EB2D57" w:rsidRDefault="00E235EB" w:rsidP="00CC0805">
      <w:pPr>
        <w:pStyle w:val="13"/>
        <w:numPr>
          <w:ilvl w:val="0"/>
          <w:numId w:val="26"/>
        </w:numPr>
        <w:ind w:left="240" w:hanging="240"/>
        <w:jc w:val="both"/>
        <w:rPr>
          <w:color w:val="auto"/>
        </w:rPr>
      </w:pPr>
      <w:r w:rsidRPr="00EB2D57">
        <w:rPr>
          <w:color w:val="auto"/>
        </w:rPr>
        <w:t>Оценивать свой вклад в решение естественно-научной проблемы по критериям, самостоятельно сформулированным участниками команды.</w:t>
      </w:r>
    </w:p>
    <w:p w14:paraId="715D3157"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регулятивных действий</w:t>
      </w:r>
    </w:p>
    <w:p w14:paraId="1F3AC3EE" w14:textId="77777777" w:rsidR="00A57638" w:rsidRPr="00EB2D57" w:rsidRDefault="00E235EB" w:rsidP="00CC0805">
      <w:pPr>
        <w:pStyle w:val="13"/>
        <w:numPr>
          <w:ilvl w:val="0"/>
          <w:numId w:val="27"/>
        </w:numPr>
        <w:ind w:left="240" w:hanging="240"/>
        <w:jc w:val="both"/>
        <w:rPr>
          <w:color w:val="auto"/>
        </w:rPr>
      </w:pPr>
      <w:r w:rsidRPr="00EB2D57">
        <w:rPr>
          <w:color w:val="auto"/>
        </w:rPr>
        <w:t>Выявление проблем в жизненных и учебных ситуациях, требующих для решения проявлений естественно-научной грамотности.</w:t>
      </w:r>
    </w:p>
    <w:p w14:paraId="2C7B358A" w14:textId="77777777" w:rsidR="00A57638" w:rsidRPr="00EB2D57" w:rsidRDefault="00E235EB" w:rsidP="00CC0805">
      <w:pPr>
        <w:pStyle w:val="13"/>
        <w:numPr>
          <w:ilvl w:val="0"/>
          <w:numId w:val="27"/>
        </w:numPr>
        <w:spacing w:line="252" w:lineRule="auto"/>
        <w:ind w:left="240" w:hanging="240"/>
        <w:jc w:val="both"/>
        <w:rPr>
          <w:color w:val="auto"/>
        </w:rPr>
      </w:pPr>
      <w:r w:rsidRPr="00EB2D57">
        <w:rPr>
          <w:color w:val="auto"/>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0DC1ABD4" w14:textId="77777777" w:rsidR="00A57638" w:rsidRPr="00EB2D57" w:rsidRDefault="00E235EB" w:rsidP="00CC0805">
      <w:pPr>
        <w:pStyle w:val="13"/>
        <w:numPr>
          <w:ilvl w:val="0"/>
          <w:numId w:val="27"/>
        </w:numPr>
        <w:spacing w:line="252" w:lineRule="auto"/>
        <w:ind w:left="240" w:hanging="240"/>
        <w:jc w:val="both"/>
        <w:rPr>
          <w:color w:val="auto"/>
        </w:rPr>
      </w:pPr>
      <w:r w:rsidRPr="00EB2D57">
        <w:rPr>
          <w:color w:val="auto"/>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59E99C6F" w14:textId="77777777" w:rsidR="00A57638" w:rsidRPr="00EB2D57" w:rsidRDefault="00E235EB" w:rsidP="00CC0805">
      <w:pPr>
        <w:pStyle w:val="13"/>
        <w:numPr>
          <w:ilvl w:val="0"/>
          <w:numId w:val="27"/>
        </w:numPr>
        <w:spacing w:line="252" w:lineRule="auto"/>
        <w:ind w:left="240" w:hanging="240"/>
        <w:jc w:val="both"/>
        <w:rPr>
          <w:color w:val="auto"/>
        </w:rPr>
      </w:pPr>
      <w:r w:rsidRPr="00EB2D57">
        <w:rPr>
          <w:color w:val="auto"/>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22345E8" w14:textId="77777777" w:rsidR="00A57638" w:rsidRPr="00EB2D57" w:rsidRDefault="00E235EB" w:rsidP="00CC0805">
      <w:pPr>
        <w:pStyle w:val="13"/>
        <w:numPr>
          <w:ilvl w:val="0"/>
          <w:numId w:val="27"/>
        </w:numPr>
        <w:spacing w:line="252" w:lineRule="auto"/>
        <w:ind w:left="240" w:hanging="240"/>
        <w:jc w:val="both"/>
        <w:rPr>
          <w:color w:val="auto"/>
        </w:rPr>
      </w:pPr>
      <w:r w:rsidRPr="00EB2D57">
        <w:rPr>
          <w:color w:val="auto"/>
        </w:rPr>
        <w:t>Объяснение причин достижения (</w:t>
      </w:r>
      <w:proofErr w:type="spellStart"/>
      <w:r w:rsidRPr="00EB2D57">
        <w:rPr>
          <w:color w:val="auto"/>
        </w:rPr>
        <w:t>недостижения</w:t>
      </w:r>
      <w:proofErr w:type="spellEnd"/>
      <w:r w:rsidRPr="00EB2D57">
        <w:rPr>
          <w:color w:val="auto"/>
        </w:rPr>
        <w:t>) результатов деятельности по решению естественно-научной задачи, выполнении естественно-научного исследования.</w:t>
      </w:r>
    </w:p>
    <w:p w14:paraId="4E3DD196" w14:textId="77777777" w:rsidR="00A57638" w:rsidRPr="00EB2D57" w:rsidRDefault="00E235EB" w:rsidP="00CC0805">
      <w:pPr>
        <w:pStyle w:val="13"/>
        <w:numPr>
          <w:ilvl w:val="0"/>
          <w:numId w:val="27"/>
        </w:numPr>
        <w:spacing w:line="252" w:lineRule="auto"/>
        <w:ind w:left="240" w:hanging="240"/>
        <w:jc w:val="both"/>
        <w:rPr>
          <w:color w:val="auto"/>
        </w:rPr>
      </w:pPr>
      <w:r w:rsidRPr="00EB2D57">
        <w:rPr>
          <w:color w:val="auto"/>
        </w:rPr>
        <w:t>Оценка соответствия результата решения естественно-научной проблемы поставленным целям и условиям.</w:t>
      </w:r>
    </w:p>
    <w:p w14:paraId="349E4E85" w14:textId="77777777" w:rsidR="00A57638" w:rsidRPr="00EB2D57" w:rsidRDefault="00E235EB" w:rsidP="00CC0805">
      <w:pPr>
        <w:pStyle w:val="13"/>
        <w:numPr>
          <w:ilvl w:val="0"/>
          <w:numId w:val="27"/>
        </w:numPr>
        <w:spacing w:after="160" w:line="252" w:lineRule="auto"/>
        <w:ind w:left="240" w:hanging="240"/>
        <w:jc w:val="both"/>
        <w:rPr>
          <w:color w:val="auto"/>
        </w:rPr>
      </w:pPr>
      <w:r w:rsidRPr="00EB2D57">
        <w:rPr>
          <w:color w:val="auto"/>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383714CA" w14:textId="77777777" w:rsidR="00A57638" w:rsidRPr="00EB2D57" w:rsidRDefault="00E235EB" w:rsidP="00472BC0">
      <w:pPr>
        <w:pStyle w:val="af5"/>
      </w:pPr>
      <w:bookmarkStart w:id="206" w:name="bookmark1905"/>
      <w:r w:rsidRPr="00EB2D57">
        <w:t>ОБЩЕСТВЕННО-НАУЧНЫЕ ПРЕДМЕТЫ</w:t>
      </w:r>
      <w:bookmarkEnd w:id="206"/>
    </w:p>
    <w:p w14:paraId="3425665F" w14:textId="77777777" w:rsidR="00472BC0" w:rsidRDefault="00472BC0" w:rsidP="00472BC0">
      <w:pPr>
        <w:pStyle w:val="16"/>
      </w:pPr>
      <w:bookmarkStart w:id="207" w:name="bookmark1907"/>
    </w:p>
    <w:p w14:paraId="19D50DF3" w14:textId="77777777" w:rsidR="00A57638" w:rsidRPr="00EB2D57" w:rsidRDefault="00E235EB" w:rsidP="00472BC0">
      <w:pPr>
        <w:pStyle w:val="16"/>
      </w:pPr>
      <w:r w:rsidRPr="00EB2D57">
        <w:t>Формирование универсальных учебных познавательных действий</w:t>
      </w:r>
      <w:bookmarkEnd w:id="207"/>
    </w:p>
    <w:p w14:paraId="1D84E90A" w14:textId="77777777" w:rsidR="00A57638" w:rsidRPr="00EB2D57" w:rsidRDefault="00E235EB">
      <w:pPr>
        <w:pStyle w:val="13"/>
        <w:spacing w:line="319" w:lineRule="auto"/>
        <w:jc w:val="both"/>
        <w:rPr>
          <w:color w:val="auto"/>
          <w:sz w:val="19"/>
          <w:szCs w:val="19"/>
        </w:rPr>
      </w:pPr>
      <w:r w:rsidRPr="00EB2D57">
        <w:rPr>
          <w:b/>
          <w:bCs/>
          <w:i/>
          <w:iCs/>
          <w:color w:val="auto"/>
          <w:sz w:val="19"/>
          <w:szCs w:val="19"/>
        </w:rPr>
        <w:t>Формирование базовых логических действий</w:t>
      </w:r>
    </w:p>
    <w:p w14:paraId="0EECDC3C"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Систематизировать, классифицировать и обобщать исторические факты.</w:t>
      </w:r>
    </w:p>
    <w:p w14:paraId="2FC994BB"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Составлять синхронистические и систематические таблицы.</w:t>
      </w:r>
    </w:p>
    <w:p w14:paraId="635BA6D8"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Выявлять и характеризовать существенные признаки исторических явлений, процессов.</w:t>
      </w:r>
    </w:p>
    <w:p w14:paraId="4E1C8F4C"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lastRenderedPageBreak/>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8B246DA"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2A54F6C8"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Выявлять причины и следствия исторических событий и процессов.</w:t>
      </w:r>
    </w:p>
    <w:p w14:paraId="188C2B7A" w14:textId="77777777" w:rsidR="00A57638" w:rsidRPr="00EB2D57" w:rsidRDefault="00E235EB" w:rsidP="00CC0805">
      <w:pPr>
        <w:pStyle w:val="13"/>
        <w:numPr>
          <w:ilvl w:val="0"/>
          <w:numId w:val="28"/>
        </w:numPr>
        <w:spacing w:line="240" w:lineRule="auto"/>
        <w:ind w:left="240" w:hanging="240"/>
        <w:jc w:val="both"/>
        <w:rPr>
          <w:color w:val="auto"/>
        </w:rPr>
      </w:pPr>
      <w:r w:rsidRPr="00EB2D57">
        <w:rPr>
          <w:color w:val="auto"/>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546CB279"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Соотносить результаты своего исследования с уже имеющимися данными, оценивать их значимость.</w:t>
      </w:r>
    </w:p>
    <w:p w14:paraId="6907ACE9" w14:textId="77777777" w:rsidR="00A57638" w:rsidRPr="00EB2D57" w:rsidRDefault="00E235EB" w:rsidP="00CC0805">
      <w:pPr>
        <w:pStyle w:val="13"/>
        <w:numPr>
          <w:ilvl w:val="0"/>
          <w:numId w:val="28"/>
        </w:numPr>
        <w:spacing w:line="264" w:lineRule="auto"/>
        <w:ind w:left="220" w:hanging="220"/>
        <w:jc w:val="both"/>
        <w:rPr>
          <w:color w:val="auto"/>
        </w:rPr>
      </w:pPr>
      <w:r w:rsidRPr="00EB2D57">
        <w:rPr>
          <w:color w:val="auto"/>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6681687E" w14:textId="77777777" w:rsidR="00A57638" w:rsidRPr="00EB2D57" w:rsidRDefault="00E235EB" w:rsidP="00CC0805">
      <w:pPr>
        <w:pStyle w:val="13"/>
        <w:numPr>
          <w:ilvl w:val="0"/>
          <w:numId w:val="28"/>
        </w:numPr>
        <w:spacing w:line="276" w:lineRule="auto"/>
        <w:ind w:left="220" w:hanging="220"/>
        <w:jc w:val="both"/>
        <w:rPr>
          <w:color w:val="auto"/>
        </w:rPr>
      </w:pPr>
      <w:r w:rsidRPr="00EB2D57">
        <w:rPr>
          <w:color w:val="auto"/>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0D92A1A9"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Определять конструктивные модели поведения в конфликтной ситуации, находить конструктивное разрешение конфликта.</w:t>
      </w:r>
    </w:p>
    <w:p w14:paraId="4D509BD9"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Преобразовывать статистическую и визуальную информацию о достижениях России в текст.</w:t>
      </w:r>
    </w:p>
    <w:p w14:paraId="2877AA4D"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Вносить коррективы в моделируемую экономическую деятельность на основе изменившихся ситуаций.</w:t>
      </w:r>
    </w:p>
    <w:p w14:paraId="11CD16FB" w14:textId="77777777" w:rsidR="00A57638" w:rsidRPr="00EB2D57" w:rsidRDefault="00E235EB" w:rsidP="00CC0805">
      <w:pPr>
        <w:pStyle w:val="13"/>
        <w:numPr>
          <w:ilvl w:val="0"/>
          <w:numId w:val="28"/>
        </w:numPr>
        <w:spacing w:line="276" w:lineRule="auto"/>
        <w:ind w:left="220" w:hanging="220"/>
        <w:jc w:val="both"/>
        <w:rPr>
          <w:color w:val="auto"/>
        </w:rPr>
      </w:pPr>
      <w:r w:rsidRPr="00EB2D57">
        <w:rPr>
          <w:color w:val="auto"/>
        </w:rPr>
        <w:t>Использовать полученные знания для публичного представления результатов своей деятельности в сфере духовной культуры.</w:t>
      </w:r>
    </w:p>
    <w:p w14:paraId="03F747D8"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Выступать с сообщениями в соответствии с особенностями аудитории и регламентом.</w:t>
      </w:r>
    </w:p>
    <w:p w14:paraId="408BE6D6" w14:textId="77777777" w:rsidR="007E7D23" w:rsidRPr="00EB2D57" w:rsidRDefault="00E235EB" w:rsidP="00CC0805">
      <w:pPr>
        <w:pStyle w:val="13"/>
        <w:numPr>
          <w:ilvl w:val="0"/>
          <w:numId w:val="28"/>
        </w:numPr>
        <w:spacing w:line="298" w:lineRule="auto"/>
        <w:ind w:left="220" w:hanging="220"/>
        <w:jc w:val="both"/>
        <w:rPr>
          <w:color w:val="auto"/>
        </w:rPr>
      </w:pPr>
      <w:r w:rsidRPr="00EB2D57">
        <w:rPr>
          <w:color w:val="auto"/>
        </w:rPr>
        <w:t>Устанавливать и объяснять взаимосвязи между правами человека и гражданина и обязанностями граждан.</w:t>
      </w:r>
    </w:p>
    <w:p w14:paraId="52237084"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Объяснять причины смены дня и ночи и времен года.</w:t>
      </w:r>
    </w:p>
    <w:p w14:paraId="34A04A73" w14:textId="77777777" w:rsidR="00A57638" w:rsidRPr="00EB2D57" w:rsidRDefault="00E235EB" w:rsidP="00CC0805">
      <w:pPr>
        <w:pStyle w:val="13"/>
        <w:numPr>
          <w:ilvl w:val="0"/>
          <w:numId w:val="28"/>
        </w:numPr>
        <w:spacing w:line="276" w:lineRule="auto"/>
        <w:ind w:left="220" w:hanging="220"/>
        <w:jc w:val="both"/>
        <w:rPr>
          <w:color w:val="auto"/>
        </w:rPr>
      </w:pPr>
      <w:r w:rsidRPr="00EB2D57">
        <w:rPr>
          <w:color w:val="auto"/>
        </w:rPr>
        <w:t xml:space="preserve">Устанавливать эмпирические зависимости между продолжительностью дня и географической широтой местности, между высотой Солнца над </w:t>
      </w:r>
      <w:r w:rsidRPr="00EB2D57">
        <w:rPr>
          <w:color w:val="auto"/>
        </w:rPr>
        <w:lastRenderedPageBreak/>
        <w:t>горизонтом и географической широтой местности на основе анализа данных наблюдений.</w:t>
      </w:r>
    </w:p>
    <w:p w14:paraId="0454F719"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Классифицировать формы рельефа суши по высоте и по внешнему облику.</w:t>
      </w:r>
    </w:p>
    <w:p w14:paraId="4A981AFA" w14:textId="77777777" w:rsidR="00A57638" w:rsidRPr="00EB2D57" w:rsidRDefault="00E235EB" w:rsidP="00CC0805">
      <w:pPr>
        <w:pStyle w:val="13"/>
        <w:numPr>
          <w:ilvl w:val="0"/>
          <w:numId w:val="28"/>
        </w:numPr>
        <w:spacing w:line="360" w:lineRule="auto"/>
        <w:ind w:left="220" w:hanging="220"/>
        <w:jc w:val="both"/>
        <w:rPr>
          <w:color w:val="auto"/>
        </w:rPr>
      </w:pPr>
      <w:r w:rsidRPr="00EB2D57">
        <w:rPr>
          <w:color w:val="auto"/>
        </w:rPr>
        <w:t>Классифицировать острова по происхождению.</w:t>
      </w:r>
    </w:p>
    <w:p w14:paraId="484FB8B2" w14:textId="77777777" w:rsidR="00A57638" w:rsidRPr="00EB2D57" w:rsidRDefault="00E235EB" w:rsidP="00CC0805">
      <w:pPr>
        <w:pStyle w:val="13"/>
        <w:numPr>
          <w:ilvl w:val="0"/>
          <w:numId w:val="28"/>
        </w:numPr>
        <w:spacing w:line="276" w:lineRule="auto"/>
        <w:ind w:left="220" w:hanging="220"/>
        <w:jc w:val="both"/>
        <w:rPr>
          <w:color w:val="auto"/>
        </w:rPr>
      </w:pPr>
      <w:r w:rsidRPr="00EB2D57">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56D5045" w14:textId="77777777" w:rsidR="00A57638" w:rsidRPr="00EB2D57" w:rsidRDefault="00E235EB" w:rsidP="00CC0805">
      <w:pPr>
        <w:pStyle w:val="13"/>
        <w:numPr>
          <w:ilvl w:val="0"/>
          <w:numId w:val="28"/>
        </w:numPr>
        <w:spacing w:line="298" w:lineRule="auto"/>
        <w:ind w:left="220" w:hanging="220"/>
        <w:jc w:val="both"/>
        <w:rPr>
          <w:color w:val="auto"/>
        </w:rPr>
      </w:pPr>
      <w:r w:rsidRPr="00EB2D57">
        <w:rPr>
          <w:color w:val="auto"/>
        </w:rPr>
        <w:t>Самостоятельно составлять план решения учебной географической задачи.</w:t>
      </w:r>
    </w:p>
    <w:p w14:paraId="3DAD251C" w14:textId="77777777" w:rsidR="00A57638" w:rsidRPr="00EB2D57" w:rsidRDefault="00E235EB">
      <w:pPr>
        <w:pStyle w:val="13"/>
        <w:spacing w:line="266" w:lineRule="auto"/>
        <w:ind w:firstLine="220"/>
        <w:jc w:val="both"/>
        <w:rPr>
          <w:color w:val="auto"/>
          <w:sz w:val="19"/>
          <w:szCs w:val="19"/>
        </w:rPr>
      </w:pPr>
      <w:r w:rsidRPr="00EB2D57">
        <w:rPr>
          <w:b/>
          <w:bCs/>
          <w:i/>
          <w:iCs/>
          <w:color w:val="auto"/>
          <w:sz w:val="19"/>
          <w:szCs w:val="19"/>
        </w:rPr>
        <w:t>Формирование базовых исследовательских действий</w:t>
      </w:r>
    </w:p>
    <w:p w14:paraId="367565EF" w14:textId="77777777" w:rsidR="00A57638" w:rsidRPr="00EB2D57" w:rsidRDefault="00E235EB" w:rsidP="00CC0805">
      <w:pPr>
        <w:pStyle w:val="13"/>
        <w:numPr>
          <w:ilvl w:val="0"/>
          <w:numId w:val="29"/>
        </w:numPr>
        <w:ind w:left="220" w:hanging="220"/>
        <w:jc w:val="both"/>
        <w:rPr>
          <w:color w:val="auto"/>
        </w:rPr>
      </w:pPr>
      <w:r w:rsidRPr="00EB2D57">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0D45598" w14:textId="77777777" w:rsidR="00A57638" w:rsidRPr="00EB2D57" w:rsidRDefault="00E235EB" w:rsidP="00CC0805">
      <w:pPr>
        <w:pStyle w:val="13"/>
        <w:numPr>
          <w:ilvl w:val="0"/>
          <w:numId w:val="29"/>
        </w:numPr>
        <w:ind w:left="220" w:hanging="220"/>
        <w:jc w:val="both"/>
        <w:rPr>
          <w:color w:val="auto"/>
        </w:rPr>
      </w:pPr>
      <w:r w:rsidRPr="00EB2D57">
        <w:rPr>
          <w:color w:val="auto"/>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7CE484E7" w14:textId="77777777" w:rsidR="00A57638" w:rsidRPr="00EB2D57" w:rsidRDefault="00E235EB" w:rsidP="00CC0805">
      <w:pPr>
        <w:pStyle w:val="13"/>
        <w:numPr>
          <w:ilvl w:val="0"/>
          <w:numId w:val="29"/>
        </w:numPr>
        <w:ind w:left="220" w:hanging="220"/>
        <w:jc w:val="both"/>
        <w:rPr>
          <w:color w:val="auto"/>
        </w:rPr>
      </w:pPr>
      <w:r w:rsidRPr="00EB2D57">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5CB8634" w14:textId="77777777" w:rsidR="00A57638" w:rsidRPr="00EB2D57" w:rsidRDefault="00E235EB" w:rsidP="00CC0805">
      <w:pPr>
        <w:pStyle w:val="13"/>
        <w:numPr>
          <w:ilvl w:val="0"/>
          <w:numId w:val="29"/>
        </w:numPr>
        <w:ind w:left="220" w:hanging="220"/>
        <w:jc w:val="both"/>
        <w:rPr>
          <w:color w:val="auto"/>
        </w:rPr>
      </w:pPr>
      <w:r w:rsidRPr="00EB2D57">
        <w:rPr>
          <w:color w:val="auto"/>
        </w:rPr>
        <w:t>Проводить по самостоятельно составленному плану небольшое исследование роли традиций в обществе.</w:t>
      </w:r>
    </w:p>
    <w:p w14:paraId="4BE8757F" w14:textId="77777777" w:rsidR="00A57638" w:rsidRPr="00EB2D57" w:rsidRDefault="00E235EB" w:rsidP="00CC0805">
      <w:pPr>
        <w:pStyle w:val="13"/>
        <w:numPr>
          <w:ilvl w:val="0"/>
          <w:numId w:val="29"/>
        </w:numPr>
        <w:ind w:left="220" w:hanging="220"/>
        <w:jc w:val="both"/>
        <w:rPr>
          <w:color w:val="auto"/>
        </w:rPr>
      </w:pPr>
      <w:r w:rsidRPr="00EB2D57">
        <w:rPr>
          <w:color w:val="auto"/>
        </w:rPr>
        <w:t>Исследовать несложные практические ситуации, связанные с использованием различных способов повышения эффективности производства.</w:t>
      </w:r>
    </w:p>
    <w:p w14:paraId="2FF06599" w14:textId="77777777" w:rsidR="00A57638" w:rsidRPr="00EB2D57" w:rsidRDefault="00E235EB">
      <w:pPr>
        <w:pStyle w:val="13"/>
        <w:spacing w:line="266" w:lineRule="auto"/>
        <w:ind w:firstLine="220"/>
        <w:jc w:val="both"/>
        <w:rPr>
          <w:color w:val="auto"/>
          <w:sz w:val="19"/>
          <w:szCs w:val="19"/>
        </w:rPr>
      </w:pPr>
      <w:r w:rsidRPr="00EB2D57">
        <w:rPr>
          <w:b/>
          <w:bCs/>
          <w:i/>
          <w:iCs/>
          <w:color w:val="auto"/>
          <w:sz w:val="19"/>
          <w:szCs w:val="19"/>
        </w:rPr>
        <w:t>Работа с информацией</w:t>
      </w:r>
    </w:p>
    <w:p w14:paraId="34767DF7" w14:textId="77777777" w:rsidR="00A57638" w:rsidRPr="00EB2D57" w:rsidRDefault="00E235EB" w:rsidP="00CC0805">
      <w:pPr>
        <w:pStyle w:val="13"/>
        <w:numPr>
          <w:ilvl w:val="0"/>
          <w:numId w:val="30"/>
        </w:numPr>
        <w:ind w:left="220" w:hanging="220"/>
        <w:jc w:val="both"/>
        <w:rPr>
          <w:color w:val="auto"/>
        </w:rPr>
      </w:pPr>
      <w:r w:rsidRPr="00EB2D57">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40CB4F56" w14:textId="77777777" w:rsidR="00A57638" w:rsidRPr="00EB2D57" w:rsidRDefault="00E235EB" w:rsidP="00CC0805">
      <w:pPr>
        <w:pStyle w:val="13"/>
        <w:numPr>
          <w:ilvl w:val="0"/>
          <w:numId w:val="30"/>
        </w:numPr>
        <w:ind w:left="220" w:hanging="220"/>
        <w:jc w:val="both"/>
        <w:rPr>
          <w:color w:val="auto"/>
        </w:rPr>
      </w:pPr>
      <w:r w:rsidRPr="00EB2D57">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2AF7194" w14:textId="77777777" w:rsidR="00A57638" w:rsidRPr="00EB2D57" w:rsidRDefault="00E235EB" w:rsidP="00CC0805">
      <w:pPr>
        <w:pStyle w:val="13"/>
        <w:numPr>
          <w:ilvl w:val="0"/>
          <w:numId w:val="30"/>
        </w:numPr>
        <w:ind w:left="220" w:hanging="220"/>
        <w:jc w:val="both"/>
        <w:rPr>
          <w:color w:val="auto"/>
        </w:rPr>
      </w:pPr>
      <w:r w:rsidRPr="00EB2D57">
        <w:rPr>
          <w:color w:val="auto"/>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2FA524B7" w14:textId="77777777" w:rsidR="00A57638" w:rsidRPr="00EB2D57" w:rsidRDefault="00E235EB" w:rsidP="00CC0805">
      <w:pPr>
        <w:pStyle w:val="13"/>
        <w:numPr>
          <w:ilvl w:val="0"/>
          <w:numId w:val="30"/>
        </w:numPr>
        <w:ind w:left="220" w:hanging="220"/>
        <w:jc w:val="both"/>
        <w:rPr>
          <w:color w:val="auto"/>
        </w:rPr>
      </w:pPr>
      <w:r w:rsidRPr="00EB2D57">
        <w:rPr>
          <w:color w:val="auto"/>
        </w:rPr>
        <w:t xml:space="preserve">Выбирать оптимальную форму представления результатов самостоятельной работы с исторической информацией (сообщение, эссе, </w:t>
      </w:r>
      <w:r w:rsidRPr="00EB2D57">
        <w:rPr>
          <w:color w:val="auto"/>
        </w:rPr>
        <w:lastRenderedPageBreak/>
        <w:t>презентация, учебный проект и др.).</w:t>
      </w:r>
    </w:p>
    <w:p w14:paraId="6D7E542C" w14:textId="77777777" w:rsidR="00A57638" w:rsidRPr="00EB2D57" w:rsidRDefault="00E235EB" w:rsidP="00CC0805">
      <w:pPr>
        <w:pStyle w:val="13"/>
        <w:numPr>
          <w:ilvl w:val="0"/>
          <w:numId w:val="30"/>
        </w:numPr>
        <w:ind w:left="220" w:hanging="220"/>
        <w:jc w:val="both"/>
        <w:rPr>
          <w:color w:val="auto"/>
        </w:rPr>
      </w:pPr>
      <w:r w:rsidRPr="00EB2D57">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2701811" w14:textId="77777777" w:rsidR="00A57638" w:rsidRPr="00EB2D57" w:rsidRDefault="00E235EB" w:rsidP="00CC0805">
      <w:pPr>
        <w:pStyle w:val="13"/>
        <w:numPr>
          <w:ilvl w:val="0"/>
          <w:numId w:val="30"/>
        </w:numPr>
        <w:ind w:left="220" w:hanging="220"/>
        <w:jc w:val="both"/>
        <w:rPr>
          <w:color w:val="auto"/>
        </w:rPr>
      </w:pPr>
      <w:r w:rsidRPr="00EB2D57">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1581639" w14:textId="77777777" w:rsidR="00A57638" w:rsidRPr="00EB2D57" w:rsidRDefault="00E235EB" w:rsidP="00CC0805">
      <w:pPr>
        <w:pStyle w:val="13"/>
        <w:numPr>
          <w:ilvl w:val="0"/>
          <w:numId w:val="30"/>
        </w:numPr>
        <w:spacing w:line="269" w:lineRule="auto"/>
        <w:ind w:left="240" w:hanging="240"/>
        <w:jc w:val="both"/>
        <w:rPr>
          <w:color w:val="auto"/>
        </w:rPr>
      </w:pPr>
      <w:r w:rsidRPr="00EB2D5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B595E93" w14:textId="77777777" w:rsidR="00A57638" w:rsidRPr="00EB2D57" w:rsidRDefault="00E235EB" w:rsidP="00CC0805">
      <w:pPr>
        <w:pStyle w:val="13"/>
        <w:numPr>
          <w:ilvl w:val="0"/>
          <w:numId w:val="30"/>
        </w:numPr>
        <w:spacing w:line="264" w:lineRule="auto"/>
        <w:ind w:left="240" w:hanging="240"/>
        <w:jc w:val="both"/>
        <w:rPr>
          <w:color w:val="auto"/>
        </w:rPr>
      </w:pPr>
      <w:r w:rsidRPr="00EB2D57">
        <w:rPr>
          <w:color w:val="auto"/>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5E8E0D62" w14:textId="77777777" w:rsidR="00A57638" w:rsidRPr="00EB2D57" w:rsidRDefault="00E235EB" w:rsidP="00CC0805">
      <w:pPr>
        <w:pStyle w:val="13"/>
        <w:numPr>
          <w:ilvl w:val="0"/>
          <w:numId w:val="30"/>
        </w:numPr>
        <w:spacing w:line="290" w:lineRule="auto"/>
        <w:ind w:left="240" w:hanging="240"/>
        <w:jc w:val="both"/>
        <w:rPr>
          <w:color w:val="auto"/>
        </w:rPr>
      </w:pPr>
      <w:r w:rsidRPr="00EB2D57">
        <w:rPr>
          <w:color w:val="auto"/>
        </w:rPr>
        <w:t>Определять информацию, недостающую для решения той или иной задачи.</w:t>
      </w:r>
    </w:p>
    <w:p w14:paraId="0AA45CAB" w14:textId="77777777" w:rsidR="00A57638" w:rsidRPr="00EB2D57" w:rsidRDefault="00E235EB" w:rsidP="00CC0805">
      <w:pPr>
        <w:pStyle w:val="13"/>
        <w:numPr>
          <w:ilvl w:val="0"/>
          <w:numId w:val="30"/>
        </w:numPr>
        <w:spacing w:line="276" w:lineRule="auto"/>
        <w:ind w:left="240" w:hanging="240"/>
        <w:jc w:val="both"/>
        <w:rPr>
          <w:color w:val="auto"/>
        </w:rPr>
      </w:pPr>
      <w:r w:rsidRPr="00EB2D57">
        <w:rPr>
          <w:color w:val="auto"/>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E83CD75" w14:textId="77777777" w:rsidR="00A57638" w:rsidRPr="00EB2D57" w:rsidRDefault="00E235EB" w:rsidP="00CC0805">
      <w:pPr>
        <w:pStyle w:val="13"/>
        <w:numPr>
          <w:ilvl w:val="0"/>
          <w:numId w:val="30"/>
        </w:numPr>
        <w:spacing w:line="269" w:lineRule="auto"/>
        <w:ind w:left="240" w:hanging="240"/>
        <w:jc w:val="both"/>
        <w:rPr>
          <w:color w:val="auto"/>
        </w:rPr>
      </w:pPr>
      <w:r w:rsidRPr="00EB2D57">
        <w:rPr>
          <w:color w:val="auto"/>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016DEA55" w14:textId="77777777" w:rsidR="00A57638" w:rsidRPr="00EB2D57" w:rsidRDefault="00E235EB" w:rsidP="00CC0805">
      <w:pPr>
        <w:pStyle w:val="13"/>
        <w:numPr>
          <w:ilvl w:val="0"/>
          <w:numId w:val="30"/>
        </w:numPr>
        <w:spacing w:line="290" w:lineRule="auto"/>
        <w:ind w:left="240" w:hanging="240"/>
        <w:jc w:val="both"/>
        <w:rPr>
          <w:color w:val="auto"/>
        </w:rPr>
      </w:pPr>
      <w:r w:rsidRPr="00EB2D57">
        <w:rPr>
          <w:color w:val="auto"/>
        </w:rPr>
        <w:t>Представлять информацию в виде кратких выводов и обобщений.</w:t>
      </w:r>
    </w:p>
    <w:p w14:paraId="70C376C6" w14:textId="77777777" w:rsidR="00A57638" w:rsidRPr="00EB2D57" w:rsidRDefault="00E235EB" w:rsidP="00CC0805">
      <w:pPr>
        <w:pStyle w:val="13"/>
        <w:numPr>
          <w:ilvl w:val="0"/>
          <w:numId w:val="30"/>
        </w:numPr>
        <w:spacing w:line="264" w:lineRule="auto"/>
        <w:ind w:left="240" w:hanging="240"/>
        <w:jc w:val="both"/>
        <w:rPr>
          <w:color w:val="auto"/>
        </w:rPr>
      </w:pPr>
      <w:r w:rsidRPr="00EB2D57">
        <w:rPr>
          <w:color w:val="auto"/>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15B0771B" w14:textId="77777777" w:rsidR="00A57638" w:rsidRPr="00EB2D57" w:rsidRDefault="00E235EB">
      <w:pPr>
        <w:pStyle w:val="13"/>
        <w:spacing w:line="262" w:lineRule="auto"/>
        <w:jc w:val="both"/>
        <w:rPr>
          <w:color w:val="auto"/>
          <w:sz w:val="19"/>
          <w:szCs w:val="19"/>
        </w:rPr>
      </w:pPr>
      <w:r w:rsidRPr="00EB2D57">
        <w:rPr>
          <w:b/>
          <w:bCs/>
          <w:i/>
          <w:iCs/>
          <w:color w:val="auto"/>
          <w:sz w:val="19"/>
          <w:szCs w:val="19"/>
        </w:rPr>
        <w:t>Формирование универсальных учебных коммуникативных действий</w:t>
      </w:r>
    </w:p>
    <w:p w14:paraId="2DD5F87D" w14:textId="77777777" w:rsidR="00A57638" w:rsidRPr="00EB2D57" w:rsidRDefault="00E235EB" w:rsidP="00CC0805">
      <w:pPr>
        <w:pStyle w:val="13"/>
        <w:numPr>
          <w:ilvl w:val="0"/>
          <w:numId w:val="31"/>
        </w:numPr>
        <w:spacing w:line="290" w:lineRule="auto"/>
        <w:ind w:left="240" w:hanging="240"/>
        <w:jc w:val="both"/>
        <w:rPr>
          <w:color w:val="auto"/>
        </w:rPr>
      </w:pPr>
      <w:r w:rsidRPr="00EB2D57">
        <w:rPr>
          <w:color w:val="auto"/>
        </w:rPr>
        <w:t>Определять характер отношений между людьми в различных исторических и современных ситуациях, событиях.</w:t>
      </w:r>
    </w:p>
    <w:p w14:paraId="04AA974D" w14:textId="77777777" w:rsidR="00A57638" w:rsidRPr="00EB2D57" w:rsidRDefault="00E235EB" w:rsidP="00CC0805">
      <w:pPr>
        <w:pStyle w:val="13"/>
        <w:numPr>
          <w:ilvl w:val="0"/>
          <w:numId w:val="31"/>
        </w:numPr>
        <w:spacing w:line="276" w:lineRule="auto"/>
        <w:ind w:left="240" w:hanging="240"/>
        <w:jc w:val="both"/>
        <w:rPr>
          <w:color w:val="auto"/>
        </w:rPr>
      </w:pPr>
      <w:r w:rsidRPr="00EB2D57">
        <w:rPr>
          <w:color w:val="auto"/>
        </w:rPr>
        <w:t>Раскрывать значение совместной деятельности, сотрудничества людей в разных сферах в различные исторические эпохи.</w:t>
      </w:r>
    </w:p>
    <w:p w14:paraId="1F7B07D1" w14:textId="77777777" w:rsidR="00A57638" w:rsidRPr="00EB2D57" w:rsidRDefault="00E235EB" w:rsidP="00CC0805">
      <w:pPr>
        <w:pStyle w:val="13"/>
        <w:numPr>
          <w:ilvl w:val="0"/>
          <w:numId w:val="31"/>
        </w:numPr>
        <w:spacing w:line="276" w:lineRule="auto"/>
        <w:ind w:left="240" w:hanging="240"/>
        <w:jc w:val="both"/>
        <w:rPr>
          <w:color w:val="auto"/>
        </w:rPr>
      </w:pPr>
      <w:r w:rsidRPr="00EB2D57">
        <w:rPr>
          <w:color w:val="auto"/>
        </w:rPr>
        <w:t>Принимать участие в обсуждении открытых (в том числе дискуссионных) вопросов истории, высказывая и аргументируя свои суждения.</w:t>
      </w:r>
    </w:p>
    <w:p w14:paraId="4DE7A229" w14:textId="77777777" w:rsidR="00A57638" w:rsidRPr="00EB2D57" w:rsidRDefault="00E235EB" w:rsidP="00CC0805">
      <w:pPr>
        <w:pStyle w:val="13"/>
        <w:numPr>
          <w:ilvl w:val="0"/>
          <w:numId w:val="31"/>
        </w:numPr>
        <w:spacing w:line="276" w:lineRule="auto"/>
        <w:ind w:left="240" w:hanging="240"/>
        <w:jc w:val="both"/>
        <w:rPr>
          <w:color w:val="auto"/>
        </w:rPr>
      </w:pPr>
      <w:r w:rsidRPr="00EB2D57">
        <w:rPr>
          <w:color w:val="auto"/>
        </w:rPr>
        <w:t xml:space="preserve">Осуществлять презентацию выполненной самостоятельной работы по </w:t>
      </w:r>
      <w:r w:rsidRPr="00EB2D57">
        <w:rPr>
          <w:color w:val="auto"/>
        </w:rPr>
        <w:lastRenderedPageBreak/>
        <w:t>истории, проявляя способность к диалогу с аудиторией.</w:t>
      </w:r>
    </w:p>
    <w:p w14:paraId="4A44D270" w14:textId="77777777" w:rsidR="00A57638" w:rsidRPr="00EB2D57" w:rsidRDefault="00E235EB" w:rsidP="00CC0805">
      <w:pPr>
        <w:pStyle w:val="13"/>
        <w:numPr>
          <w:ilvl w:val="0"/>
          <w:numId w:val="31"/>
        </w:numPr>
        <w:spacing w:line="276" w:lineRule="auto"/>
        <w:ind w:left="240" w:hanging="240"/>
        <w:jc w:val="both"/>
        <w:rPr>
          <w:color w:val="auto"/>
        </w:rPr>
      </w:pPr>
      <w:r w:rsidRPr="00EB2D57">
        <w:rPr>
          <w:color w:val="auto"/>
        </w:rPr>
        <w:t>Оценивать собственные поступки и поведение других людей с точки зрения их соответствия правовым и нравственным нормам.</w:t>
      </w:r>
    </w:p>
    <w:p w14:paraId="4D4A00D5" w14:textId="77777777" w:rsidR="007E7D23" w:rsidRPr="00EB2D57" w:rsidRDefault="00E235EB" w:rsidP="00CC0805">
      <w:pPr>
        <w:pStyle w:val="13"/>
        <w:numPr>
          <w:ilvl w:val="0"/>
          <w:numId w:val="31"/>
        </w:numPr>
        <w:spacing w:line="252" w:lineRule="auto"/>
        <w:ind w:left="240" w:hanging="240"/>
        <w:jc w:val="both"/>
        <w:rPr>
          <w:color w:val="auto"/>
        </w:rPr>
      </w:pPr>
      <w:r w:rsidRPr="00EB2D57">
        <w:rPr>
          <w:color w:val="auto"/>
        </w:rPr>
        <w:t>Анализировать причины социальных и межличностных конфликтов, моделировать варианты выхода из конфликтной ситуации.</w:t>
      </w:r>
    </w:p>
    <w:p w14:paraId="2B0EC5AB"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Выражать свою точку зрения, участвовать в дискуссии.</w:t>
      </w:r>
    </w:p>
    <w:p w14:paraId="70C2063D"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5E76392F"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87CB6FB"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6384C580"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7799A553" w14:textId="77777777" w:rsidR="007E7D23" w:rsidRPr="00EB2D57" w:rsidRDefault="00E235EB" w:rsidP="00CC0805">
      <w:pPr>
        <w:pStyle w:val="13"/>
        <w:numPr>
          <w:ilvl w:val="0"/>
          <w:numId w:val="31"/>
        </w:numPr>
        <w:spacing w:line="252" w:lineRule="auto"/>
        <w:ind w:left="240" w:hanging="240"/>
        <w:jc w:val="both"/>
        <w:rPr>
          <w:color w:val="auto"/>
        </w:rPr>
      </w:pPr>
      <w:r w:rsidRPr="00EB2D57">
        <w:rPr>
          <w:color w:val="auto"/>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5C685B95" w14:textId="77777777" w:rsidR="00A57638" w:rsidRPr="00EB2D57" w:rsidRDefault="00E235EB" w:rsidP="00CC0805">
      <w:pPr>
        <w:pStyle w:val="13"/>
        <w:numPr>
          <w:ilvl w:val="0"/>
          <w:numId w:val="31"/>
        </w:numPr>
        <w:spacing w:line="252" w:lineRule="auto"/>
        <w:ind w:left="240" w:hanging="240"/>
        <w:jc w:val="both"/>
        <w:rPr>
          <w:color w:val="auto"/>
        </w:rPr>
      </w:pPr>
      <w:r w:rsidRPr="00EB2D57">
        <w:rPr>
          <w:color w:val="auto"/>
        </w:rPr>
        <w:t>Разделять сферу ответственности.</w:t>
      </w:r>
    </w:p>
    <w:p w14:paraId="2A8E5BD7"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Формирование универсальных учебных регулятивных действий</w:t>
      </w:r>
    </w:p>
    <w:p w14:paraId="3266127C" w14:textId="77777777" w:rsidR="00A57638" w:rsidRPr="00EB2D57" w:rsidRDefault="00E235EB" w:rsidP="00CC0805">
      <w:pPr>
        <w:pStyle w:val="13"/>
        <w:numPr>
          <w:ilvl w:val="0"/>
          <w:numId w:val="32"/>
        </w:numPr>
        <w:spacing w:line="252" w:lineRule="auto"/>
        <w:ind w:left="240" w:hanging="240"/>
        <w:jc w:val="both"/>
        <w:rPr>
          <w:color w:val="auto"/>
        </w:rPr>
      </w:pPr>
      <w:r w:rsidRPr="00EB2D57">
        <w:rPr>
          <w:color w:val="auto"/>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10DFEE8D" w14:textId="77777777" w:rsidR="00A57638" w:rsidRPr="00EB2D57" w:rsidRDefault="00E235EB" w:rsidP="00CC0805">
      <w:pPr>
        <w:pStyle w:val="13"/>
        <w:numPr>
          <w:ilvl w:val="0"/>
          <w:numId w:val="32"/>
        </w:numPr>
        <w:spacing w:line="252" w:lineRule="auto"/>
        <w:ind w:left="240" w:hanging="240"/>
        <w:jc w:val="both"/>
        <w:rPr>
          <w:color w:val="auto"/>
        </w:rPr>
      </w:pPr>
      <w:r w:rsidRPr="00EB2D57">
        <w:rPr>
          <w:color w:val="auto"/>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79CF3FFB" w14:textId="77777777" w:rsidR="00A57638" w:rsidRPr="00EB2D57" w:rsidRDefault="00E235EB" w:rsidP="00CC0805">
      <w:pPr>
        <w:pStyle w:val="13"/>
        <w:numPr>
          <w:ilvl w:val="0"/>
          <w:numId w:val="32"/>
        </w:numPr>
        <w:spacing w:line="252" w:lineRule="auto"/>
        <w:ind w:left="240" w:hanging="240"/>
        <w:jc w:val="both"/>
        <w:rPr>
          <w:color w:val="auto"/>
        </w:rPr>
      </w:pPr>
      <w:r w:rsidRPr="00EB2D57">
        <w:rPr>
          <w:color w:val="auto"/>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1ED67932" w14:textId="77777777" w:rsidR="00A57638" w:rsidRPr="00EB2D57" w:rsidRDefault="00E235EB" w:rsidP="00CC0805">
      <w:pPr>
        <w:pStyle w:val="13"/>
        <w:numPr>
          <w:ilvl w:val="0"/>
          <w:numId w:val="32"/>
        </w:numPr>
        <w:spacing w:after="140" w:line="252" w:lineRule="auto"/>
        <w:ind w:left="240" w:hanging="240"/>
        <w:jc w:val="both"/>
        <w:rPr>
          <w:color w:val="auto"/>
        </w:rPr>
      </w:pPr>
      <w:r w:rsidRPr="00EB2D57">
        <w:rPr>
          <w:color w:val="auto"/>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24F43421" w14:textId="2656086D" w:rsidR="00A57638" w:rsidRPr="00EB2D57" w:rsidRDefault="003B1891" w:rsidP="0043590E">
      <w:pPr>
        <w:pStyle w:val="af5"/>
      </w:pPr>
      <w:bookmarkStart w:id="208" w:name="bookmark1909"/>
      <w:r>
        <w:lastRenderedPageBreak/>
        <w:t xml:space="preserve"> 2.2.2 Описание особенностей</w:t>
      </w:r>
      <w:r w:rsidR="00E235EB" w:rsidRPr="00EB2D57">
        <w:t xml:space="preserve"> реализации основных направлений и форм учеб</w:t>
      </w:r>
      <w:r>
        <w:t>но-</w:t>
      </w:r>
      <w:proofErr w:type="gramStart"/>
      <w:r>
        <w:t xml:space="preserve">исследовательской </w:t>
      </w:r>
      <w:r w:rsidR="00E235EB" w:rsidRPr="00EB2D57">
        <w:t xml:space="preserve"> деятельности</w:t>
      </w:r>
      <w:proofErr w:type="gramEnd"/>
      <w:r w:rsidR="00E235EB" w:rsidRPr="00EB2D57">
        <w:t xml:space="preserve"> в рамках урочной и внеурочной деятельности</w:t>
      </w:r>
      <w:bookmarkEnd w:id="208"/>
    </w:p>
    <w:p w14:paraId="47809BF9" w14:textId="714077E4" w:rsidR="00A57638" w:rsidRPr="00EB2D57" w:rsidRDefault="00E235EB">
      <w:pPr>
        <w:pStyle w:val="13"/>
        <w:jc w:val="both"/>
        <w:rPr>
          <w:color w:val="auto"/>
        </w:rPr>
      </w:pPr>
      <w:r w:rsidRPr="00EB2D57">
        <w:rPr>
          <w:color w:val="auto"/>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w:t>
      </w:r>
      <w:r w:rsidR="001A00BD">
        <w:rPr>
          <w:color w:val="auto"/>
        </w:rPr>
        <w:t xml:space="preserve">сть (УИПД), которая </w:t>
      </w:r>
      <w:r w:rsidRPr="00EB2D57">
        <w:rPr>
          <w:color w:val="auto"/>
        </w:rPr>
        <w:t>орга</w:t>
      </w:r>
      <w:r w:rsidR="001A00BD">
        <w:rPr>
          <w:color w:val="auto"/>
        </w:rPr>
        <w:t>низована в МАОУ «</w:t>
      </w:r>
      <w:proofErr w:type="spellStart"/>
      <w:r w:rsidR="001A00BD">
        <w:rPr>
          <w:color w:val="auto"/>
        </w:rPr>
        <w:t>Кутарбитская</w:t>
      </w:r>
      <w:proofErr w:type="spellEnd"/>
      <w:r w:rsidR="001A00BD">
        <w:rPr>
          <w:color w:val="auto"/>
        </w:rPr>
        <w:t xml:space="preserve"> СОШ»</w:t>
      </w:r>
      <w:r w:rsidRPr="00EB2D57">
        <w:rPr>
          <w:color w:val="auto"/>
        </w:rPr>
        <w:t xml:space="preserve"> при получении основного общего образования на основе</w:t>
      </w:r>
      <w:r w:rsidR="001A00BD">
        <w:rPr>
          <w:color w:val="auto"/>
        </w:rPr>
        <w:t xml:space="preserve"> программы формирования УУД.</w:t>
      </w:r>
    </w:p>
    <w:p w14:paraId="2BEC6BF6" w14:textId="3F2B5B89" w:rsidR="00A57638" w:rsidRPr="00EB2D57" w:rsidRDefault="001A00BD">
      <w:pPr>
        <w:pStyle w:val="13"/>
        <w:jc w:val="both"/>
        <w:rPr>
          <w:color w:val="auto"/>
        </w:rPr>
      </w:pPr>
      <w:r>
        <w:rPr>
          <w:color w:val="auto"/>
        </w:rPr>
        <w:t xml:space="preserve">Организация </w:t>
      </w:r>
      <w:proofErr w:type="gramStart"/>
      <w:r>
        <w:rPr>
          <w:color w:val="auto"/>
        </w:rPr>
        <w:t>УИПД  обеспечивает</w:t>
      </w:r>
      <w:proofErr w:type="gramEnd"/>
      <w:r w:rsidR="00E235EB" w:rsidRPr="00EB2D57">
        <w:rPr>
          <w:color w:val="auto"/>
        </w:rPr>
        <w:t xml:space="preserve">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7F6814E" w14:textId="6CB2AD85" w:rsidR="00A57638" w:rsidRPr="00EB2D57" w:rsidRDefault="001A00BD">
      <w:pPr>
        <w:pStyle w:val="13"/>
        <w:jc w:val="both"/>
        <w:rPr>
          <w:color w:val="auto"/>
        </w:rPr>
      </w:pPr>
      <w:r>
        <w:rPr>
          <w:color w:val="auto"/>
        </w:rPr>
        <w:t xml:space="preserve">УИПД </w:t>
      </w:r>
      <w:proofErr w:type="gramStart"/>
      <w:r>
        <w:rPr>
          <w:color w:val="auto"/>
        </w:rPr>
        <w:t xml:space="preserve">обучающихся </w:t>
      </w:r>
      <w:r w:rsidR="00E235EB" w:rsidRPr="00EB2D57">
        <w:rPr>
          <w:color w:val="auto"/>
        </w:rPr>
        <w:t xml:space="preserve"> сориентирована</w:t>
      </w:r>
      <w:proofErr w:type="gramEnd"/>
      <w:r w:rsidR="00E235EB" w:rsidRPr="00EB2D57">
        <w:rPr>
          <w:color w:val="auto"/>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36CB4502" w14:textId="19089376" w:rsidR="00A57638" w:rsidRPr="00EB2D57" w:rsidRDefault="001A00BD">
      <w:pPr>
        <w:pStyle w:val="13"/>
        <w:jc w:val="both"/>
        <w:rPr>
          <w:color w:val="auto"/>
        </w:rPr>
      </w:pPr>
      <w:r>
        <w:rPr>
          <w:color w:val="auto"/>
        </w:rPr>
        <w:t>УИПД осуществляется</w:t>
      </w:r>
      <w:r w:rsidR="00E235EB" w:rsidRPr="00EB2D57">
        <w:rPr>
          <w:color w:val="auto"/>
        </w:rPr>
        <w:t xml:space="preserve"> обучающимися индивидуально и коллективно (в составе малых групп, класса).</w:t>
      </w:r>
    </w:p>
    <w:p w14:paraId="2F2335FE" w14:textId="77777777" w:rsidR="00A57638" w:rsidRPr="00EB2D57" w:rsidRDefault="00E235EB">
      <w:pPr>
        <w:pStyle w:val="13"/>
        <w:jc w:val="both"/>
        <w:rPr>
          <w:color w:val="auto"/>
        </w:rPr>
      </w:pPr>
      <w:r w:rsidRPr="00EB2D57">
        <w:rPr>
          <w:color w:val="auto"/>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EB2D57">
        <w:rPr>
          <w:color w:val="auto"/>
        </w:rPr>
        <w:t>сформированно</w:t>
      </w:r>
      <w:proofErr w:type="spellEnd"/>
      <w:r w:rsidRPr="00EB2D57">
        <w:rPr>
          <w:color w:val="auto"/>
        </w:rPr>
        <w:t xml:space="preserve">- </w:t>
      </w:r>
      <w:proofErr w:type="spellStart"/>
      <w:r w:rsidRPr="00EB2D57">
        <w:rPr>
          <w:color w:val="auto"/>
        </w:rPr>
        <w:t>сти</w:t>
      </w:r>
      <w:proofErr w:type="spellEnd"/>
      <w:r w:rsidRPr="00EB2D57">
        <w:rPr>
          <w:color w:val="auto"/>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74DB2A10" w14:textId="037046FF" w:rsidR="00A57638" w:rsidRPr="00EB2D57" w:rsidRDefault="00E235EB">
      <w:pPr>
        <w:pStyle w:val="13"/>
        <w:jc w:val="both"/>
        <w:rPr>
          <w:color w:val="auto"/>
        </w:rPr>
      </w:pPr>
      <w:r w:rsidRPr="00EB2D57">
        <w:rPr>
          <w:color w:val="auto"/>
        </w:rPr>
        <w:t>Материально-техническое оснащение образовательно</w:t>
      </w:r>
      <w:r w:rsidR="001A00BD">
        <w:rPr>
          <w:color w:val="auto"/>
        </w:rPr>
        <w:t xml:space="preserve">го </w:t>
      </w:r>
      <w:proofErr w:type="gramStart"/>
      <w:r w:rsidR="001A00BD">
        <w:rPr>
          <w:color w:val="auto"/>
        </w:rPr>
        <w:t>процесса  в</w:t>
      </w:r>
      <w:proofErr w:type="gramEnd"/>
      <w:r w:rsidR="001A00BD">
        <w:rPr>
          <w:color w:val="auto"/>
        </w:rPr>
        <w:t xml:space="preserve"> МАОУ «</w:t>
      </w:r>
      <w:proofErr w:type="spellStart"/>
      <w:r w:rsidR="001A00BD">
        <w:rPr>
          <w:color w:val="auto"/>
        </w:rPr>
        <w:t>Кутарбитская</w:t>
      </w:r>
      <w:proofErr w:type="spellEnd"/>
      <w:r w:rsidR="001A00BD">
        <w:rPr>
          <w:color w:val="auto"/>
        </w:rPr>
        <w:t xml:space="preserve"> СОШ» обеспечивает </w:t>
      </w:r>
      <w:r w:rsidRPr="00EB2D57">
        <w:rPr>
          <w:color w:val="auto"/>
        </w:rPr>
        <w:t>возможность включения всех обучающихся в УИПД.</w:t>
      </w:r>
    </w:p>
    <w:p w14:paraId="16E98B05" w14:textId="766EF884" w:rsidR="00A57638" w:rsidRPr="00EB2D57" w:rsidRDefault="00E235EB">
      <w:pPr>
        <w:pStyle w:val="13"/>
        <w:jc w:val="both"/>
        <w:rPr>
          <w:color w:val="auto"/>
        </w:rPr>
      </w:pPr>
      <w:r w:rsidRPr="00EB2D57">
        <w:rPr>
          <w:color w:val="auto"/>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w:t>
      </w:r>
      <w:r w:rsidR="001A00BD">
        <w:rPr>
          <w:color w:val="auto"/>
        </w:rPr>
        <w:t xml:space="preserve">тельность </w:t>
      </w:r>
      <w:proofErr w:type="gramStart"/>
      <w:r w:rsidR="001A00BD">
        <w:rPr>
          <w:color w:val="auto"/>
        </w:rPr>
        <w:t>обучающихся  реализуется</w:t>
      </w:r>
      <w:proofErr w:type="gramEnd"/>
      <w:r w:rsidRPr="00EB2D57">
        <w:rPr>
          <w:color w:val="auto"/>
        </w:rPr>
        <w:t xml:space="preserve"> в дистанционном формате.</w:t>
      </w:r>
    </w:p>
    <w:p w14:paraId="1887052D"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Особенности реализации учебно-исследовательской деятельности</w:t>
      </w:r>
    </w:p>
    <w:p w14:paraId="0EDE5855" w14:textId="77777777" w:rsidR="00A57638" w:rsidRPr="00EB2D57" w:rsidRDefault="00E235EB">
      <w:pPr>
        <w:pStyle w:val="13"/>
        <w:jc w:val="both"/>
        <w:rPr>
          <w:color w:val="auto"/>
        </w:rPr>
      </w:pPr>
      <w:r w:rsidRPr="00EB2D57">
        <w:rPr>
          <w:color w:val="auto"/>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w:t>
      </w:r>
      <w:r w:rsidRPr="00EB2D57">
        <w:rPr>
          <w:color w:val="auto"/>
        </w:rPr>
        <w:lastRenderedPageBreak/>
        <w:t>известного), на организацию его теоретической опытно-экспериментальной проверки.</w:t>
      </w:r>
    </w:p>
    <w:p w14:paraId="02EF6536" w14:textId="77777777" w:rsidR="00A57638" w:rsidRPr="00EB2D57" w:rsidRDefault="00E235EB">
      <w:pPr>
        <w:pStyle w:val="13"/>
        <w:jc w:val="both"/>
        <w:rPr>
          <w:color w:val="auto"/>
        </w:rPr>
      </w:pPr>
      <w:r w:rsidRPr="00EB2D57">
        <w:rPr>
          <w:color w:val="auto"/>
        </w:rPr>
        <w:t>Исследовательские задачи представляют собой особый вид педагогической установки, ориентированной:</w:t>
      </w:r>
    </w:p>
    <w:p w14:paraId="350A822A" w14:textId="77777777" w:rsidR="00A57638" w:rsidRPr="00EB2D57" w:rsidRDefault="00E235EB" w:rsidP="00CC0805">
      <w:pPr>
        <w:pStyle w:val="13"/>
        <w:numPr>
          <w:ilvl w:val="0"/>
          <w:numId w:val="33"/>
        </w:numPr>
        <w:spacing w:line="271" w:lineRule="auto"/>
        <w:ind w:left="240" w:hanging="240"/>
        <w:jc w:val="both"/>
        <w:rPr>
          <w:color w:val="auto"/>
        </w:rPr>
      </w:pPr>
      <w:proofErr w:type="gramStart"/>
      <w:r w:rsidRPr="00EB2D57">
        <w:rPr>
          <w:color w:val="auto"/>
        </w:rPr>
        <w:t>на</w:t>
      </w:r>
      <w:proofErr w:type="gramEnd"/>
      <w:r w:rsidRPr="00EB2D57">
        <w:rPr>
          <w:color w:val="auto"/>
        </w:rPr>
        <w:t xml:space="preserve">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6F304BEA" w14:textId="77777777" w:rsidR="00A57638" w:rsidRPr="00EB2D57" w:rsidRDefault="00E235EB" w:rsidP="00CC0805">
      <w:pPr>
        <w:pStyle w:val="13"/>
        <w:numPr>
          <w:ilvl w:val="0"/>
          <w:numId w:val="33"/>
        </w:numPr>
        <w:spacing w:line="271" w:lineRule="auto"/>
        <w:ind w:left="240" w:hanging="240"/>
        <w:jc w:val="both"/>
        <w:rPr>
          <w:color w:val="auto"/>
        </w:rPr>
      </w:pPr>
      <w:proofErr w:type="gramStart"/>
      <w:r w:rsidRPr="00EB2D57">
        <w:rPr>
          <w:color w:val="auto"/>
        </w:rPr>
        <w:t>на</w:t>
      </w:r>
      <w:proofErr w:type="gramEnd"/>
      <w:r w:rsidRPr="00EB2D57">
        <w:rPr>
          <w:color w:val="auto"/>
        </w:rPr>
        <w:t xml:space="preserve">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2ADD4BDE" w14:textId="77777777" w:rsidR="00A57638" w:rsidRPr="00EB2D57" w:rsidRDefault="00E235EB">
      <w:pPr>
        <w:pStyle w:val="13"/>
        <w:jc w:val="both"/>
        <w:rPr>
          <w:color w:val="auto"/>
        </w:rPr>
      </w:pPr>
      <w:r w:rsidRPr="00EB2D57">
        <w:rPr>
          <w:color w:val="auto"/>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6B440DE" w14:textId="77777777" w:rsidR="007E7D23" w:rsidRPr="00EB2D57" w:rsidRDefault="00E235EB" w:rsidP="007E7D23">
      <w:pPr>
        <w:pStyle w:val="13"/>
        <w:jc w:val="both"/>
        <w:rPr>
          <w:color w:val="auto"/>
        </w:rPr>
      </w:pPr>
      <w:r w:rsidRPr="00EB2D57">
        <w:rPr>
          <w:color w:val="auto"/>
        </w:rPr>
        <w:t>Осуществление УИД обучающимися включает в себя ряд этапов:</w:t>
      </w:r>
    </w:p>
    <w:p w14:paraId="4C29477C" w14:textId="77777777" w:rsidR="007E7D23" w:rsidRPr="00EB2D57" w:rsidRDefault="007E7D23" w:rsidP="00CC0805">
      <w:pPr>
        <w:pStyle w:val="13"/>
        <w:numPr>
          <w:ilvl w:val="0"/>
          <w:numId w:val="34"/>
        </w:numPr>
        <w:spacing w:line="283" w:lineRule="auto"/>
        <w:ind w:left="240" w:hanging="240"/>
        <w:jc w:val="both"/>
        <w:rPr>
          <w:color w:val="auto"/>
        </w:rPr>
      </w:pPr>
      <w:proofErr w:type="gramStart"/>
      <w:r w:rsidRPr="00EB2D57">
        <w:rPr>
          <w:color w:val="auto"/>
        </w:rPr>
        <w:t>обоснование</w:t>
      </w:r>
      <w:proofErr w:type="gramEnd"/>
      <w:r w:rsidRPr="00EB2D57">
        <w:rPr>
          <w:color w:val="auto"/>
        </w:rPr>
        <w:t xml:space="preserve"> актуальности исследования</w:t>
      </w:r>
    </w:p>
    <w:p w14:paraId="66A83AC8" w14:textId="77777777" w:rsidR="00A57638" w:rsidRPr="00EB2D57" w:rsidRDefault="00E235EB" w:rsidP="00CC0805">
      <w:pPr>
        <w:pStyle w:val="13"/>
        <w:numPr>
          <w:ilvl w:val="0"/>
          <w:numId w:val="34"/>
        </w:numPr>
        <w:spacing w:line="283" w:lineRule="auto"/>
        <w:ind w:left="240" w:hanging="240"/>
        <w:jc w:val="both"/>
        <w:rPr>
          <w:color w:val="auto"/>
        </w:rPr>
      </w:pPr>
      <w:proofErr w:type="gramStart"/>
      <w:r w:rsidRPr="00EB2D57">
        <w:rPr>
          <w:color w:val="auto"/>
        </w:rPr>
        <w:t>планирование</w:t>
      </w:r>
      <w:proofErr w:type="gramEnd"/>
      <w:r w:rsidRPr="00EB2D57">
        <w:rPr>
          <w:color w:val="auto"/>
        </w:rPr>
        <w:t>/проектирование исследовательских работ (выдвижение гипотезы, постановка цели и задач), выбор необходимых средств/инструментария;</w:t>
      </w:r>
    </w:p>
    <w:p w14:paraId="5EE40995" w14:textId="77777777" w:rsidR="00A57638" w:rsidRPr="00EB2D57" w:rsidRDefault="00E235EB" w:rsidP="00CC0805">
      <w:pPr>
        <w:pStyle w:val="13"/>
        <w:numPr>
          <w:ilvl w:val="0"/>
          <w:numId w:val="34"/>
        </w:numPr>
        <w:spacing w:line="283" w:lineRule="auto"/>
        <w:ind w:left="240" w:hanging="240"/>
        <w:jc w:val="both"/>
        <w:rPr>
          <w:color w:val="auto"/>
        </w:rPr>
      </w:pPr>
      <w:proofErr w:type="gramStart"/>
      <w:r w:rsidRPr="00EB2D57">
        <w:rPr>
          <w:color w:val="auto"/>
        </w:rPr>
        <w:t>собственно</w:t>
      </w:r>
      <w:proofErr w:type="gramEnd"/>
      <w:r w:rsidRPr="00EB2D57">
        <w:rPr>
          <w:color w:val="auto"/>
        </w:rPr>
        <w:t xml:space="preserve"> проведение исследования с обязательным поэтапным контролем и коррекцией результатов работ, проверка гипотезы;</w:t>
      </w:r>
    </w:p>
    <w:p w14:paraId="6D508DCA" w14:textId="77777777" w:rsidR="00A57638" w:rsidRPr="00EB2D57" w:rsidRDefault="00E235EB" w:rsidP="00CC0805">
      <w:pPr>
        <w:pStyle w:val="13"/>
        <w:numPr>
          <w:ilvl w:val="0"/>
          <w:numId w:val="34"/>
        </w:numPr>
        <w:spacing w:line="283" w:lineRule="auto"/>
        <w:ind w:left="240" w:hanging="240"/>
        <w:jc w:val="both"/>
        <w:rPr>
          <w:color w:val="auto"/>
        </w:rPr>
      </w:pPr>
      <w:proofErr w:type="gramStart"/>
      <w:r w:rsidRPr="00EB2D57">
        <w:rPr>
          <w:color w:val="auto"/>
        </w:rPr>
        <w:t>описание</w:t>
      </w:r>
      <w:proofErr w:type="gramEnd"/>
      <w:r w:rsidRPr="00EB2D57">
        <w:rPr>
          <w:color w:val="auto"/>
        </w:rPr>
        <w:t xml:space="preserve"> процесса исследования, оформление результатов учебно-исследовательской деятельности в виде конечного продукта;</w:t>
      </w:r>
    </w:p>
    <w:p w14:paraId="465C7778" w14:textId="77777777" w:rsidR="00A57638" w:rsidRPr="00EB2D57" w:rsidRDefault="00E235EB" w:rsidP="00CC0805">
      <w:pPr>
        <w:pStyle w:val="13"/>
        <w:numPr>
          <w:ilvl w:val="0"/>
          <w:numId w:val="34"/>
        </w:numPr>
        <w:ind w:left="240" w:hanging="240"/>
        <w:jc w:val="both"/>
        <w:rPr>
          <w:color w:val="auto"/>
        </w:rPr>
      </w:pPr>
      <w:proofErr w:type="gramStart"/>
      <w:r w:rsidRPr="00EB2D57">
        <w:rPr>
          <w:color w:val="auto"/>
        </w:rPr>
        <w:t>представление</w:t>
      </w:r>
      <w:proofErr w:type="gramEnd"/>
      <w:r w:rsidRPr="00EB2D57">
        <w:rPr>
          <w:color w:val="auto"/>
        </w:rPr>
        <w:t xml:space="preserve">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645FFE73"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Особенности организации учебно-исследовательской деятельности в рамках урочной деятельности</w:t>
      </w:r>
    </w:p>
    <w:p w14:paraId="51B16309" w14:textId="77777777" w:rsidR="00A57638" w:rsidRPr="00EB2D57" w:rsidRDefault="00E235EB">
      <w:pPr>
        <w:pStyle w:val="13"/>
        <w:jc w:val="both"/>
        <w:rPr>
          <w:color w:val="auto"/>
        </w:rPr>
      </w:pPr>
      <w:r w:rsidRPr="00EB2D57">
        <w:rPr>
          <w:color w:val="auto"/>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1D312145" w14:textId="77777777" w:rsidR="00A57638" w:rsidRPr="00EB2D57" w:rsidRDefault="00E235EB">
      <w:pPr>
        <w:pStyle w:val="13"/>
        <w:jc w:val="both"/>
        <w:rPr>
          <w:color w:val="auto"/>
        </w:rPr>
      </w:pPr>
      <w:r w:rsidRPr="00EB2D57">
        <w:rPr>
          <w:color w:val="auto"/>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00D6151C" w14:textId="77777777" w:rsidR="00CE1199" w:rsidRPr="00EB2D57" w:rsidRDefault="00E235EB" w:rsidP="00CC0805">
      <w:pPr>
        <w:pStyle w:val="13"/>
        <w:numPr>
          <w:ilvl w:val="0"/>
          <w:numId w:val="35"/>
        </w:numPr>
        <w:jc w:val="both"/>
        <w:rPr>
          <w:color w:val="auto"/>
        </w:rPr>
      </w:pPr>
      <w:proofErr w:type="gramStart"/>
      <w:r w:rsidRPr="00EB2D57">
        <w:rPr>
          <w:color w:val="auto"/>
        </w:rPr>
        <w:t>предметные</w:t>
      </w:r>
      <w:proofErr w:type="gramEnd"/>
      <w:r w:rsidRPr="00EB2D57">
        <w:rPr>
          <w:color w:val="auto"/>
        </w:rPr>
        <w:t xml:space="preserve"> учебные исследования;</w:t>
      </w:r>
    </w:p>
    <w:p w14:paraId="2FF479C3" w14:textId="77777777" w:rsidR="00A57638" w:rsidRPr="00EB2D57" w:rsidRDefault="00E235EB" w:rsidP="00CC0805">
      <w:pPr>
        <w:pStyle w:val="13"/>
        <w:numPr>
          <w:ilvl w:val="0"/>
          <w:numId w:val="35"/>
        </w:numPr>
        <w:jc w:val="both"/>
        <w:rPr>
          <w:color w:val="auto"/>
        </w:rPr>
      </w:pPr>
      <w:proofErr w:type="gramStart"/>
      <w:r w:rsidRPr="00EB2D57">
        <w:rPr>
          <w:color w:val="auto"/>
        </w:rPr>
        <w:t>междисциплинарные</w:t>
      </w:r>
      <w:proofErr w:type="gramEnd"/>
      <w:r w:rsidRPr="00EB2D57">
        <w:rPr>
          <w:color w:val="auto"/>
        </w:rPr>
        <w:t xml:space="preserve"> учебные исследования.</w:t>
      </w:r>
    </w:p>
    <w:p w14:paraId="50EFF639" w14:textId="77777777" w:rsidR="00A57638" w:rsidRPr="00EB2D57" w:rsidRDefault="00E235EB">
      <w:pPr>
        <w:pStyle w:val="13"/>
        <w:jc w:val="both"/>
        <w:rPr>
          <w:color w:val="auto"/>
        </w:rPr>
      </w:pPr>
      <w:r w:rsidRPr="00EB2D57">
        <w:rPr>
          <w:color w:val="auto"/>
        </w:rPr>
        <w:lastRenderedPageBreak/>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20C5B985" w14:textId="77777777" w:rsidR="00A57638" w:rsidRPr="00EB2D57" w:rsidRDefault="00E235EB">
      <w:pPr>
        <w:pStyle w:val="13"/>
        <w:jc w:val="both"/>
        <w:rPr>
          <w:color w:val="auto"/>
        </w:rPr>
      </w:pPr>
      <w:r w:rsidRPr="00EB2D57">
        <w:rPr>
          <w:color w:val="auto"/>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5C6AE627" w14:textId="41C81F9D" w:rsidR="00A57638" w:rsidRPr="00EB2D57" w:rsidRDefault="00E235EB">
      <w:pPr>
        <w:pStyle w:val="13"/>
        <w:jc w:val="both"/>
        <w:rPr>
          <w:color w:val="auto"/>
        </w:rPr>
      </w:pPr>
      <w:r w:rsidRPr="00EB2D57">
        <w:rPr>
          <w:color w:val="auto"/>
        </w:rPr>
        <w:t>Формы организации исследовательской деят</w:t>
      </w:r>
      <w:r w:rsidR="001A00BD">
        <w:rPr>
          <w:color w:val="auto"/>
        </w:rPr>
        <w:t xml:space="preserve">ельности обучающихся </w:t>
      </w:r>
      <w:r w:rsidRPr="00EB2D57">
        <w:rPr>
          <w:color w:val="auto"/>
        </w:rPr>
        <w:t>следующие:</w:t>
      </w:r>
    </w:p>
    <w:p w14:paraId="0C0C40E9" w14:textId="77777777" w:rsidR="00A57638" w:rsidRPr="00EB2D57" w:rsidRDefault="00E235EB" w:rsidP="00CC0805">
      <w:pPr>
        <w:pStyle w:val="13"/>
        <w:numPr>
          <w:ilvl w:val="0"/>
          <w:numId w:val="36"/>
        </w:numPr>
        <w:spacing w:after="40"/>
        <w:jc w:val="both"/>
        <w:rPr>
          <w:color w:val="auto"/>
        </w:rPr>
      </w:pPr>
      <w:proofErr w:type="gramStart"/>
      <w:r w:rsidRPr="00EB2D57">
        <w:rPr>
          <w:color w:val="auto"/>
        </w:rPr>
        <w:t>урок</w:t>
      </w:r>
      <w:proofErr w:type="gramEnd"/>
      <w:r w:rsidRPr="00EB2D57">
        <w:rPr>
          <w:color w:val="auto"/>
        </w:rPr>
        <w:t>-исследование;</w:t>
      </w:r>
    </w:p>
    <w:p w14:paraId="4D22DCD9" w14:textId="77777777" w:rsidR="00A57638" w:rsidRPr="00EB2D57" w:rsidRDefault="00E235EB" w:rsidP="00CC0805">
      <w:pPr>
        <w:pStyle w:val="13"/>
        <w:numPr>
          <w:ilvl w:val="0"/>
          <w:numId w:val="36"/>
        </w:numPr>
        <w:jc w:val="both"/>
        <w:rPr>
          <w:color w:val="auto"/>
        </w:rPr>
      </w:pPr>
      <w:proofErr w:type="gramStart"/>
      <w:r w:rsidRPr="00EB2D57">
        <w:rPr>
          <w:color w:val="auto"/>
        </w:rPr>
        <w:t>урок</w:t>
      </w:r>
      <w:proofErr w:type="gramEnd"/>
      <w:r w:rsidRPr="00EB2D57">
        <w:rPr>
          <w:color w:val="auto"/>
        </w:rPr>
        <w:t xml:space="preserve"> с использованием интерактивной беседы в исследовательском ключе;</w:t>
      </w:r>
    </w:p>
    <w:p w14:paraId="4D7F3F22" w14:textId="77777777" w:rsidR="00A57638" w:rsidRPr="00EB2D57" w:rsidRDefault="00E235EB" w:rsidP="00CC0805">
      <w:pPr>
        <w:pStyle w:val="13"/>
        <w:numPr>
          <w:ilvl w:val="0"/>
          <w:numId w:val="36"/>
        </w:numPr>
        <w:ind w:left="714" w:hanging="357"/>
        <w:jc w:val="both"/>
        <w:rPr>
          <w:color w:val="auto"/>
        </w:rPr>
      </w:pPr>
      <w:proofErr w:type="gramStart"/>
      <w:r w:rsidRPr="00EB2D57">
        <w:rPr>
          <w:color w:val="auto"/>
        </w:rPr>
        <w:t>урок</w:t>
      </w:r>
      <w:proofErr w:type="gramEnd"/>
      <w:r w:rsidRPr="00EB2D57">
        <w:rPr>
          <w:color w:val="auto"/>
        </w:rPr>
        <w:t>-эксперимент,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5A5CE13" w14:textId="77777777" w:rsidR="00A57638" w:rsidRPr="00EB2D57" w:rsidRDefault="00E235EB" w:rsidP="00CC0805">
      <w:pPr>
        <w:pStyle w:val="13"/>
        <w:numPr>
          <w:ilvl w:val="0"/>
          <w:numId w:val="36"/>
        </w:numPr>
        <w:spacing w:after="40"/>
        <w:jc w:val="both"/>
        <w:rPr>
          <w:color w:val="auto"/>
        </w:rPr>
      </w:pPr>
      <w:proofErr w:type="gramStart"/>
      <w:r w:rsidRPr="00EB2D57">
        <w:rPr>
          <w:color w:val="auto"/>
        </w:rPr>
        <w:t>урок</w:t>
      </w:r>
      <w:proofErr w:type="gramEnd"/>
      <w:r w:rsidRPr="00EB2D57">
        <w:rPr>
          <w:color w:val="auto"/>
        </w:rPr>
        <w:t>-консультация;</w:t>
      </w:r>
    </w:p>
    <w:p w14:paraId="64DF76C2" w14:textId="77777777" w:rsidR="00A57638" w:rsidRPr="00EB2D57" w:rsidRDefault="00E235EB" w:rsidP="00CC0805">
      <w:pPr>
        <w:pStyle w:val="13"/>
        <w:numPr>
          <w:ilvl w:val="0"/>
          <w:numId w:val="36"/>
        </w:numPr>
        <w:spacing w:after="40"/>
        <w:jc w:val="both"/>
        <w:rPr>
          <w:color w:val="auto"/>
        </w:rPr>
      </w:pPr>
      <w:proofErr w:type="gramStart"/>
      <w:r w:rsidRPr="00EB2D57">
        <w:rPr>
          <w:color w:val="auto"/>
        </w:rPr>
        <w:t>мини</w:t>
      </w:r>
      <w:proofErr w:type="gramEnd"/>
      <w:r w:rsidRPr="00EB2D57">
        <w:rPr>
          <w:color w:val="auto"/>
        </w:rPr>
        <w:t>-исследование в рамках домашнего задания.</w:t>
      </w:r>
    </w:p>
    <w:p w14:paraId="6BDBD1BB" w14:textId="77777777" w:rsidR="00A57638" w:rsidRPr="00EB2D57" w:rsidRDefault="00E235EB">
      <w:pPr>
        <w:pStyle w:val="13"/>
        <w:jc w:val="both"/>
        <w:rPr>
          <w:color w:val="auto"/>
        </w:rPr>
      </w:pPr>
      <w:r w:rsidRPr="00EB2D57">
        <w:rPr>
          <w:color w:val="auto"/>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6B09EA4B" w14:textId="77777777" w:rsidR="00A57638" w:rsidRPr="00EB2D57" w:rsidRDefault="00E235EB" w:rsidP="00CC0805">
      <w:pPr>
        <w:pStyle w:val="13"/>
        <w:numPr>
          <w:ilvl w:val="0"/>
          <w:numId w:val="37"/>
        </w:numPr>
        <w:spacing w:line="276" w:lineRule="auto"/>
        <w:jc w:val="both"/>
        <w:rPr>
          <w:color w:val="auto"/>
        </w:rPr>
      </w:pPr>
      <w:proofErr w:type="gramStart"/>
      <w:r w:rsidRPr="00EB2D57">
        <w:rPr>
          <w:color w:val="auto"/>
        </w:rPr>
        <w:t>учебных</w:t>
      </w:r>
      <w:proofErr w:type="gramEnd"/>
      <w:r w:rsidRPr="00EB2D57">
        <w:rPr>
          <w:color w:val="auto"/>
        </w:rPr>
        <w:t xml:space="preserve">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766E26B8" w14:textId="77777777" w:rsidR="00A57638" w:rsidRPr="00EB2D57" w:rsidRDefault="00E235EB" w:rsidP="0043590E">
      <w:pPr>
        <w:pStyle w:val="13"/>
        <w:ind w:left="709" w:firstLine="0"/>
        <w:jc w:val="both"/>
        <w:rPr>
          <w:color w:val="auto"/>
        </w:rPr>
      </w:pPr>
      <w:r w:rsidRPr="00EB2D57">
        <w:rPr>
          <w:color w:val="auto"/>
        </w:rPr>
        <w:t xml:space="preserve">—Как (в каком </w:t>
      </w:r>
      <w:proofErr w:type="gramStart"/>
      <w:r w:rsidRPr="00EB2D57">
        <w:rPr>
          <w:color w:val="auto"/>
        </w:rPr>
        <w:t>направлении)...</w:t>
      </w:r>
      <w:proofErr w:type="gramEnd"/>
      <w:r w:rsidRPr="00EB2D57">
        <w:rPr>
          <w:color w:val="auto"/>
        </w:rPr>
        <w:t xml:space="preserve"> в какой степени... изменилось... ?</w:t>
      </w:r>
    </w:p>
    <w:p w14:paraId="7AD05B33" w14:textId="77777777" w:rsidR="00A57638" w:rsidRPr="00EB2D57" w:rsidRDefault="00E235EB" w:rsidP="0043590E">
      <w:pPr>
        <w:pStyle w:val="13"/>
        <w:ind w:left="709" w:firstLine="0"/>
        <w:jc w:val="both"/>
        <w:rPr>
          <w:color w:val="auto"/>
        </w:rPr>
      </w:pPr>
      <w:r w:rsidRPr="00EB2D57">
        <w:rPr>
          <w:color w:val="auto"/>
        </w:rPr>
        <w:t xml:space="preserve">—Как (каким </w:t>
      </w:r>
      <w:proofErr w:type="gramStart"/>
      <w:r w:rsidRPr="00EB2D57">
        <w:rPr>
          <w:color w:val="auto"/>
        </w:rPr>
        <w:t>образом)...</w:t>
      </w:r>
      <w:proofErr w:type="gramEnd"/>
      <w:r w:rsidRPr="00EB2D57">
        <w:rPr>
          <w:color w:val="auto"/>
        </w:rPr>
        <w:t xml:space="preserve"> в какой степени повлияло... на. ?</w:t>
      </w:r>
    </w:p>
    <w:p w14:paraId="2647A532" w14:textId="77777777" w:rsidR="00A57638" w:rsidRPr="00EB2D57" w:rsidRDefault="00E235EB" w:rsidP="0043590E">
      <w:pPr>
        <w:pStyle w:val="13"/>
        <w:ind w:left="709" w:firstLine="0"/>
        <w:jc w:val="both"/>
        <w:rPr>
          <w:color w:val="auto"/>
        </w:rPr>
      </w:pPr>
      <w:r w:rsidRPr="00EB2D57">
        <w:rPr>
          <w:color w:val="auto"/>
        </w:rPr>
        <w:t xml:space="preserve">—Какой (в чем </w:t>
      </w:r>
      <w:proofErr w:type="gramStart"/>
      <w:r w:rsidRPr="00EB2D57">
        <w:rPr>
          <w:color w:val="auto"/>
        </w:rPr>
        <w:t>проявилась)...</w:t>
      </w:r>
      <w:proofErr w:type="gramEnd"/>
      <w:r w:rsidRPr="00EB2D57">
        <w:rPr>
          <w:color w:val="auto"/>
        </w:rPr>
        <w:t xml:space="preserve"> насколько важной. была роль... ?</w:t>
      </w:r>
    </w:p>
    <w:p w14:paraId="259937C6" w14:textId="77777777" w:rsidR="00A57638" w:rsidRPr="00EB2D57" w:rsidRDefault="00E235EB" w:rsidP="0043590E">
      <w:pPr>
        <w:pStyle w:val="13"/>
        <w:ind w:left="709" w:firstLine="0"/>
        <w:jc w:val="both"/>
        <w:rPr>
          <w:color w:val="auto"/>
        </w:rPr>
      </w:pPr>
      <w:r w:rsidRPr="00EB2D57">
        <w:rPr>
          <w:color w:val="auto"/>
        </w:rPr>
        <w:t xml:space="preserve">—Каково (в чем </w:t>
      </w:r>
      <w:proofErr w:type="gramStart"/>
      <w:r w:rsidRPr="00EB2D57">
        <w:rPr>
          <w:color w:val="auto"/>
        </w:rPr>
        <w:t>проявилось)...</w:t>
      </w:r>
      <w:proofErr w:type="gramEnd"/>
      <w:r w:rsidRPr="00EB2D57">
        <w:rPr>
          <w:color w:val="auto"/>
        </w:rPr>
        <w:t xml:space="preserve"> как можно оценить. значение... ?</w:t>
      </w:r>
    </w:p>
    <w:p w14:paraId="01FD5AC9" w14:textId="77777777" w:rsidR="00A57638" w:rsidRPr="00EB2D57" w:rsidRDefault="00E235EB" w:rsidP="0043590E">
      <w:pPr>
        <w:pStyle w:val="13"/>
        <w:ind w:left="709" w:firstLine="0"/>
        <w:jc w:val="both"/>
        <w:rPr>
          <w:color w:val="auto"/>
        </w:rPr>
      </w:pPr>
      <w:r w:rsidRPr="00EB2D57">
        <w:rPr>
          <w:color w:val="auto"/>
        </w:rPr>
        <w:t>—Что произойдет... как измениться..., если</w:t>
      </w:r>
      <w:proofErr w:type="gramStart"/>
      <w:r w:rsidRPr="00EB2D57">
        <w:rPr>
          <w:color w:val="auto"/>
        </w:rPr>
        <w:t>... ?</w:t>
      </w:r>
      <w:proofErr w:type="gramEnd"/>
      <w:r w:rsidRPr="00EB2D57">
        <w:rPr>
          <w:color w:val="auto"/>
        </w:rPr>
        <w:t xml:space="preserve"> И т. д.;</w:t>
      </w:r>
    </w:p>
    <w:p w14:paraId="6F9078CE" w14:textId="77777777" w:rsidR="00A57638" w:rsidRPr="00EB2D57" w:rsidRDefault="00E235EB" w:rsidP="00CC0805">
      <w:pPr>
        <w:pStyle w:val="13"/>
        <w:numPr>
          <w:ilvl w:val="0"/>
          <w:numId w:val="37"/>
        </w:numPr>
        <w:spacing w:line="276" w:lineRule="auto"/>
        <w:jc w:val="both"/>
        <w:rPr>
          <w:color w:val="auto"/>
        </w:rPr>
      </w:pPr>
      <w:proofErr w:type="gramStart"/>
      <w:r w:rsidRPr="00EB2D57">
        <w:rPr>
          <w:color w:val="auto"/>
        </w:rPr>
        <w:t>мини</w:t>
      </w:r>
      <w:proofErr w:type="gramEnd"/>
      <w:r w:rsidRPr="00EB2D57">
        <w:rPr>
          <w:color w:val="auto"/>
        </w:rPr>
        <w:t>-исследований,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147761FD" w14:textId="77777777" w:rsidR="00A57638" w:rsidRPr="00EB2D57" w:rsidRDefault="00E235EB" w:rsidP="00CC0805">
      <w:pPr>
        <w:pStyle w:val="13"/>
        <w:numPr>
          <w:ilvl w:val="0"/>
          <w:numId w:val="37"/>
        </w:numPr>
        <w:spacing w:line="300" w:lineRule="auto"/>
        <w:jc w:val="both"/>
        <w:rPr>
          <w:color w:val="auto"/>
        </w:rPr>
      </w:pPr>
      <w:r w:rsidRPr="00EB2D57">
        <w:rPr>
          <w:color w:val="auto"/>
        </w:rPr>
        <w:t>Основными формами представления итогов учебных исследований являются:</w:t>
      </w:r>
    </w:p>
    <w:p w14:paraId="42F6E7B9" w14:textId="77777777" w:rsidR="00A57638" w:rsidRPr="00EB2D57" w:rsidRDefault="00E235EB" w:rsidP="00CC0805">
      <w:pPr>
        <w:pStyle w:val="13"/>
        <w:numPr>
          <w:ilvl w:val="0"/>
          <w:numId w:val="37"/>
        </w:numPr>
        <w:spacing w:line="360" w:lineRule="auto"/>
        <w:jc w:val="both"/>
        <w:rPr>
          <w:color w:val="auto"/>
        </w:rPr>
      </w:pPr>
      <w:proofErr w:type="gramStart"/>
      <w:r w:rsidRPr="00EB2D57">
        <w:rPr>
          <w:color w:val="auto"/>
        </w:rPr>
        <w:t>доклад</w:t>
      </w:r>
      <w:proofErr w:type="gramEnd"/>
      <w:r w:rsidRPr="00EB2D57">
        <w:rPr>
          <w:color w:val="auto"/>
        </w:rPr>
        <w:t>, реферат;</w:t>
      </w:r>
    </w:p>
    <w:p w14:paraId="1524829F" w14:textId="77777777" w:rsidR="00A57638" w:rsidRPr="00EB2D57" w:rsidRDefault="00E235EB" w:rsidP="00CC0805">
      <w:pPr>
        <w:pStyle w:val="13"/>
        <w:numPr>
          <w:ilvl w:val="0"/>
          <w:numId w:val="37"/>
        </w:numPr>
        <w:spacing w:line="300" w:lineRule="auto"/>
        <w:jc w:val="both"/>
        <w:rPr>
          <w:color w:val="auto"/>
        </w:rPr>
      </w:pPr>
      <w:proofErr w:type="gramStart"/>
      <w:r w:rsidRPr="00EB2D57">
        <w:rPr>
          <w:color w:val="auto"/>
        </w:rPr>
        <w:t>статьи</w:t>
      </w:r>
      <w:proofErr w:type="gramEnd"/>
      <w:r w:rsidRPr="00EB2D57">
        <w:rPr>
          <w:color w:val="auto"/>
        </w:rPr>
        <w:t>, обзоры, отчеты и заключения по итогам исследований по различным предметным областям.</w:t>
      </w:r>
    </w:p>
    <w:p w14:paraId="34B3BC25" w14:textId="77777777" w:rsidR="00A57638" w:rsidRPr="00377ECE" w:rsidRDefault="00E235EB">
      <w:pPr>
        <w:pStyle w:val="13"/>
        <w:spacing w:line="266" w:lineRule="auto"/>
        <w:jc w:val="both"/>
        <w:rPr>
          <w:color w:val="auto"/>
        </w:rPr>
      </w:pPr>
      <w:r w:rsidRPr="00377ECE">
        <w:rPr>
          <w:b/>
          <w:bCs/>
          <w:i/>
          <w:iCs/>
          <w:color w:val="auto"/>
        </w:rPr>
        <w:lastRenderedPageBreak/>
        <w:t>Особенности организации учебной исследовательской деятельности в рамках внеурочной деятельности</w:t>
      </w:r>
    </w:p>
    <w:p w14:paraId="6E459BA0" w14:textId="77777777" w:rsidR="00A57638" w:rsidRPr="00EB2D57" w:rsidRDefault="00E235EB" w:rsidP="0043590E">
      <w:pPr>
        <w:pStyle w:val="13"/>
        <w:jc w:val="both"/>
        <w:rPr>
          <w:color w:val="auto"/>
        </w:rPr>
      </w:pPr>
      <w:r w:rsidRPr="00EB2D57">
        <w:rPr>
          <w:color w:val="auto"/>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7F702E33" w14:textId="77777777" w:rsidR="00A57638" w:rsidRPr="00EB2D57" w:rsidRDefault="00E235EB" w:rsidP="0043590E">
      <w:pPr>
        <w:pStyle w:val="13"/>
        <w:jc w:val="both"/>
        <w:rPr>
          <w:color w:val="auto"/>
        </w:rPr>
      </w:pPr>
      <w:r w:rsidRPr="00EB2D57">
        <w:rPr>
          <w:color w:val="auto"/>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0DA95C15" w14:textId="77777777" w:rsidR="00A57638" w:rsidRPr="00EB2D57" w:rsidRDefault="00E235EB" w:rsidP="00CC0805">
      <w:pPr>
        <w:pStyle w:val="13"/>
        <w:numPr>
          <w:ilvl w:val="0"/>
          <w:numId w:val="40"/>
        </w:numPr>
        <w:jc w:val="both"/>
        <w:rPr>
          <w:color w:val="auto"/>
        </w:rPr>
      </w:pPr>
      <w:proofErr w:type="gramStart"/>
      <w:r w:rsidRPr="00EB2D57">
        <w:rPr>
          <w:color w:val="auto"/>
        </w:rPr>
        <w:t>социально</w:t>
      </w:r>
      <w:proofErr w:type="gramEnd"/>
      <w:r w:rsidRPr="00EB2D57">
        <w:rPr>
          <w:color w:val="auto"/>
        </w:rPr>
        <w:t>-гуманитарное;</w:t>
      </w:r>
    </w:p>
    <w:p w14:paraId="353E475A" w14:textId="77777777" w:rsidR="00A57638" w:rsidRPr="00EB2D57" w:rsidRDefault="00E235EB" w:rsidP="00CC0805">
      <w:pPr>
        <w:pStyle w:val="13"/>
        <w:numPr>
          <w:ilvl w:val="0"/>
          <w:numId w:val="40"/>
        </w:numPr>
        <w:jc w:val="both"/>
        <w:rPr>
          <w:color w:val="auto"/>
        </w:rPr>
      </w:pPr>
      <w:proofErr w:type="gramStart"/>
      <w:r w:rsidRPr="00EB2D57">
        <w:rPr>
          <w:color w:val="auto"/>
        </w:rPr>
        <w:t>филологическое</w:t>
      </w:r>
      <w:proofErr w:type="gramEnd"/>
      <w:r w:rsidRPr="00EB2D57">
        <w:rPr>
          <w:color w:val="auto"/>
        </w:rPr>
        <w:t>;</w:t>
      </w:r>
    </w:p>
    <w:p w14:paraId="31442A9A" w14:textId="77777777" w:rsidR="00A57638" w:rsidRPr="00EB2D57" w:rsidRDefault="00E235EB" w:rsidP="00CC0805">
      <w:pPr>
        <w:pStyle w:val="13"/>
        <w:numPr>
          <w:ilvl w:val="0"/>
          <w:numId w:val="40"/>
        </w:numPr>
        <w:jc w:val="both"/>
        <w:rPr>
          <w:color w:val="auto"/>
        </w:rPr>
      </w:pPr>
      <w:proofErr w:type="gramStart"/>
      <w:r w:rsidRPr="00EB2D57">
        <w:rPr>
          <w:color w:val="auto"/>
        </w:rPr>
        <w:t>естественно</w:t>
      </w:r>
      <w:proofErr w:type="gramEnd"/>
      <w:r w:rsidRPr="00EB2D57">
        <w:rPr>
          <w:color w:val="auto"/>
        </w:rPr>
        <w:t>-научное;</w:t>
      </w:r>
    </w:p>
    <w:p w14:paraId="1F2326CC" w14:textId="77777777" w:rsidR="00A57638" w:rsidRPr="00EB2D57" w:rsidRDefault="00E235EB" w:rsidP="00CC0805">
      <w:pPr>
        <w:pStyle w:val="13"/>
        <w:numPr>
          <w:ilvl w:val="0"/>
          <w:numId w:val="40"/>
        </w:numPr>
        <w:jc w:val="both"/>
        <w:rPr>
          <w:color w:val="auto"/>
        </w:rPr>
      </w:pPr>
      <w:proofErr w:type="gramStart"/>
      <w:r w:rsidRPr="00EB2D57">
        <w:rPr>
          <w:color w:val="auto"/>
        </w:rPr>
        <w:t>информационно</w:t>
      </w:r>
      <w:proofErr w:type="gramEnd"/>
      <w:r w:rsidRPr="00EB2D57">
        <w:rPr>
          <w:color w:val="auto"/>
        </w:rPr>
        <w:t>-технологическое;</w:t>
      </w:r>
    </w:p>
    <w:p w14:paraId="22941336" w14:textId="77777777" w:rsidR="00A57638" w:rsidRPr="00EB2D57" w:rsidRDefault="00E235EB" w:rsidP="00CC0805">
      <w:pPr>
        <w:pStyle w:val="13"/>
        <w:numPr>
          <w:ilvl w:val="0"/>
          <w:numId w:val="40"/>
        </w:numPr>
        <w:jc w:val="both"/>
        <w:rPr>
          <w:color w:val="auto"/>
        </w:rPr>
      </w:pPr>
      <w:proofErr w:type="gramStart"/>
      <w:r w:rsidRPr="00EB2D57">
        <w:rPr>
          <w:color w:val="auto"/>
        </w:rPr>
        <w:t>междисциплинарное</w:t>
      </w:r>
      <w:proofErr w:type="gramEnd"/>
      <w:r w:rsidRPr="00EB2D57">
        <w:rPr>
          <w:color w:val="auto"/>
        </w:rPr>
        <w:t>.</w:t>
      </w:r>
    </w:p>
    <w:p w14:paraId="25B1D3D0" w14:textId="77777777" w:rsidR="00A57638" w:rsidRPr="00EB2D57" w:rsidRDefault="00E235EB" w:rsidP="0043590E">
      <w:pPr>
        <w:pStyle w:val="13"/>
        <w:jc w:val="both"/>
        <w:rPr>
          <w:color w:val="auto"/>
        </w:rPr>
      </w:pPr>
      <w:r w:rsidRPr="00EB2D57">
        <w:rPr>
          <w:color w:val="auto"/>
        </w:rPr>
        <w:t>Основными формами организации УИД во внеурочное время являются:</w:t>
      </w:r>
    </w:p>
    <w:p w14:paraId="32179A32" w14:textId="77777777" w:rsidR="00A57638" w:rsidRPr="00EB2D57" w:rsidRDefault="00E235EB" w:rsidP="00CC0805">
      <w:pPr>
        <w:pStyle w:val="13"/>
        <w:numPr>
          <w:ilvl w:val="0"/>
          <w:numId w:val="39"/>
        </w:numPr>
        <w:jc w:val="both"/>
        <w:rPr>
          <w:color w:val="auto"/>
        </w:rPr>
      </w:pPr>
      <w:proofErr w:type="gramStart"/>
      <w:r w:rsidRPr="00EB2D57">
        <w:rPr>
          <w:color w:val="auto"/>
        </w:rPr>
        <w:t>конференция</w:t>
      </w:r>
      <w:proofErr w:type="gramEnd"/>
      <w:r w:rsidRPr="00EB2D57">
        <w:rPr>
          <w:color w:val="auto"/>
        </w:rPr>
        <w:t>, семинар, дискуссия, диспут;</w:t>
      </w:r>
    </w:p>
    <w:p w14:paraId="4E833C84" w14:textId="77777777" w:rsidR="00A57638" w:rsidRPr="00EB2D57" w:rsidRDefault="00E235EB" w:rsidP="00CC0805">
      <w:pPr>
        <w:pStyle w:val="13"/>
        <w:numPr>
          <w:ilvl w:val="0"/>
          <w:numId w:val="39"/>
        </w:numPr>
        <w:jc w:val="both"/>
        <w:rPr>
          <w:color w:val="auto"/>
        </w:rPr>
      </w:pPr>
      <w:proofErr w:type="gramStart"/>
      <w:r w:rsidRPr="00EB2D57">
        <w:rPr>
          <w:color w:val="auto"/>
        </w:rPr>
        <w:t>брифинг</w:t>
      </w:r>
      <w:proofErr w:type="gramEnd"/>
      <w:r w:rsidRPr="00EB2D57">
        <w:rPr>
          <w:color w:val="auto"/>
        </w:rPr>
        <w:t>, интервью, телемост;</w:t>
      </w:r>
    </w:p>
    <w:p w14:paraId="1BB57151" w14:textId="77777777" w:rsidR="00A57638" w:rsidRPr="00EB2D57" w:rsidRDefault="00E235EB" w:rsidP="00CC0805">
      <w:pPr>
        <w:pStyle w:val="13"/>
        <w:numPr>
          <w:ilvl w:val="0"/>
          <w:numId w:val="39"/>
        </w:numPr>
        <w:jc w:val="both"/>
        <w:rPr>
          <w:color w:val="auto"/>
        </w:rPr>
      </w:pPr>
      <w:proofErr w:type="gramStart"/>
      <w:r w:rsidRPr="00EB2D57">
        <w:rPr>
          <w:color w:val="auto"/>
        </w:rPr>
        <w:t>исследовательская</w:t>
      </w:r>
      <w:proofErr w:type="gramEnd"/>
      <w:r w:rsidRPr="00EB2D57">
        <w:rPr>
          <w:color w:val="auto"/>
        </w:rPr>
        <w:t xml:space="preserve"> практика, образовательные экспедиции, походы, поездки, экскурсии;</w:t>
      </w:r>
    </w:p>
    <w:p w14:paraId="1AC8F058" w14:textId="77777777" w:rsidR="00A57638" w:rsidRPr="00EB2D57" w:rsidRDefault="00E235EB" w:rsidP="00CC0805">
      <w:pPr>
        <w:pStyle w:val="13"/>
        <w:numPr>
          <w:ilvl w:val="0"/>
          <w:numId w:val="39"/>
        </w:numPr>
        <w:jc w:val="both"/>
        <w:rPr>
          <w:color w:val="auto"/>
        </w:rPr>
      </w:pPr>
      <w:proofErr w:type="gramStart"/>
      <w:r w:rsidRPr="00EB2D57">
        <w:rPr>
          <w:color w:val="auto"/>
        </w:rPr>
        <w:t>научно</w:t>
      </w:r>
      <w:proofErr w:type="gramEnd"/>
      <w:r w:rsidRPr="00EB2D57">
        <w:rPr>
          <w:color w:val="auto"/>
        </w:rPr>
        <w:t>-исследовательское общество учащихся.</w:t>
      </w:r>
    </w:p>
    <w:p w14:paraId="29B91120" w14:textId="6A20A07F" w:rsidR="00A57638" w:rsidRPr="00EB2D57" w:rsidRDefault="00E235EB" w:rsidP="0043590E">
      <w:pPr>
        <w:pStyle w:val="13"/>
        <w:jc w:val="both"/>
        <w:rPr>
          <w:color w:val="auto"/>
        </w:rPr>
      </w:pPr>
      <w:r w:rsidRPr="00EB2D57">
        <w:rPr>
          <w:color w:val="auto"/>
        </w:rPr>
        <w:t>Для представления итогов УИД во внеурочн</w:t>
      </w:r>
      <w:r w:rsidR="001A00BD">
        <w:rPr>
          <w:color w:val="auto"/>
        </w:rPr>
        <w:t>ое время используются следующие</w:t>
      </w:r>
      <w:r w:rsidRPr="00EB2D57">
        <w:rPr>
          <w:color w:val="auto"/>
        </w:rPr>
        <w:t xml:space="preserve"> форм</w:t>
      </w:r>
      <w:r w:rsidR="001A00BD">
        <w:rPr>
          <w:color w:val="auto"/>
        </w:rPr>
        <w:t>ы</w:t>
      </w:r>
      <w:r w:rsidRPr="00EB2D57">
        <w:rPr>
          <w:color w:val="auto"/>
        </w:rPr>
        <w:t xml:space="preserve"> предъявления результатов:</w:t>
      </w:r>
    </w:p>
    <w:p w14:paraId="3BD2B218" w14:textId="77777777" w:rsidR="00A57638" w:rsidRPr="00EB2D57" w:rsidRDefault="00E235EB" w:rsidP="00CC0805">
      <w:pPr>
        <w:pStyle w:val="13"/>
        <w:numPr>
          <w:ilvl w:val="0"/>
          <w:numId w:val="38"/>
        </w:numPr>
        <w:jc w:val="both"/>
        <w:rPr>
          <w:color w:val="auto"/>
        </w:rPr>
      </w:pPr>
      <w:proofErr w:type="gramStart"/>
      <w:r w:rsidRPr="00EB2D57">
        <w:rPr>
          <w:color w:val="auto"/>
        </w:rPr>
        <w:t>письменная</w:t>
      </w:r>
      <w:proofErr w:type="gramEnd"/>
      <w:r w:rsidRPr="00EB2D57">
        <w:rPr>
          <w:color w:val="auto"/>
        </w:rPr>
        <w:t xml:space="preserve"> исследовательская работа (эссе, доклад, реферат);</w:t>
      </w:r>
    </w:p>
    <w:p w14:paraId="1D0728C6" w14:textId="77777777" w:rsidR="00A57638" w:rsidRPr="00EB2D57" w:rsidRDefault="00E235EB" w:rsidP="00CC0805">
      <w:pPr>
        <w:pStyle w:val="13"/>
        <w:numPr>
          <w:ilvl w:val="0"/>
          <w:numId w:val="38"/>
        </w:numPr>
        <w:jc w:val="both"/>
        <w:rPr>
          <w:color w:val="auto"/>
        </w:rPr>
      </w:pPr>
      <w:proofErr w:type="gramStart"/>
      <w:r w:rsidRPr="00EB2D57">
        <w:rPr>
          <w:color w:val="auto"/>
        </w:rPr>
        <w:t>статьи</w:t>
      </w:r>
      <w:proofErr w:type="gramEnd"/>
      <w:r w:rsidRPr="00EB2D57">
        <w:rPr>
          <w:color w:val="auto"/>
        </w:rPr>
        <w:t>,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36B3F68B" w14:textId="77777777" w:rsidR="00A57638" w:rsidRPr="00EB2D57" w:rsidRDefault="00E235EB" w:rsidP="0043590E">
      <w:pPr>
        <w:pStyle w:val="13"/>
        <w:jc w:val="both"/>
        <w:rPr>
          <w:color w:val="auto"/>
          <w:sz w:val="19"/>
          <w:szCs w:val="19"/>
        </w:rPr>
      </w:pPr>
      <w:r w:rsidRPr="00EB2D57">
        <w:rPr>
          <w:b/>
          <w:bCs/>
          <w:i/>
          <w:iCs/>
          <w:color w:val="auto"/>
          <w:sz w:val="19"/>
          <w:szCs w:val="19"/>
        </w:rPr>
        <w:t>Общие рекомендации по оцениванию учебной исследовательской деятельности</w:t>
      </w:r>
    </w:p>
    <w:p w14:paraId="3105F855" w14:textId="77777777" w:rsidR="00A57638" w:rsidRPr="00EB2D57" w:rsidRDefault="00E235EB" w:rsidP="0043590E">
      <w:pPr>
        <w:pStyle w:val="13"/>
        <w:jc w:val="both"/>
        <w:rPr>
          <w:color w:val="auto"/>
        </w:rPr>
      </w:pPr>
      <w:r w:rsidRPr="00EB2D57">
        <w:rPr>
          <w:color w:val="auto"/>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4D149372" w14:textId="77777777" w:rsidR="00A57638" w:rsidRPr="00EB2D57" w:rsidRDefault="00E235EB" w:rsidP="0043590E">
      <w:pPr>
        <w:pStyle w:val="13"/>
        <w:jc w:val="both"/>
        <w:rPr>
          <w:color w:val="auto"/>
        </w:rPr>
      </w:pPr>
      <w:r w:rsidRPr="00EB2D57">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29694998" w14:textId="77777777" w:rsidR="00A57638" w:rsidRPr="00EB2D57" w:rsidRDefault="00E235EB" w:rsidP="00CC0805">
      <w:pPr>
        <w:pStyle w:val="13"/>
        <w:numPr>
          <w:ilvl w:val="0"/>
          <w:numId w:val="41"/>
        </w:numPr>
        <w:jc w:val="both"/>
        <w:rPr>
          <w:color w:val="auto"/>
        </w:rPr>
      </w:pPr>
      <w:proofErr w:type="gramStart"/>
      <w:r w:rsidRPr="00EB2D57">
        <w:rPr>
          <w:color w:val="auto"/>
        </w:rPr>
        <w:t>использовать</w:t>
      </w:r>
      <w:proofErr w:type="gramEnd"/>
      <w:r w:rsidRPr="00EB2D57">
        <w:rPr>
          <w:color w:val="auto"/>
        </w:rPr>
        <w:t xml:space="preserve"> вопросы как исследовательский инструмент познания;</w:t>
      </w:r>
    </w:p>
    <w:p w14:paraId="47390324" w14:textId="77777777" w:rsidR="00A57638" w:rsidRPr="00EB2D57" w:rsidRDefault="00E235EB" w:rsidP="00CC0805">
      <w:pPr>
        <w:pStyle w:val="13"/>
        <w:numPr>
          <w:ilvl w:val="0"/>
          <w:numId w:val="41"/>
        </w:numPr>
        <w:jc w:val="both"/>
        <w:rPr>
          <w:color w:val="auto"/>
        </w:rPr>
      </w:pPr>
      <w:proofErr w:type="gramStart"/>
      <w:r w:rsidRPr="00EB2D57">
        <w:rPr>
          <w:color w:val="auto"/>
        </w:rPr>
        <w:t>формулировать</w:t>
      </w:r>
      <w:proofErr w:type="gramEnd"/>
      <w:r w:rsidRPr="00EB2D57">
        <w:rPr>
          <w:color w:val="auto"/>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14:paraId="713A5B62" w14:textId="77777777" w:rsidR="00A57638" w:rsidRPr="00EB2D57" w:rsidRDefault="00E235EB" w:rsidP="00CC0805">
      <w:pPr>
        <w:pStyle w:val="13"/>
        <w:numPr>
          <w:ilvl w:val="0"/>
          <w:numId w:val="41"/>
        </w:numPr>
        <w:jc w:val="both"/>
        <w:rPr>
          <w:color w:val="auto"/>
        </w:rPr>
      </w:pPr>
      <w:proofErr w:type="gramStart"/>
      <w:r w:rsidRPr="00EB2D57">
        <w:rPr>
          <w:color w:val="auto"/>
        </w:rPr>
        <w:t>формировать</w:t>
      </w:r>
      <w:proofErr w:type="gramEnd"/>
      <w:r w:rsidRPr="00EB2D57">
        <w:rPr>
          <w:color w:val="auto"/>
        </w:rPr>
        <w:t xml:space="preserve"> гипотезу об истинности собственных суждений и суждений других, аргументировать свою позицию, мнение;</w:t>
      </w:r>
    </w:p>
    <w:p w14:paraId="66D0C09A" w14:textId="77777777" w:rsidR="00A57638" w:rsidRPr="00EB2D57" w:rsidRDefault="00E235EB" w:rsidP="00CC0805">
      <w:pPr>
        <w:pStyle w:val="13"/>
        <w:numPr>
          <w:ilvl w:val="0"/>
          <w:numId w:val="41"/>
        </w:numPr>
        <w:jc w:val="both"/>
        <w:rPr>
          <w:color w:val="auto"/>
        </w:rPr>
      </w:pPr>
      <w:proofErr w:type="gramStart"/>
      <w:r w:rsidRPr="00EB2D57">
        <w:rPr>
          <w:color w:val="auto"/>
        </w:rPr>
        <w:t>проводить</w:t>
      </w:r>
      <w:proofErr w:type="gramEnd"/>
      <w:r w:rsidRPr="00EB2D57">
        <w:rPr>
          <w:color w:val="auto"/>
        </w:rPr>
        <w:t xml:space="preserve"> по самостоятельно составленному плану опыт, несложный эксперимент, небольшое исследование;</w:t>
      </w:r>
    </w:p>
    <w:p w14:paraId="7179B37A" w14:textId="77777777" w:rsidR="00A57638" w:rsidRPr="00EB2D57" w:rsidRDefault="00E235EB" w:rsidP="00CC0805">
      <w:pPr>
        <w:pStyle w:val="13"/>
        <w:numPr>
          <w:ilvl w:val="0"/>
          <w:numId w:val="41"/>
        </w:numPr>
        <w:jc w:val="both"/>
        <w:rPr>
          <w:color w:val="auto"/>
        </w:rPr>
      </w:pPr>
      <w:proofErr w:type="gramStart"/>
      <w:r w:rsidRPr="00EB2D57">
        <w:rPr>
          <w:color w:val="auto"/>
        </w:rPr>
        <w:lastRenderedPageBreak/>
        <w:t>оценивать</w:t>
      </w:r>
      <w:proofErr w:type="gramEnd"/>
      <w:r w:rsidRPr="00EB2D57">
        <w:rPr>
          <w:color w:val="auto"/>
        </w:rPr>
        <w:t xml:space="preserve"> на применимость и достоверность информацию, полученную в ходе исследования (эксперимента);</w:t>
      </w:r>
    </w:p>
    <w:p w14:paraId="64E73FDC" w14:textId="77777777" w:rsidR="00A57638" w:rsidRPr="00EB2D57" w:rsidRDefault="00E235EB" w:rsidP="00CC0805">
      <w:pPr>
        <w:pStyle w:val="13"/>
        <w:numPr>
          <w:ilvl w:val="0"/>
          <w:numId w:val="41"/>
        </w:numPr>
        <w:jc w:val="both"/>
        <w:rPr>
          <w:color w:val="auto"/>
        </w:rPr>
      </w:pPr>
      <w:proofErr w:type="gramStart"/>
      <w:r w:rsidRPr="00EB2D57">
        <w:rPr>
          <w:color w:val="auto"/>
        </w:rPr>
        <w:t>самостоятельно</w:t>
      </w:r>
      <w:proofErr w:type="gramEnd"/>
      <w:r w:rsidRPr="00EB2D57">
        <w:rPr>
          <w:color w:val="auto"/>
        </w:rPr>
        <w:t xml:space="preserve">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AB37AE" w14:textId="506D893F" w:rsidR="0043590E" w:rsidRPr="00377ECE" w:rsidRDefault="00E235EB" w:rsidP="0043590E">
      <w:pPr>
        <w:pStyle w:val="13"/>
        <w:numPr>
          <w:ilvl w:val="0"/>
          <w:numId w:val="41"/>
        </w:numPr>
        <w:jc w:val="both"/>
        <w:rPr>
          <w:color w:val="auto"/>
        </w:rPr>
      </w:pPr>
      <w:proofErr w:type="gramStart"/>
      <w:r w:rsidRPr="00EB2D57">
        <w:rPr>
          <w:color w:val="auto"/>
        </w:rPr>
        <w:t>прогнозировать</w:t>
      </w:r>
      <w:proofErr w:type="gramEnd"/>
      <w:r w:rsidRPr="00EB2D57">
        <w:rPr>
          <w:color w:val="auto"/>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bookmarkStart w:id="209" w:name="bookmark1911"/>
    </w:p>
    <w:p w14:paraId="0383D2A0" w14:textId="77777777" w:rsidR="00A57638" w:rsidRPr="00377ECE" w:rsidRDefault="00E235EB" w:rsidP="0043590E">
      <w:pPr>
        <w:pStyle w:val="af5"/>
        <w:rPr>
          <w:rFonts w:ascii="Times New Roman" w:hAnsi="Times New Roman" w:cs="Times New Roman"/>
        </w:rPr>
      </w:pPr>
      <w:r w:rsidRPr="00377ECE">
        <w:rPr>
          <w:rFonts w:ascii="Times New Roman" w:hAnsi="Times New Roman" w:cs="Times New Roman"/>
        </w:rPr>
        <w:t>Особенности организации проектной деятельности</w:t>
      </w:r>
      <w:bookmarkEnd w:id="209"/>
    </w:p>
    <w:p w14:paraId="7333F161" w14:textId="77777777" w:rsidR="00A57638" w:rsidRPr="00EB2D57" w:rsidRDefault="00E235EB">
      <w:pPr>
        <w:pStyle w:val="13"/>
        <w:spacing w:line="257" w:lineRule="auto"/>
        <w:jc w:val="both"/>
        <w:rPr>
          <w:color w:val="auto"/>
        </w:rPr>
      </w:pPr>
      <w:r w:rsidRPr="00EB2D57">
        <w:rPr>
          <w:color w:val="auto"/>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2AC00B5A" w14:textId="77777777" w:rsidR="00A57638" w:rsidRPr="00EB2D57" w:rsidRDefault="00E235EB">
      <w:pPr>
        <w:pStyle w:val="13"/>
        <w:spacing w:line="257" w:lineRule="auto"/>
        <w:jc w:val="both"/>
        <w:rPr>
          <w:color w:val="auto"/>
        </w:rPr>
      </w:pPr>
      <w:r w:rsidRPr="00EB2D57">
        <w:rPr>
          <w:color w:val="auto"/>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48051F1" w14:textId="77777777" w:rsidR="00A57638" w:rsidRPr="00EB2D57" w:rsidRDefault="00E235EB" w:rsidP="00CC0805">
      <w:pPr>
        <w:pStyle w:val="13"/>
        <w:numPr>
          <w:ilvl w:val="0"/>
          <w:numId w:val="42"/>
        </w:numPr>
        <w:spacing w:line="257" w:lineRule="auto"/>
        <w:jc w:val="both"/>
        <w:rPr>
          <w:color w:val="auto"/>
        </w:rPr>
      </w:pPr>
      <w:proofErr w:type="gramStart"/>
      <w:r w:rsidRPr="00EB2D57">
        <w:rPr>
          <w:color w:val="auto"/>
        </w:rPr>
        <w:t>определять</w:t>
      </w:r>
      <w:proofErr w:type="gramEnd"/>
      <w:r w:rsidRPr="00EB2D57">
        <w:rPr>
          <w:color w:val="auto"/>
        </w:rPr>
        <w:t xml:space="preserve"> оптимальный путь решения проблемного вопроса, прогнозировать проектный результат и оформлять его в виде реального «продукта»;</w:t>
      </w:r>
    </w:p>
    <w:p w14:paraId="69D440A6" w14:textId="77777777" w:rsidR="0043590E" w:rsidRDefault="00E235EB" w:rsidP="00CC0805">
      <w:pPr>
        <w:pStyle w:val="13"/>
        <w:numPr>
          <w:ilvl w:val="0"/>
          <w:numId w:val="42"/>
        </w:numPr>
        <w:spacing w:line="257" w:lineRule="auto"/>
        <w:jc w:val="both"/>
        <w:rPr>
          <w:color w:val="auto"/>
        </w:rPr>
      </w:pPr>
      <w:proofErr w:type="gramStart"/>
      <w:r w:rsidRPr="00EB2D57">
        <w:rPr>
          <w:color w:val="auto"/>
        </w:rPr>
        <w:t>максимально</w:t>
      </w:r>
      <w:proofErr w:type="gramEnd"/>
      <w:r w:rsidRPr="00EB2D57">
        <w:rPr>
          <w:color w:val="auto"/>
        </w:rPr>
        <w:t xml:space="preserve">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0EC0FFB1" w14:textId="77777777" w:rsidR="00A57638" w:rsidRPr="00EB2D57" w:rsidRDefault="00E235EB" w:rsidP="0043590E">
      <w:pPr>
        <w:pStyle w:val="13"/>
        <w:spacing w:line="257" w:lineRule="auto"/>
        <w:jc w:val="both"/>
        <w:rPr>
          <w:color w:val="auto"/>
        </w:rPr>
      </w:pPr>
      <w:r w:rsidRPr="00EB2D57">
        <w:rPr>
          <w:color w:val="auto"/>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14:paraId="1D1DE58C" w14:textId="77777777" w:rsidR="00A57638" w:rsidRPr="00EB2D57" w:rsidRDefault="00E235EB">
      <w:pPr>
        <w:pStyle w:val="13"/>
        <w:spacing w:line="257" w:lineRule="auto"/>
        <w:jc w:val="both"/>
        <w:rPr>
          <w:color w:val="auto"/>
        </w:rPr>
      </w:pPr>
      <w:r w:rsidRPr="00EB2D57">
        <w:rPr>
          <w:color w:val="auto"/>
        </w:rPr>
        <w:t>Осуществление ПД обучающимися включает в себя ряд этапов:</w:t>
      </w:r>
    </w:p>
    <w:p w14:paraId="1EFBE0D6" w14:textId="77777777" w:rsidR="00A57638" w:rsidRPr="00EB2D57" w:rsidRDefault="00E235EB" w:rsidP="00CC0805">
      <w:pPr>
        <w:pStyle w:val="13"/>
        <w:numPr>
          <w:ilvl w:val="0"/>
          <w:numId w:val="43"/>
        </w:numPr>
        <w:spacing w:line="360" w:lineRule="auto"/>
        <w:jc w:val="both"/>
        <w:rPr>
          <w:color w:val="auto"/>
        </w:rPr>
      </w:pPr>
      <w:proofErr w:type="gramStart"/>
      <w:r w:rsidRPr="00EB2D57">
        <w:rPr>
          <w:color w:val="auto"/>
        </w:rPr>
        <w:t>анализ</w:t>
      </w:r>
      <w:proofErr w:type="gramEnd"/>
      <w:r w:rsidRPr="00EB2D57">
        <w:rPr>
          <w:color w:val="auto"/>
        </w:rPr>
        <w:t xml:space="preserve"> и формулирование проблемы;</w:t>
      </w:r>
    </w:p>
    <w:p w14:paraId="3FED3554" w14:textId="77777777" w:rsidR="00A57638" w:rsidRPr="00EB2D57" w:rsidRDefault="00E235EB" w:rsidP="00CC0805">
      <w:pPr>
        <w:pStyle w:val="13"/>
        <w:numPr>
          <w:ilvl w:val="0"/>
          <w:numId w:val="43"/>
        </w:numPr>
        <w:spacing w:line="360" w:lineRule="auto"/>
        <w:jc w:val="both"/>
        <w:rPr>
          <w:color w:val="auto"/>
        </w:rPr>
      </w:pPr>
      <w:proofErr w:type="gramStart"/>
      <w:r w:rsidRPr="00EB2D57">
        <w:rPr>
          <w:color w:val="auto"/>
        </w:rPr>
        <w:t>формулирование</w:t>
      </w:r>
      <w:proofErr w:type="gramEnd"/>
      <w:r w:rsidRPr="00EB2D57">
        <w:rPr>
          <w:color w:val="auto"/>
        </w:rPr>
        <w:t xml:space="preserve"> темы проекта;</w:t>
      </w:r>
    </w:p>
    <w:p w14:paraId="0A23AB37" w14:textId="77777777" w:rsidR="00A57638" w:rsidRPr="00EB2D57" w:rsidRDefault="00E235EB" w:rsidP="00CC0805">
      <w:pPr>
        <w:pStyle w:val="13"/>
        <w:numPr>
          <w:ilvl w:val="0"/>
          <w:numId w:val="43"/>
        </w:numPr>
        <w:spacing w:after="60" w:line="360" w:lineRule="auto"/>
        <w:jc w:val="both"/>
        <w:rPr>
          <w:color w:val="auto"/>
        </w:rPr>
      </w:pPr>
      <w:proofErr w:type="gramStart"/>
      <w:r w:rsidRPr="00EB2D57">
        <w:rPr>
          <w:color w:val="auto"/>
        </w:rPr>
        <w:t>постановка</w:t>
      </w:r>
      <w:proofErr w:type="gramEnd"/>
      <w:r w:rsidRPr="00EB2D57">
        <w:rPr>
          <w:color w:val="auto"/>
        </w:rPr>
        <w:t xml:space="preserve"> цели и задач проекта;</w:t>
      </w:r>
    </w:p>
    <w:p w14:paraId="156C0C57" w14:textId="77777777" w:rsidR="00A57638" w:rsidRPr="00EB2D57" w:rsidRDefault="00E235EB" w:rsidP="00CC0805">
      <w:pPr>
        <w:pStyle w:val="13"/>
        <w:numPr>
          <w:ilvl w:val="0"/>
          <w:numId w:val="43"/>
        </w:numPr>
        <w:spacing w:line="360" w:lineRule="auto"/>
        <w:jc w:val="both"/>
        <w:rPr>
          <w:color w:val="auto"/>
        </w:rPr>
      </w:pPr>
      <w:proofErr w:type="gramStart"/>
      <w:r w:rsidRPr="00EB2D57">
        <w:rPr>
          <w:color w:val="auto"/>
        </w:rPr>
        <w:t>составление</w:t>
      </w:r>
      <w:proofErr w:type="gramEnd"/>
      <w:r w:rsidRPr="00EB2D57">
        <w:rPr>
          <w:color w:val="auto"/>
        </w:rPr>
        <w:t xml:space="preserve"> плана работы;</w:t>
      </w:r>
    </w:p>
    <w:p w14:paraId="6D221149" w14:textId="77777777" w:rsidR="00A57638" w:rsidRPr="00EB2D57" w:rsidRDefault="00E235EB" w:rsidP="00CC0805">
      <w:pPr>
        <w:pStyle w:val="13"/>
        <w:numPr>
          <w:ilvl w:val="0"/>
          <w:numId w:val="43"/>
        </w:numPr>
        <w:spacing w:line="360" w:lineRule="auto"/>
        <w:jc w:val="both"/>
        <w:rPr>
          <w:color w:val="auto"/>
        </w:rPr>
      </w:pPr>
      <w:proofErr w:type="gramStart"/>
      <w:r w:rsidRPr="00EB2D57">
        <w:rPr>
          <w:color w:val="auto"/>
        </w:rPr>
        <w:t>сбор</w:t>
      </w:r>
      <w:proofErr w:type="gramEnd"/>
      <w:r w:rsidRPr="00EB2D57">
        <w:rPr>
          <w:color w:val="auto"/>
        </w:rPr>
        <w:t xml:space="preserve"> информации/исследование;</w:t>
      </w:r>
    </w:p>
    <w:p w14:paraId="4EFE19C0" w14:textId="77777777" w:rsidR="00A57638" w:rsidRPr="00EB2D57" w:rsidRDefault="00E235EB" w:rsidP="00CC0805">
      <w:pPr>
        <w:pStyle w:val="13"/>
        <w:numPr>
          <w:ilvl w:val="0"/>
          <w:numId w:val="43"/>
        </w:numPr>
        <w:spacing w:after="60" w:line="360" w:lineRule="auto"/>
        <w:jc w:val="both"/>
        <w:rPr>
          <w:color w:val="auto"/>
        </w:rPr>
      </w:pPr>
      <w:proofErr w:type="gramStart"/>
      <w:r w:rsidRPr="00EB2D57">
        <w:rPr>
          <w:color w:val="auto"/>
        </w:rPr>
        <w:t>выполнение</w:t>
      </w:r>
      <w:proofErr w:type="gramEnd"/>
      <w:r w:rsidRPr="00EB2D57">
        <w:rPr>
          <w:color w:val="auto"/>
        </w:rPr>
        <w:t xml:space="preserve"> технологического этапа;</w:t>
      </w:r>
    </w:p>
    <w:p w14:paraId="052EBAE3" w14:textId="77777777" w:rsidR="00A57638" w:rsidRPr="00EB2D57" w:rsidRDefault="00E235EB" w:rsidP="00CC0805">
      <w:pPr>
        <w:pStyle w:val="13"/>
        <w:numPr>
          <w:ilvl w:val="0"/>
          <w:numId w:val="43"/>
        </w:numPr>
        <w:spacing w:after="60" w:line="360" w:lineRule="auto"/>
        <w:jc w:val="both"/>
        <w:rPr>
          <w:color w:val="auto"/>
        </w:rPr>
      </w:pPr>
      <w:proofErr w:type="gramStart"/>
      <w:r w:rsidRPr="00EB2D57">
        <w:rPr>
          <w:color w:val="auto"/>
        </w:rPr>
        <w:t>подготовка</w:t>
      </w:r>
      <w:proofErr w:type="gramEnd"/>
      <w:r w:rsidRPr="00EB2D57">
        <w:rPr>
          <w:color w:val="auto"/>
        </w:rPr>
        <w:t xml:space="preserve"> и защита проекта;</w:t>
      </w:r>
    </w:p>
    <w:p w14:paraId="6CC44BA9" w14:textId="77777777" w:rsidR="00A57638" w:rsidRPr="00EB2D57" w:rsidRDefault="00E235EB" w:rsidP="00CC0805">
      <w:pPr>
        <w:pStyle w:val="13"/>
        <w:numPr>
          <w:ilvl w:val="0"/>
          <w:numId w:val="43"/>
        </w:numPr>
        <w:spacing w:line="257" w:lineRule="auto"/>
        <w:jc w:val="both"/>
        <w:rPr>
          <w:color w:val="auto"/>
        </w:rPr>
      </w:pPr>
      <w:proofErr w:type="gramStart"/>
      <w:r w:rsidRPr="00EB2D57">
        <w:rPr>
          <w:color w:val="auto"/>
        </w:rPr>
        <w:t>рефлексия</w:t>
      </w:r>
      <w:proofErr w:type="gramEnd"/>
      <w:r w:rsidRPr="00EB2D57">
        <w:rPr>
          <w:color w:val="auto"/>
        </w:rPr>
        <w:t xml:space="preserve">, анализ результатов выполнения проекта, оценка </w:t>
      </w:r>
      <w:r w:rsidRPr="00EB2D57">
        <w:rPr>
          <w:color w:val="auto"/>
        </w:rPr>
        <w:lastRenderedPageBreak/>
        <w:t>качества выполнения.</w:t>
      </w:r>
    </w:p>
    <w:p w14:paraId="41979140" w14:textId="77777777" w:rsidR="00A57638" w:rsidRPr="00EB2D57" w:rsidRDefault="00E235EB">
      <w:pPr>
        <w:pStyle w:val="13"/>
        <w:spacing w:line="257" w:lineRule="auto"/>
        <w:jc w:val="both"/>
        <w:rPr>
          <w:color w:val="auto"/>
        </w:rPr>
      </w:pPr>
      <w:r w:rsidRPr="00EB2D57">
        <w:rPr>
          <w:color w:val="auto"/>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6EAC0BA7"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Особенности организации проектной деятельности в рамках урочной деятельности</w:t>
      </w:r>
    </w:p>
    <w:p w14:paraId="594809D7" w14:textId="77777777" w:rsidR="00A57638" w:rsidRPr="00EB2D57" w:rsidRDefault="00E235EB">
      <w:pPr>
        <w:pStyle w:val="13"/>
        <w:jc w:val="both"/>
        <w:rPr>
          <w:color w:val="auto"/>
        </w:rPr>
      </w:pPr>
      <w:r w:rsidRPr="00EB2D57">
        <w:rPr>
          <w:color w:val="auto"/>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3BAE66D4" w14:textId="77777777" w:rsidR="00A57638" w:rsidRPr="00EB2D57" w:rsidRDefault="00E235EB" w:rsidP="0043590E">
      <w:pPr>
        <w:pStyle w:val="13"/>
        <w:jc w:val="both"/>
        <w:rPr>
          <w:color w:val="auto"/>
        </w:rPr>
      </w:pPr>
      <w:r w:rsidRPr="00EB2D57">
        <w:rPr>
          <w:color w:val="auto"/>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2CABB82C" w14:textId="77777777" w:rsidR="00A57638" w:rsidRPr="00EB2D57" w:rsidRDefault="00E235EB" w:rsidP="00CC0805">
      <w:pPr>
        <w:pStyle w:val="13"/>
        <w:numPr>
          <w:ilvl w:val="0"/>
          <w:numId w:val="44"/>
        </w:numPr>
        <w:spacing w:line="360" w:lineRule="auto"/>
        <w:jc w:val="both"/>
        <w:rPr>
          <w:color w:val="auto"/>
        </w:rPr>
      </w:pPr>
      <w:proofErr w:type="gramStart"/>
      <w:r w:rsidRPr="00EB2D57">
        <w:rPr>
          <w:color w:val="auto"/>
        </w:rPr>
        <w:t>предметные</w:t>
      </w:r>
      <w:proofErr w:type="gramEnd"/>
      <w:r w:rsidRPr="00EB2D57">
        <w:rPr>
          <w:color w:val="auto"/>
        </w:rPr>
        <w:t xml:space="preserve"> проекты;</w:t>
      </w:r>
    </w:p>
    <w:p w14:paraId="52C52BB4" w14:textId="77777777" w:rsidR="00A57638" w:rsidRPr="00EB2D57" w:rsidRDefault="00E235EB" w:rsidP="00CC0805">
      <w:pPr>
        <w:pStyle w:val="13"/>
        <w:numPr>
          <w:ilvl w:val="0"/>
          <w:numId w:val="44"/>
        </w:numPr>
        <w:spacing w:line="360" w:lineRule="auto"/>
        <w:jc w:val="both"/>
        <w:rPr>
          <w:color w:val="auto"/>
        </w:rPr>
      </w:pPr>
      <w:proofErr w:type="spellStart"/>
      <w:proofErr w:type="gramStart"/>
      <w:r w:rsidRPr="00EB2D57">
        <w:rPr>
          <w:color w:val="auto"/>
        </w:rPr>
        <w:t>метапредметные</w:t>
      </w:r>
      <w:proofErr w:type="spellEnd"/>
      <w:proofErr w:type="gramEnd"/>
      <w:r w:rsidRPr="00EB2D57">
        <w:rPr>
          <w:color w:val="auto"/>
        </w:rPr>
        <w:t xml:space="preserve"> проекты.</w:t>
      </w:r>
    </w:p>
    <w:p w14:paraId="712A694F" w14:textId="77777777" w:rsidR="00A57638" w:rsidRPr="00EB2D57" w:rsidRDefault="00E235EB" w:rsidP="0043590E">
      <w:pPr>
        <w:pStyle w:val="13"/>
        <w:jc w:val="both"/>
        <w:rPr>
          <w:color w:val="auto"/>
        </w:rPr>
      </w:pPr>
      <w:r w:rsidRPr="00EB2D57">
        <w:rPr>
          <w:color w:val="auto"/>
        </w:rPr>
        <w:t xml:space="preserve">В отличие от предметных проектов, нацеленных на решение задач предметного обучения, </w:t>
      </w:r>
      <w:proofErr w:type="spellStart"/>
      <w:r w:rsidRPr="00EB2D57">
        <w:rPr>
          <w:color w:val="auto"/>
        </w:rPr>
        <w:t>метапредметные</w:t>
      </w:r>
      <w:proofErr w:type="spellEnd"/>
      <w:r w:rsidRPr="00EB2D57">
        <w:rPr>
          <w:color w:val="auto"/>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03170280" w14:textId="77777777" w:rsidR="00A57638" w:rsidRPr="00EB2D57" w:rsidRDefault="00E235EB" w:rsidP="0043590E">
      <w:pPr>
        <w:pStyle w:val="13"/>
        <w:jc w:val="both"/>
        <w:rPr>
          <w:color w:val="auto"/>
        </w:rPr>
      </w:pPr>
      <w:r w:rsidRPr="00EB2D57">
        <w:rPr>
          <w:color w:val="auto"/>
        </w:rPr>
        <w:t>Формы организации проектной деятельности обучающихся могут быть следующие:</w:t>
      </w:r>
    </w:p>
    <w:p w14:paraId="24C79349" w14:textId="77777777" w:rsidR="00A57638" w:rsidRPr="00EB2D57" w:rsidRDefault="00E235EB" w:rsidP="00CC0805">
      <w:pPr>
        <w:pStyle w:val="13"/>
        <w:numPr>
          <w:ilvl w:val="0"/>
          <w:numId w:val="45"/>
        </w:numPr>
        <w:spacing w:line="360" w:lineRule="auto"/>
        <w:jc w:val="both"/>
        <w:rPr>
          <w:color w:val="auto"/>
        </w:rPr>
      </w:pPr>
      <w:proofErr w:type="spellStart"/>
      <w:proofErr w:type="gramStart"/>
      <w:r w:rsidRPr="00EB2D57">
        <w:rPr>
          <w:color w:val="auto"/>
        </w:rPr>
        <w:t>монопроект</w:t>
      </w:r>
      <w:proofErr w:type="spellEnd"/>
      <w:proofErr w:type="gramEnd"/>
      <w:r w:rsidRPr="00EB2D57">
        <w:rPr>
          <w:color w:val="auto"/>
        </w:rPr>
        <w:t xml:space="preserve"> (использование содержания одного предмета);</w:t>
      </w:r>
    </w:p>
    <w:p w14:paraId="176A2680" w14:textId="77777777" w:rsidR="00A57638" w:rsidRPr="00EB2D57" w:rsidRDefault="00E235EB" w:rsidP="00CC0805">
      <w:pPr>
        <w:pStyle w:val="13"/>
        <w:numPr>
          <w:ilvl w:val="0"/>
          <w:numId w:val="45"/>
        </w:numPr>
        <w:spacing w:line="300" w:lineRule="auto"/>
        <w:jc w:val="both"/>
        <w:rPr>
          <w:color w:val="auto"/>
        </w:rPr>
      </w:pPr>
      <w:proofErr w:type="spellStart"/>
      <w:proofErr w:type="gramStart"/>
      <w:r w:rsidRPr="00EB2D57">
        <w:rPr>
          <w:color w:val="auto"/>
        </w:rPr>
        <w:t>межпредметный</w:t>
      </w:r>
      <w:proofErr w:type="spellEnd"/>
      <w:proofErr w:type="gramEnd"/>
      <w:r w:rsidRPr="00EB2D57">
        <w:rPr>
          <w:color w:val="auto"/>
        </w:rPr>
        <w:t xml:space="preserve"> проект (использование интегрированного знания и способов учебной деятельности различных предметов);</w:t>
      </w:r>
    </w:p>
    <w:p w14:paraId="5E53B1D9" w14:textId="77777777" w:rsidR="00A57638" w:rsidRPr="00EB2D57" w:rsidRDefault="00E235EB" w:rsidP="00CC0805">
      <w:pPr>
        <w:pStyle w:val="13"/>
        <w:numPr>
          <w:ilvl w:val="0"/>
          <w:numId w:val="45"/>
        </w:numPr>
        <w:spacing w:line="300" w:lineRule="auto"/>
        <w:jc w:val="both"/>
        <w:rPr>
          <w:color w:val="auto"/>
        </w:rPr>
      </w:pPr>
      <w:proofErr w:type="spellStart"/>
      <w:proofErr w:type="gramStart"/>
      <w:r w:rsidRPr="00EB2D57">
        <w:rPr>
          <w:color w:val="auto"/>
        </w:rPr>
        <w:t>метапроект</w:t>
      </w:r>
      <w:proofErr w:type="spellEnd"/>
      <w:proofErr w:type="gramEnd"/>
      <w:r w:rsidRPr="00EB2D57">
        <w:rPr>
          <w:color w:val="auto"/>
        </w:rPr>
        <w:t xml:space="preserve"> (использование областей знания и методов деятельности, выходящих за рамки предметного обучения).</w:t>
      </w:r>
    </w:p>
    <w:p w14:paraId="4BDAB842" w14:textId="77777777" w:rsidR="00A57638" w:rsidRPr="00EB2D57" w:rsidRDefault="00E235EB" w:rsidP="0043590E">
      <w:pPr>
        <w:pStyle w:val="13"/>
        <w:jc w:val="both"/>
        <w:rPr>
          <w:color w:val="auto"/>
        </w:rPr>
      </w:pPr>
      <w:r w:rsidRPr="00EB2D57">
        <w:rPr>
          <w:color w:val="auto"/>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EB2D57">
        <w:rPr>
          <w:color w:val="auto"/>
        </w:rPr>
        <w:t>практикоориентированных</w:t>
      </w:r>
      <w:proofErr w:type="spellEnd"/>
      <w:r w:rsidRPr="00EB2D57">
        <w:rPr>
          <w:color w:val="auto"/>
        </w:rPr>
        <w:t xml:space="preserve"> проблем:</w:t>
      </w:r>
    </w:p>
    <w:p w14:paraId="20DBA16F" w14:textId="77777777" w:rsidR="00A57638" w:rsidRPr="00EB2D57" w:rsidRDefault="00E235EB" w:rsidP="00CC0805">
      <w:pPr>
        <w:pStyle w:val="13"/>
        <w:numPr>
          <w:ilvl w:val="0"/>
          <w:numId w:val="46"/>
        </w:numPr>
        <w:spacing w:line="300" w:lineRule="auto"/>
        <w:jc w:val="both"/>
        <w:rPr>
          <w:color w:val="auto"/>
        </w:rPr>
      </w:pPr>
      <w:r w:rsidRPr="00EB2D57">
        <w:rPr>
          <w:color w:val="auto"/>
        </w:rPr>
        <w:t>Какое средство поможет в решении проблемы... (опишите, объясните)?</w:t>
      </w:r>
    </w:p>
    <w:p w14:paraId="24CCD08E" w14:textId="77777777" w:rsidR="00A57638" w:rsidRPr="00EB2D57" w:rsidRDefault="00E235EB" w:rsidP="00CC0805">
      <w:pPr>
        <w:pStyle w:val="13"/>
        <w:numPr>
          <w:ilvl w:val="0"/>
          <w:numId w:val="46"/>
        </w:numPr>
        <w:spacing w:line="300" w:lineRule="auto"/>
        <w:jc w:val="both"/>
        <w:rPr>
          <w:color w:val="auto"/>
        </w:rPr>
      </w:pPr>
      <w:r w:rsidRPr="00EB2D57">
        <w:rPr>
          <w:color w:val="auto"/>
        </w:rPr>
        <w:t>Каким должно быть средство для решения проблемы... (опишите, смоделируйте)?</w:t>
      </w:r>
    </w:p>
    <w:p w14:paraId="60699806" w14:textId="77777777" w:rsidR="00A57638" w:rsidRPr="00EB2D57" w:rsidRDefault="00E235EB" w:rsidP="00CC0805">
      <w:pPr>
        <w:pStyle w:val="13"/>
        <w:numPr>
          <w:ilvl w:val="0"/>
          <w:numId w:val="46"/>
        </w:numPr>
        <w:spacing w:line="300" w:lineRule="auto"/>
        <w:jc w:val="both"/>
        <w:rPr>
          <w:color w:val="auto"/>
        </w:rPr>
      </w:pPr>
      <w:r w:rsidRPr="00EB2D57">
        <w:rPr>
          <w:color w:val="auto"/>
        </w:rPr>
        <w:lastRenderedPageBreak/>
        <w:t>Как сделать средство для решения проблемы (дайте инструкцию)?</w:t>
      </w:r>
    </w:p>
    <w:p w14:paraId="4DFA001C" w14:textId="77777777" w:rsidR="00A57638" w:rsidRPr="00EB2D57" w:rsidRDefault="00E235EB" w:rsidP="00CC0805">
      <w:pPr>
        <w:pStyle w:val="13"/>
        <w:numPr>
          <w:ilvl w:val="0"/>
          <w:numId w:val="46"/>
        </w:numPr>
        <w:spacing w:line="360" w:lineRule="auto"/>
        <w:jc w:val="both"/>
        <w:rPr>
          <w:color w:val="auto"/>
        </w:rPr>
      </w:pPr>
      <w:r w:rsidRPr="00EB2D57">
        <w:rPr>
          <w:color w:val="auto"/>
        </w:rPr>
        <w:t>Как выглядело... (опишите, реконструируйте)?</w:t>
      </w:r>
    </w:p>
    <w:p w14:paraId="0AE31B86" w14:textId="77777777" w:rsidR="00A57638" w:rsidRPr="00EB2D57" w:rsidRDefault="00E235EB" w:rsidP="00CC0805">
      <w:pPr>
        <w:pStyle w:val="13"/>
        <w:numPr>
          <w:ilvl w:val="0"/>
          <w:numId w:val="46"/>
        </w:numPr>
        <w:spacing w:line="360" w:lineRule="auto"/>
        <w:jc w:val="both"/>
        <w:rPr>
          <w:color w:val="auto"/>
        </w:rPr>
      </w:pPr>
      <w:r w:rsidRPr="00EB2D57">
        <w:rPr>
          <w:color w:val="auto"/>
        </w:rPr>
        <w:t>Как будет выглядеть... (опишите, спрогнозируйте)? И т. д.</w:t>
      </w:r>
    </w:p>
    <w:p w14:paraId="45A3A5FE" w14:textId="77777777" w:rsidR="00A57638" w:rsidRPr="00EB2D57" w:rsidRDefault="00E235EB">
      <w:pPr>
        <w:pStyle w:val="13"/>
        <w:jc w:val="both"/>
        <w:rPr>
          <w:color w:val="auto"/>
        </w:rPr>
      </w:pPr>
      <w:r w:rsidRPr="00EB2D57">
        <w:rPr>
          <w:color w:val="auto"/>
        </w:rPr>
        <w:t>Основными формами представления итогов проектной деятельности являются:</w:t>
      </w:r>
    </w:p>
    <w:p w14:paraId="3223D199" w14:textId="77777777" w:rsidR="00A57638" w:rsidRPr="00EB2D57" w:rsidRDefault="00E235EB" w:rsidP="00CC0805">
      <w:pPr>
        <w:pStyle w:val="13"/>
        <w:numPr>
          <w:ilvl w:val="0"/>
          <w:numId w:val="47"/>
        </w:numPr>
        <w:spacing w:line="360" w:lineRule="auto"/>
        <w:jc w:val="both"/>
        <w:rPr>
          <w:color w:val="auto"/>
        </w:rPr>
      </w:pPr>
      <w:proofErr w:type="gramStart"/>
      <w:r w:rsidRPr="00EB2D57">
        <w:rPr>
          <w:color w:val="auto"/>
        </w:rPr>
        <w:t>материальный</w:t>
      </w:r>
      <w:proofErr w:type="gramEnd"/>
      <w:r w:rsidRPr="00EB2D57">
        <w:rPr>
          <w:color w:val="auto"/>
        </w:rPr>
        <w:t xml:space="preserve"> объект, макет, конструкторское изделие;</w:t>
      </w:r>
    </w:p>
    <w:p w14:paraId="232CA9A2" w14:textId="77777777" w:rsidR="00A57638" w:rsidRPr="00EB2D57" w:rsidRDefault="00E235EB" w:rsidP="00CC0805">
      <w:pPr>
        <w:pStyle w:val="13"/>
        <w:numPr>
          <w:ilvl w:val="0"/>
          <w:numId w:val="47"/>
        </w:numPr>
        <w:jc w:val="both"/>
        <w:rPr>
          <w:color w:val="auto"/>
        </w:rPr>
      </w:pPr>
      <w:proofErr w:type="gramStart"/>
      <w:r w:rsidRPr="00EB2D57">
        <w:rPr>
          <w:color w:val="auto"/>
        </w:rPr>
        <w:t>отчетные</w:t>
      </w:r>
      <w:proofErr w:type="gramEnd"/>
      <w:r w:rsidRPr="00EB2D57">
        <w:rPr>
          <w:color w:val="auto"/>
        </w:rPr>
        <w:t xml:space="preserve"> материалы по проекту (тексты, мультимедийные продукты).</w:t>
      </w:r>
    </w:p>
    <w:p w14:paraId="03747788"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Особенности организации проектной деятельности в рамках внеурочной деятельности</w:t>
      </w:r>
    </w:p>
    <w:p w14:paraId="261A616B" w14:textId="77777777" w:rsidR="00A57638" w:rsidRPr="00EB2D57" w:rsidRDefault="00E235EB">
      <w:pPr>
        <w:pStyle w:val="13"/>
        <w:jc w:val="both"/>
        <w:rPr>
          <w:color w:val="auto"/>
        </w:rPr>
      </w:pPr>
      <w:r w:rsidRPr="00EB2D57">
        <w:rPr>
          <w:color w:val="auto"/>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5D180482" w14:textId="77777777" w:rsidR="00A57638" w:rsidRPr="00EB2D57" w:rsidRDefault="00E235EB">
      <w:pPr>
        <w:pStyle w:val="13"/>
        <w:jc w:val="both"/>
        <w:rPr>
          <w:color w:val="auto"/>
        </w:rPr>
      </w:pPr>
      <w:r w:rsidRPr="00EB2D57">
        <w:rPr>
          <w:color w:val="auto"/>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7D71E9BB"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гуманитарное</w:t>
      </w:r>
      <w:proofErr w:type="gramEnd"/>
      <w:r w:rsidRPr="00EB2D57">
        <w:rPr>
          <w:color w:val="auto"/>
        </w:rPr>
        <w:t>;</w:t>
      </w:r>
    </w:p>
    <w:p w14:paraId="1620AA77"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естественно</w:t>
      </w:r>
      <w:proofErr w:type="gramEnd"/>
      <w:r w:rsidRPr="00EB2D57">
        <w:rPr>
          <w:color w:val="auto"/>
        </w:rPr>
        <w:t>-научное;</w:t>
      </w:r>
    </w:p>
    <w:p w14:paraId="7E3850B2"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социально</w:t>
      </w:r>
      <w:proofErr w:type="gramEnd"/>
      <w:r w:rsidRPr="00EB2D57">
        <w:rPr>
          <w:color w:val="auto"/>
        </w:rPr>
        <w:t>-ориентированное;</w:t>
      </w:r>
    </w:p>
    <w:p w14:paraId="517CC914"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инженерно</w:t>
      </w:r>
      <w:proofErr w:type="gramEnd"/>
      <w:r w:rsidRPr="00EB2D57">
        <w:rPr>
          <w:color w:val="auto"/>
        </w:rPr>
        <w:t>-техническое;</w:t>
      </w:r>
    </w:p>
    <w:p w14:paraId="3B3AED64"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художественно</w:t>
      </w:r>
      <w:proofErr w:type="gramEnd"/>
      <w:r w:rsidRPr="00EB2D57">
        <w:rPr>
          <w:color w:val="auto"/>
        </w:rPr>
        <w:t>-творческое;</w:t>
      </w:r>
    </w:p>
    <w:p w14:paraId="5EB1E919"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спортивно</w:t>
      </w:r>
      <w:proofErr w:type="gramEnd"/>
      <w:r w:rsidRPr="00EB2D57">
        <w:rPr>
          <w:color w:val="auto"/>
        </w:rPr>
        <w:t>-оздоровительное;</w:t>
      </w:r>
    </w:p>
    <w:p w14:paraId="6A4840C4" w14:textId="77777777" w:rsidR="00A57638" w:rsidRPr="00EB2D57" w:rsidRDefault="00E235EB" w:rsidP="00CC0805">
      <w:pPr>
        <w:pStyle w:val="13"/>
        <w:numPr>
          <w:ilvl w:val="0"/>
          <w:numId w:val="48"/>
        </w:numPr>
        <w:spacing w:after="40"/>
        <w:jc w:val="both"/>
        <w:rPr>
          <w:color w:val="auto"/>
        </w:rPr>
      </w:pPr>
      <w:proofErr w:type="gramStart"/>
      <w:r w:rsidRPr="00EB2D57">
        <w:rPr>
          <w:color w:val="auto"/>
        </w:rPr>
        <w:t>туристско</w:t>
      </w:r>
      <w:proofErr w:type="gramEnd"/>
      <w:r w:rsidRPr="00EB2D57">
        <w:rPr>
          <w:color w:val="auto"/>
        </w:rPr>
        <w:t>-краеведческое.</w:t>
      </w:r>
    </w:p>
    <w:p w14:paraId="70E9937D" w14:textId="77777777" w:rsidR="00A57638" w:rsidRPr="00EB2D57" w:rsidRDefault="00E235EB">
      <w:pPr>
        <w:pStyle w:val="13"/>
        <w:jc w:val="both"/>
        <w:rPr>
          <w:color w:val="auto"/>
        </w:rPr>
      </w:pPr>
      <w:r w:rsidRPr="00EB2D57">
        <w:rPr>
          <w:color w:val="auto"/>
        </w:rPr>
        <w:t>В качестве основных форм организации ПД могут быть использованы:</w:t>
      </w:r>
    </w:p>
    <w:p w14:paraId="4BCC1F04" w14:textId="77777777" w:rsidR="00A57638" w:rsidRPr="00EB2D57" w:rsidRDefault="00E235EB" w:rsidP="00CC0805">
      <w:pPr>
        <w:pStyle w:val="13"/>
        <w:numPr>
          <w:ilvl w:val="0"/>
          <w:numId w:val="49"/>
        </w:numPr>
        <w:spacing w:after="40"/>
        <w:jc w:val="both"/>
        <w:rPr>
          <w:color w:val="auto"/>
        </w:rPr>
      </w:pPr>
      <w:proofErr w:type="gramStart"/>
      <w:r w:rsidRPr="00EB2D57">
        <w:rPr>
          <w:color w:val="auto"/>
        </w:rPr>
        <w:t>творческие</w:t>
      </w:r>
      <w:proofErr w:type="gramEnd"/>
      <w:r w:rsidRPr="00EB2D57">
        <w:rPr>
          <w:color w:val="auto"/>
        </w:rPr>
        <w:t xml:space="preserve"> мастерские;</w:t>
      </w:r>
    </w:p>
    <w:p w14:paraId="70CEB8FD" w14:textId="77777777" w:rsidR="00A57638" w:rsidRPr="00EB2D57" w:rsidRDefault="00E235EB" w:rsidP="00CC0805">
      <w:pPr>
        <w:pStyle w:val="13"/>
        <w:numPr>
          <w:ilvl w:val="0"/>
          <w:numId w:val="49"/>
        </w:numPr>
        <w:jc w:val="both"/>
        <w:rPr>
          <w:color w:val="auto"/>
        </w:rPr>
      </w:pPr>
      <w:proofErr w:type="gramStart"/>
      <w:r w:rsidRPr="00EB2D57">
        <w:rPr>
          <w:color w:val="auto"/>
        </w:rPr>
        <w:t>экспериментальные</w:t>
      </w:r>
      <w:proofErr w:type="gramEnd"/>
      <w:r w:rsidRPr="00EB2D57">
        <w:rPr>
          <w:color w:val="auto"/>
        </w:rPr>
        <w:t xml:space="preserve"> лаборатории;</w:t>
      </w:r>
    </w:p>
    <w:p w14:paraId="459BA843" w14:textId="77777777" w:rsidR="00A57638" w:rsidRPr="00EB2D57" w:rsidRDefault="00E235EB" w:rsidP="00CC0805">
      <w:pPr>
        <w:pStyle w:val="13"/>
        <w:numPr>
          <w:ilvl w:val="0"/>
          <w:numId w:val="49"/>
        </w:numPr>
        <w:jc w:val="both"/>
        <w:rPr>
          <w:color w:val="auto"/>
        </w:rPr>
      </w:pPr>
      <w:proofErr w:type="gramStart"/>
      <w:r w:rsidRPr="00EB2D57">
        <w:rPr>
          <w:color w:val="auto"/>
        </w:rPr>
        <w:t>конструкторское</w:t>
      </w:r>
      <w:proofErr w:type="gramEnd"/>
      <w:r w:rsidRPr="00EB2D57">
        <w:rPr>
          <w:color w:val="auto"/>
        </w:rPr>
        <w:t xml:space="preserve"> бюро;</w:t>
      </w:r>
    </w:p>
    <w:p w14:paraId="7F92F0F9" w14:textId="77777777" w:rsidR="00A57638" w:rsidRPr="00EB2D57" w:rsidRDefault="00E235EB" w:rsidP="00CC0805">
      <w:pPr>
        <w:pStyle w:val="13"/>
        <w:numPr>
          <w:ilvl w:val="0"/>
          <w:numId w:val="49"/>
        </w:numPr>
        <w:spacing w:after="40"/>
        <w:jc w:val="both"/>
        <w:rPr>
          <w:color w:val="auto"/>
        </w:rPr>
      </w:pPr>
      <w:proofErr w:type="gramStart"/>
      <w:r w:rsidRPr="00EB2D57">
        <w:rPr>
          <w:color w:val="auto"/>
        </w:rPr>
        <w:t>проектные</w:t>
      </w:r>
      <w:proofErr w:type="gramEnd"/>
      <w:r w:rsidRPr="00EB2D57">
        <w:rPr>
          <w:color w:val="auto"/>
        </w:rPr>
        <w:t xml:space="preserve"> недели;</w:t>
      </w:r>
    </w:p>
    <w:p w14:paraId="43336A1B" w14:textId="77777777" w:rsidR="00A57638" w:rsidRPr="00EB2D57" w:rsidRDefault="00E235EB" w:rsidP="00CC0805">
      <w:pPr>
        <w:pStyle w:val="13"/>
        <w:numPr>
          <w:ilvl w:val="0"/>
          <w:numId w:val="49"/>
        </w:numPr>
        <w:spacing w:after="40"/>
        <w:jc w:val="both"/>
        <w:rPr>
          <w:color w:val="auto"/>
        </w:rPr>
      </w:pPr>
      <w:proofErr w:type="gramStart"/>
      <w:r w:rsidRPr="00EB2D57">
        <w:rPr>
          <w:color w:val="auto"/>
        </w:rPr>
        <w:t>практикумы</w:t>
      </w:r>
      <w:proofErr w:type="gramEnd"/>
      <w:r w:rsidRPr="00EB2D57">
        <w:rPr>
          <w:color w:val="auto"/>
        </w:rPr>
        <w:t>.</w:t>
      </w:r>
    </w:p>
    <w:p w14:paraId="267A6C25" w14:textId="77777777" w:rsidR="00A57638" w:rsidRPr="00EB2D57" w:rsidRDefault="00E235EB">
      <w:pPr>
        <w:pStyle w:val="13"/>
        <w:jc w:val="both"/>
        <w:rPr>
          <w:color w:val="auto"/>
        </w:rPr>
      </w:pPr>
      <w:r w:rsidRPr="00EB2D57">
        <w:rPr>
          <w:color w:val="auto"/>
        </w:rPr>
        <w:t>Формами представления итогов проектной деятельности во внеурочное время являются:</w:t>
      </w:r>
    </w:p>
    <w:p w14:paraId="41939538" w14:textId="77777777" w:rsidR="00A57638" w:rsidRPr="00EB2D57" w:rsidRDefault="00E235EB" w:rsidP="00CC0805">
      <w:pPr>
        <w:pStyle w:val="13"/>
        <w:numPr>
          <w:ilvl w:val="0"/>
          <w:numId w:val="50"/>
        </w:numPr>
        <w:jc w:val="both"/>
        <w:rPr>
          <w:color w:val="auto"/>
        </w:rPr>
      </w:pPr>
      <w:proofErr w:type="gramStart"/>
      <w:r w:rsidRPr="00EB2D57">
        <w:rPr>
          <w:color w:val="auto"/>
        </w:rPr>
        <w:t>материальный</w:t>
      </w:r>
      <w:proofErr w:type="gramEnd"/>
      <w:r w:rsidRPr="00EB2D57">
        <w:rPr>
          <w:color w:val="auto"/>
        </w:rPr>
        <w:t xml:space="preserve"> продукт (объект, макет, конструкторское изделие и пр.);</w:t>
      </w:r>
    </w:p>
    <w:p w14:paraId="55D04DA6" w14:textId="77777777" w:rsidR="00A57638" w:rsidRPr="00EB2D57" w:rsidRDefault="00E235EB" w:rsidP="00CC0805">
      <w:pPr>
        <w:pStyle w:val="13"/>
        <w:numPr>
          <w:ilvl w:val="0"/>
          <w:numId w:val="50"/>
        </w:numPr>
        <w:jc w:val="both"/>
        <w:rPr>
          <w:color w:val="auto"/>
        </w:rPr>
      </w:pPr>
      <w:proofErr w:type="spellStart"/>
      <w:proofErr w:type="gramStart"/>
      <w:r w:rsidRPr="00EB2D57">
        <w:rPr>
          <w:color w:val="auto"/>
        </w:rPr>
        <w:t>медийный</w:t>
      </w:r>
      <w:proofErr w:type="spellEnd"/>
      <w:proofErr w:type="gramEnd"/>
      <w:r w:rsidRPr="00EB2D57">
        <w:rPr>
          <w:color w:val="auto"/>
        </w:rPr>
        <w:t xml:space="preserve"> продукт (плакат, газета, журнал, рекламная продукция, фильм и др.);</w:t>
      </w:r>
    </w:p>
    <w:p w14:paraId="333FBE02" w14:textId="77777777" w:rsidR="00A57638" w:rsidRPr="00EB2D57" w:rsidRDefault="00E235EB" w:rsidP="00CC0805">
      <w:pPr>
        <w:pStyle w:val="13"/>
        <w:numPr>
          <w:ilvl w:val="0"/>
          <w:numId w:val="50"/>
        </w:numPr>
        <w:jc w:val="both"/>
        <w:rPr>
          <w:color w:val="auto"/>
        </w:rPr>
      </w:pPr>
      <w:proofErr w:type="gramStart"/>
      <w:r w:rsidRPr="00EB2D57">
        <w:rPr>
          <w:color w:val="auto"/>
        </w:rPr>
        <w:t>публичное</w:t>
      </w:r>
      <w:proofErr w:type="gramEnd"/>
      <w:r w:rsidRPr="00EB2D57">
        <w:rPr>
          <w:color w:val="auto"/>
        </w:rPr>
        <w:t xml:space="preserve"> мероприятие (образовательное событие, социальное мероприятие/акция, театральная постановка и пр.);</w:t>
      </w:r>
    </w:p>
    <w:p w14:paraId="2F69315D" w14:textId="77777777" w:rsidR="00A57638" w:rsidRPr="00EB2D57" w:rsidRDefault="00E235EB" w:rsidP="00CC0805">
      <w:pPr>
        <w:pStyle w:val="13"/>
        <w:numPr>
          <w:ilvl w:val="0"/>
          <w:numId w:val="50"/>
        </w:numPr>
        <w:jc w:val="both"/>
        <w:rPr>
          <w:color w:val="auto"/>
        </w:rPr>
      </w:pPr>
      <w:proofErr w:type="gramStart"/>
      <w:r w:rsidRPr="00EB2D57">
        <w:rPr>
          <w:color w:val="auto"/>
        </w:rPr>
        <w:t>отчетные</w:t>
      </w:r>
      <w:proofErr w:type="gramEnd"/>
      <w:r w:rsidRPr="00EB2D57">
        <w:rPr>
          <w:color w:val="auto"/>
        </w:rPr>
        <w:t xml:space="preserve"> материалы по проекту (тексты, мультимедийные </w:t>
      </w:r>
      <w:r w:rsidRPr="00EB2D57">
        <w:rPr>
          <w:color w:val="auto"/>
        </w:rPr>
        <w:lastRenderedPageBreak/>
        <w:t>продукты).</w:t>
      </w:r>
    </w:p>
    <w:p w14:paraId="71978011"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Общие рекомендации по оцениванию проектной деятельности</w:t>
      </w:r>
    </w:p>
    <w:p w14:paraId="5C1910B9" w14:textId="77777777" w:rsidR="00A57638" w:rsidRPr="00EB2D57" w:rsidRDefault="00E235EB">
      <w:pPr>
        <w:pStyle w:val="13"/>
        <w:jc w:val="both"/>
        <w:rPr>
          <w:color w:val="auto"/>
        </w:rPr>
      </w:pPr>
      <w:r w:rsidRPr="00EB2D57">
        <w:rPr>
          <w:color w:val="auto"/>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48A36F7C" w14:textId="77777777" w:rsidR="00A57638" w:rsidRPr="00EB2D57" w:rsidRDefault="00E235EB">
      <w:pPr>
        <w:pStyle w:val="13"/>
        <w:spacing w:line="240" w:lineRule="auto"/>
        <w:ind w:firstLine="260"/>
        <w:jc w:val="both"/>
        <w:rPr>
          <w:color w:val="auto"/>
        </w:rPr>
      </w:pPr>
      <w:r w:rsidRPr="00EB2D57">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0F8BF90" w14:textId="77777777" w:rsidR="00A57638" w:rsidRPr="00EB2D57" w:rsidRDefault="00E235EB" w:rsidP="00CC0805">
      <w:pPr>
        <w:pStyle w:val="13"/>
        <w:numPr>
          <w:ilvl w:val="0"/>
          <w:numId w:val="51"/>
        </w:numPr>
        <w:spacing w:line="353" w:lineRule="auto"/>
        <w:jc w:val="both"/>
        <w:rPr>
          <w:color w:val="auto"/>
        </w:rPr>
      </w:pPr>
      <w:proofErr w:type="gramStart"/>
      <w:r w:rsidRPr="00EB2D57">
        <w:rPr>
          <w:color w:val="auto"/>
        </w:rPr>
        <w:t>понимание</w:t>
      </w:r>
      <w:proofErr w:type="gramEnd"/>
      <w:r w:rsidRPr="00EB2D57">
        <w:rPr>
          <w:color w:val="auto"/>
        </w:rPr>
        <w:t xml:space="preserve"> проблемы, связанных с нею цели и задач;</w:t>
      </w:r>
    </w:p>
    <w:p w14:paraId="21D9D726" w14:textId="77777777" w:rsidR="00A57638" w:rsidRPr="00EB2D57" w:rsidRDefault="00E235EB" w:rsidP="00CC0805">
      <w:pPr>
        <w:pStyle w:val="13"/>
        <w:numPr>
          <w:ilvl w:val="0"/>
          <w:numId w:val="51"/>
        </w:numPr>
        <w:spacing w:line="353" w:lineRule="auto"/>
        <w:jc w:val="both"/>
        <w:rPr>
          <w:color w:val="auto"/>
        </w:rPr>
      </w:pPr>
      <w:proofErr w:type="gramStart"/>
      <w:r w:rsidRPr="00EB2D57">
        <w:rPr>
          <w:color w:val="auto"/>
        </w:rPr>
        <w:t>умение</w:t>
      </w:r>
      <w:proofErr w:type="gramEnd"/>
      <w:r w:rsidRPr="00EB2D57">
        <w:rPr>
          <w:color w:val="auto"/>
        </w:rPr>
        <w:t xml:space="preserve"> определить оптимальный путь решения проблемы;</w:t>
      </w:r>
    </w:p>
    <w:p w14:paraId="3D1F8C7F" w14:textId="77777777" w:rsidR="00A57638" w:rsidRPr="00EB2D57" w:rsidRDefault="00E235EB" w:rsidP="00CC0805">
      <w:pPr>
        <w:pStyle w:val="13"/>
        <w:numPr>
          <w:ilvl w:val="0"/>
          <w:numId w:val="51"/>
        </w:numPr>
        <w:spacing w:line="353" w:lineRule="auto"/>
        <w:jc w:val="both"/>
        <w:rPr>
          <w:color w:val="auto"/>
        </w:rPr>
      </w:pPr>
      <w:proofErr w:type="gramStart"/>
      <w:r w:rsidRPr="00EB2D57">
        <w:rPr>
          <w:color w:val="auto"/>
        </w:rPr>
        <w:t>умение</w:t>
      </w:r>
      <w:proofErr w:type="gramEnd"/>
      <w:r w:rsidRPr="00EB2D57">
        <w:rPr>
          <w:color w:val="auto"/>
        </w:rPr>
        <w:t xml:space="preserve"> планировать и работать по плану;</w:t>
      </w:r>
    </w:p>
    <w:p w14:paraId="7E5DA6BF" w14:textId="77777777" w:rsidR="00A57638" w:rsidRPr="00EB2D57" w:rsidRDefault="00E235EB" w:rsidP="00CC0805">
      <w:pPr>
        <w:pStyle w:val="13"/>
        <w:numPr>
          <w:ilvl w:val="0"/>
          <w:numId w:val="51"/>
        </w:numPr>
        <w:spacing w:line="290" w:lineRule="auto"/>
        <w:jc w:val="both"/>
        <w:rPr>
          <w:color w:val="auto"/>
        </w:rPr>
      </w:pPr>
      <w:proofErr w:type="gramStart"/>
      <w:r w:rsidRPr="00EB2D57">
        <w:rPr>
          <w:color w:val="auto"/>
        </w:rPr>
        <w:t>умение</w:t>
      </w:r>
      <w:proofErr w:type="gramEnd"/>
      <w:r w:rsidRPr="00EB2D57">
        <w:rPr>
          <w:color w:val="auto"/>
        </w:rPr>
        <w:t xml:space="preserve"> реализовать проектный замысел и оформить его в виде реального «продукта»;</w:t>
      </w:r>
    </w:p>
    <w:p w14:paraId="69D2D995" w14:textId="77777777" w:rsidR="00A57638" w:rsidRPr="00EB2D57" w:rsidRDefault="00E235EB" w:rsidP="00CC0805">
      <w:pPr>
        <w:pStyle w:val="13"/>
        <w:numPr>
          <w:ilvl w:val="0"/>
          <w:numId w:val="51"/>
        </w:numPr>
        <w:spacing w:line="290" w:lineRule="auto"/>
        <w:jc w:val="both"/>
        <w:rPr>
          <w:color w:val="auto"/>
        </w:rPr>
      </w:pPr>
      <w:proofErr w:type="gramStart"/>
      <w:r w:rsidRPr="00EB2D57">
        <w:rPr>
          <w:color w:val="auto"/>
        </w:rPr>
        <w:t>умение</w:t>
      </w:r>
      <w:proofErr w:type="gramEnd"/>
      <w:r w:rsidRPr="00EB2D57">
        <w:rPr>
          <w:color w:val="auto"/>
        </w:rPr>
        <w:t xml:space="preserve"> осуществлять самооценку деятельности и результата, </w:t>
      </w:r>
      <w:proofErr w:type="spellStart"/>
      <w:r w:rsidRPr="00EB2D57">
        <w:rPr>
          <w:color w:val="auto"/>
        </w:rPr>
        <w:t>взаимоценку</w:t>
      </w:r>
      <w:proofErr w:type="spellEnd"/>
      <w:r w:rsidRPr="00EB2D57">
        <w:rPr>
          <w:color w:val="auto"/>
        </w:rPr>
        <w:t xml:space="preserve"> деятельности в группе.</w:t>
      </w:r>
    </w:p>
    <w:p w14:paraId="58F20E0E" w14:textId="77777777" w:rsidR="00A57638" w:rsidRPr="00EB2D57" w:rsidRDefault="00E235EB">
      <w:pPr>
        <w:pStyle w:val="13"/>
        <w:spacing w:line="240" w:lineRule="auto"/>
        <w:ind w:firstLine="260"/>
        <w:jc w:val="both"/>
        <w:rPr>
          <w:color w:val="auto"/>
        </w:rPr>
      </w:pPr>
      <w:r w:rsidRPr="00EB2D57">
        <w:rPr>
          <w:color w:val="auto"/>
        </w:rPr>
        <w:t>В процессе публичной презентации результатов проекта оценивается:</w:t>
      </w:r>
    </w:p>
    <w:p w14:paraId="591222A0" w14:textId="77777777" w:rsidR="00A57638" w:rsidRPr="00EB2D57" w:rsidRDefault="00E235EB" w:rsidP="00CC0805">
      <w:pPr>
        <w:pStyle w:val="13"/>
        <w:numPr>
          <w:ilvl w:val="0"/>
          <w:numId w:val="52"/>
        </w:numPr>
        <w:spacing w:line="276" w:lineRule="auto"/>
        <w:jc w:val="both"/>
        <w:rPr>
          <w:color w:val="auto"/>
        </w:rPr>
      </w:pPr>
      <w:proofErr w:type="gramStart"/>
      <w:r w:rsidRPr="00EB2D57">
        <w:rPr>
          <w:color w:val="auto"/>
        </w:rPr>
        <w:t>качество</w:t>
      </w:r>
      <w:proofErr w:type="gramEnd"/>
      <w:r w:rsidRPr="00EB2D57">
        <w:rPr>
          <w:color w:val="auto"/>
        </w:rPr>
        <w:t xml:space="preserve">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27C7316A" w14:textId="77777777" w:rsidR="00A57638" w:rsidRPr="00EB2D57" w:rsidRDefault="00E235EB" w:rsidP="00CC0805">
      <w:pPr>
        <w:pStyle w:val="13"/>
        <w:numPr>
          <w:ilvl w:val="0"/>
          <w:numId w:val="52"/>
        </w:numPr>
        <w:spacing w:line="276" w:lineRule="auto"/>
        <w:jc w:val="both"/>
        <w:rPr>
          <w:color w:val="auto"/>
        </w:rPr>
      </w:pPr>
      <w:proofErr w:type="gramStart"/>
      <w:r w:rsidRPr="00EB2D57">
        <w:rPr>
          <w:color w:val="auto"/>
        </w:rPr>
        <w:t>качество</w:t>
      </w:r>
      <w:proofErr w:type="gramEnd"/>
      <w:r w:rsidRPr="00EB2D57">
        <w:rPr>
          <w:color w:val="auto"/>
        </w:rPr>
        <w:t xml:space="preserve"> наглядного представления проекта (использование рисунков, схем, графиков, моделей и других средств наглядной презентации);</w:t>
      </w:r>
    </w:p>
    <w:p w14:paraId="1FBF6875" w14:textId="77777777" w:rsidR="00A57638" w:rsidRPr="00EB2D57" w:rsidRDefault="00E235EB" w:rsidP="00CC0805">
      <w:pPr>
        <w:pStyle w:val="13"/>
        <w:numPr>
          <w:ilvl w:val="0"/>
          <w:numId w:val="52"/>
        </w:numPr>
        <w:spacing w:line="290" w:lineRule="auto"/>
        <w:jc w:val="both"/>
        <w:rPr>
          <w:color w:val="auto"/>
        </w:rPr>
      </w:pPr>
      <w:proofErr w:type="gramStart"/>
      <w:r w:rsidRPr="00EB2D57">
        <w:rPr>
          <w:color w:val="auto"/>
        </w:rPr>
        <w:t>качество</w:t>
      </w:r>
      <w:proofErr w:type="gramEnd"/>
      <w:r w:rsidRPr="00EB2D57">
        <w:rPr>
          <w:color w:val="auto"/>
        </w:rPr>
        <w:t xml:space="preserve"> письменного текста (соответствие плану, оформление работы, грамотность изложения);</w:t>
      </w:r>
    </w:p>
    <w:p w14:paraId="474582C0" w14:textId="508E8F59" w:rsidR="00A57638" w:rsidRPr="003B1891" w:rsidRDefault="00E235EB" w:rsidP="00CC0805">
      <w:pPr>
        <w:pStyle w:val="13"/>
        <w:numPr>
          <w:ilvl w:val="0"/>
          <w:numId w:val="52"/>
        </w:numPr>
        <w:spacing w:after="120" w:line="276" w:lineRule="auto"/>
        <w:jc w:val="both"/>
        <w:rPr>
          <w:color w:val="auto"/>
        </w:rPr>
      </w:pPr>
      <w:proofErr w:type="gramStart"/>
      <w:r w:rsidRPr="00EB2D57">
        <w:rPr>
          <w:color w:val="auto"/>
        </w:rPr>
        <w:t>уровень</w:t>
      </w:r>
      <w:proofErr w:type="gramEnd"/>
      <w:r w:rsidRPr="00EB2D57">
        <w:rPr>
          <w:color w:val="auto"/>
        </w:rPr>
        <w:t xml:space="preserve">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0C2EB63A" w14:textId="77777777" w:rsidR="0043590E" w:rsidRPr="00EB2D57" w:rsidRDefault="0043590E">
      <w:pPr>
        <w:pStyle w:val="13"/>
        <w:spacing w:after="160" w:line="240" w:lineRule="auto"/>
        <w:jc w:val="both"/>
        <w:rPr>
          <w:color w:val="auto"/>
        </w:rPr>
      </w:pPr>
    </w:p>
    <w:p w14:paraId="77117881" w14:textId="309AEDC4" w:rsidR="00A57638" w:rsidRDefault="003B1891" w:rsidP="0043590E">
      <w:pPr>
        <w:pStyle w:val="22"/>
      </w:pPr>
      <w:bookmarkStart w:id="210" w:name="bookmark1915"/>
      <w:bookmarkStart w:id="211" w:name="_Toc105502803"/>
      <w:r>
        <w:t>2.3. РАБОЧАЯ</w:t>
      </w:r>
      <w:r w:rsidR="00E235EB" w:rsidRPr="0043590E">
        <w:t xml:space="preserve"> ПРОГРАММА ВОСПИТАНИЯ</w:t>
      </w:r>
      <w:bookmarkEnd w:id="210"/>
      <w:bookmarkEnd w:id="211"/>
    </w:p>
    <w:p w14:paraId="42A035B8" w14:textId="6F0E7F78" w:rsidR="003B1891" w:rsidRPr="0043590E" w:rsidRDefault="003B1891" w:rsidP="0043590E">
      <w:pPr>
        <w:pStyle w:val="22"/>
      </w:pPr>
      <w:r>
        <w:t xml:space="preserve">Приложение2. </w:t>
      </w:r>
    </w:p>
    <w:p w14:paraId="7448D7DC" w14:textId="77777777" w:rsidR="0043590E" w:rsidRDefault="0043590E" w:rsidP="006B14E0">
      <w:bookmarkStart w:id="212" w:name="bookmark1917"/>
    </w:p>
    <w:p w14:paraId="149475DB" w14:textId="77777777" w:rsidR="0043590E" w:rsidRDefault="0043590E" w:rsidP="006B14E0">
      <w:bookmarkStart w:id="213" w:name="bookmark1949"/>
      <w:bookmarkEnd w:id="212"/>
    </w:p>
    <w:p w14:paraId="1E7A00F1" w14:textId="77777777" w:rsidR="00A57638" w:rsidRPr="0043590E" w:rsidRDefault="00E235EB" w:rsidP="0043590E">
      <w:pPr>
        <w:pStyle w:val="22"/>
      </w:pPr>
      <w:bookmarkStart w:id="214" w:name="_Toc105502809"/>
      <w:r w:rsidRPr="0043590E">
        <w:t>2.4. ПРОГРАММА КОРРЕКЦИОННОЙ РАБОТЫ</w:t>
      </w:r>
      <w:bookmarkEnd w:id="213"/>
      <w:bookmarkEnd w:id="214"/>
    </w:p>
    <w:p w14:paraId="4982E1BC" w14:textId="1B05CEE7" w:rsidR="00A57638" w:rsidRPr="00EB2D57" w:rsidRDefault="00E235EB">
      <w:pPr>
        <w:pStyle w:val="13"/>
        <w:jc w:val="both"/>
        <w:rPr>
          <w:color w:val="auto"/>
        </w:rPr>
      </w:pPr>
      <w:r w:rsidRPr="00EB2D57">
        <w:rPr>
          <w:color w:val="auto"/>
        </w:rPr>
        <w:t xml:space="preserve">Программа коррекционной работы (ПКР) является неотъемлемым </w:t>
      </w:r>
      <w:r w:rsidR="001A00BD">
        <w:rPr>
          <w:color w:val="auto"/>
        </w:rPr>
        <w:t xml:space="preserve">структурным </w:t>
      </w:r>
      <w:proofErr w:type="gramStart"/>
      <w:r w:rsidR="001A00BD">
        <w:rPr>
          <w:color w:val="auto"/>
        </w:rPr>
        <w:t xml:space="preserve">компонентом </w:t>
      </w:r>
      <w:r w:rsidRPr="00EB2D57">
        <w:rPr>
          <w:color w:val="auto"/>
        </w:rPr>
        <w:t xml:space="preserve"> образовательной</w:t>
      </w:r>
      <w:proofErr w:type="gramEnd"/>
      <w:r w:rsidRPr="00EB2D57">
        <w:rPr>
          <w:color w:val="auto"/>
        </w:rPr>
        <w:t xml:space="preserve"> прогр</w:t>
      </w:r>
      <w:r w:rsidR="001A00BD">
        <w:rPr>
          <w:color w:val="auto"/>
        </w:rPr>
        <w:t>аммы основного общего образования МАОУ «</w:t>
      </w:r>
      <w:proofErr w:type="spellStart"/>
      <w:r w:rsidR="001A00BD">
        <w:rPr>
          <w:color w:val="auto"/>
        </w:rPr>
        <w:t>Кутарбитская</w:t>
      </w:r>
      <w:proofErr w:type="spellEnd"/>
      <w:r w:rsidR="001A00BD">
        <w:rPr>
          <w:color w:val="auto"/>
        </w:rPr>
        <w:t xml:space="preserve"> СОШ». Программа разработана</w:t>
      </w:r>
      <w:r w:rsidRPr="00EB2D57">
        <w:rPr>
          <w:color w:val="auto"/>
        </w:rPr>
        <w:t xml:space="preserve"> для </w:t>
      </w:r>
      <w:r w:rsidRPr="00EB2D57">
        <w:rPr>
          <w:color w:val="auto"/>
        </w:rPr>
        <w:lastRenderedPageBreak/>
        <w:t>обучающихся с трудностями в обучении и социализации.</w:t>
      </w:r>
    </w:p>
    <w:p w14:paraId="3D1ACE60" w14:textId="0AE7BC0E" w:rsidR="00A57638" w:rsidRPr="00EB2D57" w:rsidRDefault="006A04EE">
      <w:pPr>
        <w:pStyle w:val="13"/>
        <w:jc w:val="both"/>
        <w:rPr>
          <w:color w:val="auto"/>
        </w:rPr>
      </w:pPr>
      <w:r>
        <w:rPr>
          <w:color w:val="auto"/>
        </w:rPr>
        <w:t>Программа коррекционной работы</w:t>
      </w:r>
      <w:r w:rsidR="00E235EB" w:rsidRPr="00EB2D57">
        <w:rPr>
          <w:color w:val="auto"/>
        </w:rPr>
        <w:t xml:space="preserve"> направлена на осуществление </w:t>
      </w:r>
      <w:proofErr w:type="spellStart"/>
      <w:r w:rsidR="00E235EB" w:rsidRPr="00EB2D57">
        <w:rPr>
          <w:color w:val="auto"/>
        </w:rPr>
        <w:t>индивидуальноориентированной</w:t>
      </w:r>
      <w:proofErr w:type="spellEnd"/>
      <w:r w:rsidR="00E235EB" w:rsidRPr="00EB2D57">
        <w:rPr>
          <w:color w:val="auto"/>
        </w:rPr>
        <w:t xml:space="preserve"> психолого-педагогической помощи детям с трудностями в обучении</w:t>
      </w:r>
      <w:r>
        <w:rPr>
          <w:color w:val="auto"/>
        </w:rPr>
        <w:t xml:space="preserve">, </w:t>
      </w:r>
      <w:proofErr w:type="spellStart"/>
      <w:r>
        <w:rPr>
          <w:color w:val="auto"/>
        </w:rPr>
        <w:t>коррецию</w:t>
      </w:r>
      <w:proofErr w:type="spellEnd"/>
      <w:r>
        <w:rPr>
          <w:color w:val="auto"/>
        </w:rPr>
        <w:t xml:space="preserve"> нарушений в развитии</w:t>
      </w:r>
      <w:r w:rsidR="00E235EB" w:rsidRPr="00EB2D57">
        <w:rPr>
          <w:color w:val="auto"/>
        </w:rPr>
        <w:t xml:space="preserve"> и социализации в освоении программы основного общего образования, их социальную адаптацию и личностное самоопределение.</w:t>
      </w:r>
    </w:p>
    <w:p w14:paraId="486C13FD" w14:textId="61E0DF69" w:rsidR="00A57638" w:rsidRPr="00EB2D57" w:rsidRDefault="00E235EB">
      <w:pPr>
        <w:pStyle w:val="13"/>
        <w:jc w:val="both"/>
        <w:rPr>
          <w:color w:val="auto"/>
        </w:rPr>
      </w:pPr>
      <w:r w:rsidRPr="00EB2D57">
        <w:rPr>
          <w:color w:val="auto"/>
        </w:rPr>
        <w:t>Прогр</w:t>
      </w:r>
      <w:r w:rsidR="006A04EE">
        <w:rPr>
          <w:color w:val="auto"/>
        </w:rPr>
        <w:t xml:space="preserve">амма коррекционной </w:t>
      </w:r>
      <w:proofErr w:type="gramStart"/>
      <w:r w:rsidR="006A04EE">
        <w:rPr>
          <w:color w:val="auto"/>
        </w:rPr>
        <w:t>работы  обеспечивает</w:t>
      </w:r>
      <w:proofErr w:type="gramEnd"/>
      <w:r w:rsidRPr="00EB2D57">
        <w:rPr>
          <w:color w:val="auto"/>
        </w:rPr>
        <w:t>:</w:t>
      </w:r>
    </w:p>
    <w:p w14:paraId="7547A5F3" w14:textId="1A66A1FF" w:rsidR="00A57638" w:rsidRPr="00EB2D57" w:rsidRDefault="00E235EB" w:rsidP="00CC0805">
      <w:pPr>
        <w:pStyle w:val="13"/>
        <w:numPr>
          <w:ilvl w:val="0"/>
          <w:numId w:val="53"/>
        </w:numPr>
        <w:spacing w:line="276" w:lineRule="auto"/>
        <w:jc w:val="both"/>
        <w:rPr>
          <w:color w:val="auto"/>
        </w:rPr>
      </w:pPr>
      <w:proofErr w:type="gramStart"/>
      <w:r w:rsidRPr="00EB2D57">
        <w:rPr>
          <w:color w:val="auto"/>
        </w:rPr>
        <w:t>выявление</w:t>
      </w:r>
      <w:proofErr w:type="gramEnd"/>
      <w:r w:rsidRPr="00EB2D57">
        <w:rPr>
          <w:color w:val="auto"/>
        </w:rPr>
        <w:t xml:space="preserve"> индивидуальных образовательных потребностей </w:t>
      </w:r>
      <w:r w:rsidR="006A04EE">
        <w:rPr>
          <w:color w:val="auto"/>
        </w:rPr>
        <w:t xml:space="preserve">у </w:t>
      </w:r>
      <w:r w:rsidRPr="00EB2D57">
        <w:rPr>
          <w:color w:val="auto"/>
        </w:rPr>
        <w:t>об</w:t>
      </w:r>
      <w:r w:rsidR="006A04EE">
        <w:rPr>
          <w:color w:val="auto"/>
        </w:rPr>
        <w:t xml:space="preserve">учающихся  с ОВЗ, обусловленных особенностями их развития; </w:t>
      </w:r>
    </w:p>
    <w:p w14:paraId="67CEE4C5" w14:textId="1ECF9207" w:rsidR="00A57638" w:rsidRPr="006A04EE" w:rsidRDefault="006A04EE" w:rsidP="00CC0805">
      <w:pPr>
        <w:pStyle w:val="13"/>
        <w:numPr>
          <w:ilvl w:val="0"/>
          <w:numId w:val="53"/>
        </w:numPr>
        <w:spacing w:line="266" w:lineRule="auto"/>
        <w:jc w:val="both"/>
        <w:rPr>
          <w:color w:val="auto"/>
        </w:rPr>
      </w:pPr>
      <w:proofErr w:type="gramStart"/>
      <w:r>
        <w:rPr>
          <w:color w:val="auto"/>
        </w:rPr>
        <w:t>осуществление</w:t>
      </w:r>
      <w:proofErr w:type="gramEnd"/>
      <w:r>
        <w:rPr>
          <w:color w:val="auto"/>
        </w:rPr>
        <w:t xml:space="preserve"> индивидуально ориентированной психолого-медико-педагогической помощи обучающимся с ОВЗ с учетом особенностей из психофизического развития и индивидуальных возможностей ( в соответствии с рекомендациями психолого-медико-педагогической комиссии).</w:t>
      </w:r>
    </w:p>
    <w:p w14:paraId="072B441E" w14:textId="42067F85" w:rsidR="00A57638" w:rsidRDefault="00E235EB" w:rsidP="00F97E82">
      <w:pPr>
        <w:pStyle w:val="13"/>
        <w:ind w:left="360" w:firstLine="0"/>
        <w:jc w:val="both"/>
        <w:rPr>
          <w:color w:val="auto"/>
        </w:rPr>
      </w:pPr>
      <w:r w:rsidRPr="00EB2D57">
        <w:rPr>
          <w:color w:val="auto"/>
        </w:rPr>
        <w:t>Прогр</w:t>
      </w:r>
      <w:r w:rsidR="00F97E82">
        <w:rPr>
          <w:color w:val="auto"/>
        </w:rPr>
        <w:t xml:space="preserve">амма коррекционной </w:t>
      </w:r>
      <w:proofErr w:type="gramStart"/>
      <w:r w:rsidR="00F97E82">
        <w:rPr>
          <w:color w:val="auto"/>
        </w:rPr>
        <w:t>работы  содержит</w:t>
      </w:r>
      <w:proofErr w:type="gramEnd"/>
      <w:r w:rsidRPr="00EB2D57">
        <w:rPr>
          <w:color w:val="auto"/>
        </w:rPr>
        <w:t>:</w:t>
      </w:r>
    </w:p>
    <w:p w14:paraId="76D09906" w14:textId="77777777" w:rsidR="00F97E82" w:rsidRPr="00F97E82" w:rsidRDefault="00F97E82" w:rsidP="00F97E82">
      <w:pPr>
        <w:pStyle w:val="13"/>
        <w:jc w:val="both"/>
        <w:rPr>
          <w:color w:val="auto"/>
        </w:rPr>
      </w:pPr>
      <w:proofErr w:type="gramStart"/>
      <w:r w:rsidRPr="00F97E82">
        <w:rPr>
          <w:color w:val="auto"/>
        </w:rPr>
        <w:t>описание</w:t>
      </w:r>
      <w:proofErr w:type="gramEnd"/>
      <w:r w:rsidRPr="00F97E82">
        <w:rPr>
          <w:color w:val="auto"/>
        </w:rPr>
        <w:t xml:space="preserve"> особых образовательных потребностей обучающихся с ОВЗ;</w:t>
      </w:r>
    </w:p>
    <w:p w14:paraId="3B8B74A4" w14:textId="77777777" w:rsidR="00F97E82" w:rsidRPr="00F97E82" w:rsidRDefault="00F97E82" w:rsidP="00F97E82">
      <w:pPr>
        <w:pStyle w:val="13"/>
        <w:jc w:val="both"/>
        <w:rPr>
          <w:color w:val="auto"/>
        </w:rPr>
      </w:pPr>
      <w:proofErr w:type="gramStart"/>
      <w:r w:rsidRPr="00F97E82">
        <w:rPr>
          <w:color w:val="auto"/>
        </w:rPr>
        <w:t>план</w:t>
      </w:r>
      <w:proofErr w:type="gramEnd"/>
      <w:r w:rsidRPr="00F97E82">
        <w:rPr>
          <w:color w:val="auto"/>
        </w:rPr>
        <w:t xml:space="preserve">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70067BFC" w14:textId="77777777" w:rsidR="00F97E82" w:rsidRPr="00F97E82" w:rsidRDefault="00F97E82" w:rsidP="00F97E82">
      <w:pPr>
        <w:pStyle w:val="13"/>
        <w:jc w:val="both"/>
        <w:rPr>
          <w:color w:val="auto"/>
        </w:rPr>
      </w:pPr>
      <w:proofErr w:type="gramStart"/>
      <w:r w:rsidRPr="00F97E82">
        <w:rPr>
          <w:color w:val="auto"/>
        </w:rPr>
        <w:t>рабочие</w:t>
      </w:r>
      <w:proofErr w:type="gramEnd"/>
      <w:r w:rsidRPr="00F97E82">
        <w:rPr>
          <w:color w:val="auto"/>
        </w:rPr>
        <w:t xml:space="preserve"> программы коррекционных учебных курсов;</w:t>
      </w:r>
    </w:p>
    <w:p w14:paraId="43CF6C88" w14:textId="77777777" w:rsidR="00F97E82" w:rsidRPr="00F97E82" w:rsidRDefault="00F97E82" w:rsidP="00F97E82">
      <w:pPr>
        <w:pStyle w:val="13"/>
        <w:jc w:val="both"/>
        <w:rPr>
          <w:color w:val="auto"/>
        </w:rPr>
      </w:pPr>
      <w:proofErr w:type="gramStart"/>
      <w:r w:rsidRPr="00F97E82">
        <w:rPr>
          <w:color w:val="auto"/>
        </w:rPr>
        <w:t>перечень</w:t>
      </w:r>
      <w:proofErr w:type="gramEnd"/>
      <w:r w:rsidRPr="00F97E82">
        <w:rPr>
          <w:color w:val="auto"/>
        </w:rPr>
        <w:t xml:space="preserve"> дополнительных коррекционных учебных курсов и их рабочие программы (при наличии);</w:t>
      </w:r>
    </w:p>
    <w:p w14:paraId="1E90D044" w14:textId="7ABD1188" w:rsidR="006A04EE" w:rsidRPr="00EB2D57" w:rsidRDefault="00F97E82" w:rsidP="00F97E82">
      <w:pPr>
        <w:pStyle w:val="13"/>
        <w:jc w:val="both"/>
        <w:rPr>
          <w:color w:val="auto"/>
        </w:rPr>
      </w:pPr>
      <w:proofErr w:type="gramStart"/>
      <w:r w:rsidRPr="00F97E82">
        <w:rPr>
          <w:color w:val="auto"/>
        </w:rPr>
        <w:t>планируемые</w:t>
      </w:r>
      <w:proofErr w:type="gramEnd"/>
      <w:r w:rsidRPr="00F97E82">
        <w:rPr>
          <w:color w:val="auto"/>
        </w:rPr>
        <w:t xml:space="preserve">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44EAEFD9" w14:textId="77777777" w:rsidR="00A57638" w:rsidRPr="00EB2D57" w:rsidRDefault="00E235EB">
      <w:pPr>
        <w:pStyle w:val="13"/>
        <w:jc w:val="both"/>
        <w:rPr>
          <w:color w:val="auto"/>
        </w:rPr>
      </w:pPr>
      <w:r w:rsidRPr="00EB2D57">
        <w:rPr>
          <w:color w:val="auto"/>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14:paraId="04001ECB" w14:textId="77777777" w:rsidR="00A57638" w:rsidRPr="00EB2D57" w:rsidRDefault="00E235EB">
      <w:pPr>
        <w:pStyle w:val="13"/>
        <w:jc w:val="both"/>
        <w:rPr>
          <w:color w:val="auto"/>
        </w:rPr>
      </w:pPr>
      <w:r w:rsidRPr="00EB2D57">
        <w:rPr>
          <w:color w:val="auto"/>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13AA05C0" w14:textId="77777777" w:rsidR="00A57638" w:rsidRPr="00EB2D57" w:rsidRDefault="00E235EB">
      <w:pPr>
        <w:pStyle w:val="13"/>
        <w:spacing w:line="240" w:lineRule="auto"/>
        <w:jc w:val="both"/>
        <w:rPr>
          <w:color w:val="auto"/>
        </w:rPr>
      </w:pPr>
      <w:r w:rsidRPr="00EB2D57">
        <w:rPr>
          <w:color w:val="auto"/>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7CAB4C78" w14:textId="2B56068C" w:rsidR="00A57638" w:rsidRPr="00EB2D57" w:rsidRDefault="00224C6C">
      <w:pPr>
        <w:pStyle w:val="13"/>
        <w:spacing w:line="240" w:lineRule="auto"/>
        <w:jc w:val="both"/>
        <w:rPr>
          <w:color w:val="auto"/>
        </w:rPr>
      </w:pPr>
      <w:proofErr w:type="gramStart"/>
      <w:r>
        <w:rPr>
          <w:color w:val="auto"/>
        </w:rPr>
        <w:lastRenderedPageBreak/>
        <w:t>ПКР  реализуется</w:t>
      </w:r>
      <w:proofErr w:type="gramEnd"/>
      <w:r w:rsidR="00E235EB" w:rsidRPr="00EB2D57">
        <w:rPr>
          <w:color w:val="auto"/>
        </w:rPr>
        <w:t xml:space="preserve"> при разных формах получения образования, включая обучение на дому и с применением дистанционных технол</w:t>
      </w:r>
      <w:r>
        <w:rPr>
          <w:color w:val="auto"/>
        </w:rPr>
        <w:t>огий. ПКР предусматривает</w:t>
      </w:r>
      <w:r w:rsidR="00E235EB" w:rsidRPr="00EB2D57">
        <w:rPr>
          <w:color w:val="auto"/>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sidR="00E235EB" w:rsidRPr="00EB2D57">
        <w:rPr>
          <w:color w:val="auto"/>
        </w:rPr>
        <w:t>ППк</w:t>
      </w:r>
      <w:proofErr w:type="spellEnd"/>
      <w:r w:rsidR="00E235EB" w:rsidRPr="00EB2D57">
        <w:rPr>
          <w:color w:val="auto"/>
        </w:rPr>
        <w:t>) и психолого-медико-педагогической комиссии (ПМПК) при наличии.</w:t>
      </w:r>
    </w:p>
    <w:p w14:paraId="0B7250D7" w14:textId="6DFAE766" w:rsidR="0043590E" w:rsidRDefault="00987C28" w:rsidP="00224C6C">
      <w:pPr>
        <w:pStyle w:val="13"/>
        <w:spacing w:after="140" w:line="240" w:lineRule="auto"/>
        <w:ind w:firstLine="0"/>
        <w:jc w:val="both"/>
        <w:rPr>
          <w:color w:val="auto"/>
        </w:rPr>
      </w:pPr>
      <w: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Медицинская поддержка и сопровождение обучающихся с ОВЗ в образовательной организации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Социально-педагогическое сопровождение школьников с ОВЗ в общеобразовательной организации осуществляется социальным педагогом.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w:t>
      </w:r>
      <w:proofErr w:type="spellStart"/>
      <w:r>
        <w:t>сч</w:t>
      </w:r>
      <w:proofErr w:type="spellEnd"/>
    </w:p>
    <w:p w14:paraId="01588526" w14:textId="245B4B2E" w:rsidR="00987C28" w:rsidRDefault="00987C28" w:rsidP="00224C6C">
      <w:pPr>
        <w:pStyle w:val="13"/>
        <w:spacing w:after="140" w:line="240" w:lineRule="auto"/>
        <w:ind w:firstLine="0"/>
        <w:jc w:val="both"/>
      </w:pPr>
      <w:r>
        <w:lastRenderedPageBreak/>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w:t>
      </w:r>
      <w:proofErr w:type="spellStart"/>
      <w:r>
        <w:t>учителемлогопедом</w:t>
      </w:r>
      <w:proofErr w:type="spellEnd"/>
      <w:r>
        <w:t xml:space="preserve">,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осуществляется в рамках реализации основных направлений психологической службы. </w:t>
      </w:r>
      <w:proofErr w:type="spellStart"/>
      <w:r>
        <w:t>Педагогпсихолог</w:t>
      </w:r>
      <w:proofErr w:type="spellEnd"/>
      <w:r>
        <w:t xml:space="preserve"> проводит занятия по комплексному изучению и развитию личности школьников с ОВЗ. Работа организовывается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осуществляет работу с педагогами, администрацией школы и родителями по вопросам, связанным с обучением и воспитанием учащихся.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реализуется </w:t>
      </w:r>
      <w:proofErr w:type="spellStart"/>
      <w:r>
        <w:t>ПМПк</w:t>
      </w:r>
      <w:proofErr w:type="spellEnd"/>
    </w:p>
    <w:p w14:paraId="5D5FEA11" w14:textId="08554C1C" w:rsidR="00987C28" w:rsidRPr="00EB2D57" w:rsidRDefault="00987C28" w:rsidP="00224C6C">
      <w:pPr>
        <w:pStyle w:val="13"/>
        <w:spacing w:after="140" w:line="240" w:lineRule="auto"/>
        <w:ind w:firstLine="0"/>
        <w:jc w:val="both"/>
        <w:rPr>
          <w:color w:val="auto"/>
        </w:rPr>
      </w:pPr>
      <w:r>
        <w:t xml:space="preserve">В МАОУ </w:t>
      </w:r>
      <w:proofErr w:type="spellStart"/>
      <w:r>
        <w:t>Кутарбитская</w:t>
      </w:r>
      <w:proofErr w:type="spellEnd"/>
      <w:r>
        <w:t xml:space="preserve"> СОШ создан психолого-медико-педагогический консилиум (</w:t>
      </w:r>
      <w:proofErr w:type="spellStart"/>
      <w:r>
        <w:t>ПМПк</w:t>
      </w:r>
      <w:proofErr w:type="spellEnd"/>
      <w:r>
        <w:t>), который является одной из форм взаимодействия специалистов образовательной организации, объединяющихся для психолого-</w:t>
      </w:r>
      <w:proofErr w:type="spellStart"/>
      <w:r>
        <w:t>медикопедагогического</w:t>
      </w:r>
      <w:proofErr w:type="spellEnd"/>
      <w:r>
        <w:t xml:space="preserve"> сопровождения обучающихся с ОВЗ. Задачами </w:t>
      </w:r>
      <w:proofErr w:type="spellStart"/>
      <w:r>
        <w:t>ПМПк</w:t>
      </w:r>
      <w:proofErr w:type="spellEnd"/>
      <w:r>
        <w:t xml:space="preserve"> являются: </w:t>
      </w:r>
      <w:r>
        <w:sym w:font="Symbol" w:char="F0B7"/>
      </w:r>
      <w:r>
        <w:t xml:space="preserve"> выявление и ранняя (с первых дней пребывания ребенка в образовательной организации) диагностика отклонений в развитии; </w:t>
      </w:r>
      <w:r>
        <w:sym w:font="Symbol" w:char="F0B7"/>
      </w:r>
      <w:r>
        <w:t xml:space="preserve"> профилактика физических, интеллектуальных и </w:t>
      </w:r>
      <w:proofErr w:type="spellStart"/>
      <w:r>
        <w:t>эмоциональноличностных</w:t>
      </w:r>
      <w:proofErr w:type="spellEnd"/>
      <w:r>
        <w:t xml:space="preserve"> перегрузок и срывов; </w:t>
      </w:r>
      <w:r>
        <w:sym w:font="Symbol" w:char="F0B7"/>
      </w:r>
      <w:r>
        <w:t xml:space="preserve"> выявление резервных возможностей развития; </w:t>
      </w:r>
      <w:r>
        <w:sym w:font="Symbol" w:char="F0B7"/>
      </w:r>
      <w:r>
        <w:t xml:space="preserve"> определение характера, продолжительности и эффективности специальной (коррекционной) помощи в рамках, имеющихся в МАОУ </w:t>
      </w:r>
      <w:proofErr w:type="spellStart"/>
      <w:r>
        <w:t>Кутарбитская</w:t>
      </w:r>
      <w:proofErr w:type="spellEnd"/>
      <w:r>
        <w:t xml:space="preserve"> СОШ возможностей; </w:t>
      </w:r>
      <w:r>
        <w:sym w:font="Symbol" w:char="F0B7"/>
      </w:r>
      <w:r>
        <w:t xml:space="preserve"> подготовка и ведение документации, отражающей актуальное развитие ребенка, </w:t>
      </w:r>
      <w:r>
        <w:lastRenderedPageBreak/>
        <w:t>динамику его состояния, уровень школьной успешности. Консилиум объединяет информацию об отдельном ребенке, которой владеют учителя, классные руководители, школьный медицинский работник, педагог-психолог, социальный педагог. На основе целостного видения проблемы он разрабатывает общую педагогическую стратегию работы с отдельным учеником. Психолого-медико-педагогический консилиум консультирует всех участников образовательных отношений - обучающихся, воспитанников, родителей, педагогов по вопросам профилактики, а также организации помощи и педагогической поддержки детям, готовит документы на районную ПМПК в случае неясного диагноза или при отсутствии положительной динамики в развитии и воспитании ребенка с ОВЗ.</w:t>
      </w:r>
    </w:p>
    <w:p w14:paraId="747A27E0" w14:textId="19DC93B4" w:rsidR="00773880" w:rsidRDefault="0043590E" w:rsidP="0043590E">
      <w:pPr>
        <w:pStyle w:val="3"/>
      </w:pPr>
      <w:bookmarkStart w:id="215" w:name="bookmark1951"/>
      <w:bookmarkStart w:id="216" w:name="_Toc105502810"/>
      <w:r>
        <w:t xml:space="preserve">2.4.1. </w:t>
      </w:r>
      <w:bookmarkEnd w:id="215"/>
      <w:bookmarkEnd w:id="216"/>
      <w:r w:rsidR="003B1891">
        <w:t>Описание особых образовательных потребностей обучающихся с ОВЗ</w:t>
      </w:r>
    </w:p>
    <w:p w14:paraId="1FB353E7"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w:t>
      </w:r>
      <w:proofErr w:type="gramStart"/>
      <w:r w:rsidRPr="00D543CE">
        <w:rPr>
          <w:rFonts w:ascii="Times New Roman" w:hAnsi="Times New Roman" w:cs="Times New Roman"/>
          <w:sz w:val="20"/>
          <w:szCs w:val="20"/>
        </w:rPr>
        <w:t>ОВЗ  в</w:t>
      </w:r>
      <w:proofErr w:type="gramEnd"/>
      <w:r w:rsidRPr="00D543CE">
        <w:rPr>
          <w:rFonts w:ascii="Times New Roman" w:hAnsi="Times New Roman" w:cs="Times New Roman"/>
          <w:sz w:val="20"/>
          <w:szCs w:val="20"/>
        </w:rPr>
        <w:t xml:space="preserve"> процессе обучения. </w:t>
      </w:r>
    </w:p>
    <w:p w14:paraId="3DA69877"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Когнитивные (познавательная сфера) составляющие – это владение мыслительными операциями, возможности восприятия и памяти (запечатление и сохранение воспринятой информации), активный и </w:t>
      </w:r>
      <w:proofErr w:type="gramStart"/>
      <w:r w:rsidRPr="00D543CE">
        <w:rPr>
          <w:rFonts w:ascii="Times New Roman" w:hAnsi="Times New Roman" w:cs="Times New Roman"/>
          <w:sz w:val="20"/>
          <w:szCs w:val="20"/>
        </w:rPr>
        <w:t>пассивный словарь и накопленные знания</w:t>
      </w:r>
      <w:proofErr w:type="gramEnd"/>
      <w:r w:rsidRPr="00D543CE">
        <w:rPr>
          <w:rFonts w:ascii="Times New Roman" w:hAnsi="Times New Roman" w:cs="Times New Roman"/>
          <w:sz w:val="20"/>
          <w:szCs w:val="20"/>
        </w:rPr>
        <w:t xml:space="preserve"> и представления об окружающем мире.  </w:t>
      </w:r>
    </w:p>
    <w:p w14:paraId="3B33D503" w14:textId="3FA3BD94"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Энергетические </w:t>
      </w:r>
      <w:r w:rsidRPr="00D543CE">
        <w:rPr>
          <w:rFonts w:ascii="Times New Roman" w:hAnsi="Times New Roman" w:cs="Times New Roman"/>
          <w:sz w:val="20"/>
          <w:szCs w:val="20"/>
        </w:rPr>
        <w:tab/>
        <w:t>составляю</w:t>
      </w:r>
      <w:r w:rsidR="00D543CE">
        <w:rPr>
          <w:rFonts w:ascii="Times New Roman" w:hAnsi="Times New Roman" w:cs="Times New Roman"/>
          <w:sz w:val="20"/>
          <w:szCs w:val="20"/>
        </w:rPr>
        <w:t xml:space="preserve">щие </w:t>
      </w:r>
      <w:r w:rsidR="00D543CE">
        <w:rPr>
          <w:rFonts w:ascii="Times New Roman" w:hAnsi="Times New Roman" w:cs="Times New Roman"/>
          <w:sz w:val="20"/>
          <w:szCs w:val="20"/>
        </w:rPr>
        <w:tab/>
        <w:t xml:space="preserve">- </w:t>
      </w:r>
      <w:r w:rsidR="00D543CE">
        <w:rPr>
          <w:rFonts w:ascii="Times New Roman" w:hAnsi="Times New Roman" w:cs="Times New Roman"/>
          <w:sz w:val="20"/>
          <w:szCs w:val="20"/>
        </w:rPr>
        <w:tab/>
        <w:t xml:space="preserve">умственная </w:t>
      </w:r>
      <w:r w:rsidR="00D543CE">
        <w:rPr>
          <w:rFonts w:ascii="Times New Roman" w:hAnsi="Times New Roman" w:cs="Times New Roman"/>
          <w:sz w:val="20"/>
          <w:szCs w:val="20"/>
        </w:rPr>
        <w:tab/>
        <w:t xml:space="preserve">активность </w:t>
      </w:r>
      <w:r w:rsidRPr="00D543CE">
        <w:rPr>
          <w:rFonts w:ascii="Times New Roman" w:hAnsi="Times New Roman" w:cs="Times New Roman"/>
          <w:sz w:val="20"/>
          <w:szCs w:val="20"/>
        </w:rPr>
        <w:t xml:space="preserve">и работоспособность. </w:t>
      </w:r>
    </w:p>
    <w:p w14:paraId="4E7FAE61"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Эмоционально-волевая сфера – направленность активности ребенка, его познавательная мотивация, а также возможности сосредоточения и удержания внимания.   </w:t>
      </w:r>
    </w:p>
    <w:p w14:paraId="1351945C"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Принцип учета зоны ближайшего развития. </w:t>
      </w:r>
      <w:proofErr w:type="spellStart"/>
      <w:r w:rsidRPr="00D543CE">
        <w:rPr>
          <w:rFonts w:ascii="Times New Roman" w:hAnsi="Times New Roman" w:cs="Times New Roman"/>
          <w:sz w:val="20"/>
          <w:szCs w:val="20"/>
        </w:rPr>
        <w:t>Л.С.Выготский</w:t>
      </w:r>
      <w:proofErr w:type="spellEnd"/>
      <w:r w:rsidRPr="00D543CE">
        <w:rPr>
          <w:rFonts w:ascii="Times New Roman" w:hAnsi="Times New Roman" w:cs="Times New Roman"/>
          <w:sz w:val="20"/>
          <w:szCs w:val="20"/>
        </w:rPr>
        <w:t xml:space="preserve"> показал,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зоны его ближайшего развития. Актуальный уровень развития определяется степенью трудности задач, которые ребенок решает самостоятельно, без помощи взрослого. Зона ближайшего развития определяется степенью трудности задач, которые ребенок решает – на данном этапе – с помощью взрослого, в сотрудничестве с ним, а в будущем будет решать их самостоятельно.</w:t>
      </w:r>
    </w:p>
    <w:p w14:paraId="3BB54E16"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Правильно организованное обучение опирается на имеющуюся у ребенка ЗБР, на те психические процессы, которые начинают складываться у ребенка в совместной работе со взрослым, а затем функционируют в его деятельности, становятся его достоянием.</w:t>
      </w:r>
    </w:p>
    <w:p w14:paraId="35817277"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 Особые образовательные потребности, выражаются в конкретных требованиях к специальным образовательным условиям, содержанию и темпу педагогической работы, необходимых для всех детей с ОВЗ:  </w:t>
      </w:r>
    </w:p>
    <w:p w14:paraId="42111C37"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1.</w:t>
      </w:r>
      <w:r w:rsidRPr="00D543CE">
        <w:rPr>
          <w:rFonts w:ascii="Times New Roman" w:hAnsi="Times New Roman" w:cs="Times New Roman"/>
          <w:sz w:val="20"/>
          <w:szCs w:val="20"/>
        </w:rPr>
        <w:tab/>
        <w:t xml:space="preserve">медицинская (лечебная и профилактическая) помощь; </w:t>
      </w:r>
    </w:p>
    <w:p w14:paraId="257453C8"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lastRenderedPageBreak/>
        <w:t>2.</w:t>
      </w:r>
      <w:r w:rsidRPr="00D543CE">
        <w:rPr>
          <w:rFonts w:ascii="Times New Roman" w:hAnsi="Times New Roman" w:cs="Times New Roman"/>
          <w:sz w:val="20"/>
          <w:szCs w:val="20"/>
        </w:rPr>
        <w:tab/>
        <w:t xml:space="preserve">подготовка детей к овладению школьной программой путем </w:t>
      </w:r>
      <w:proofErr w:type="gramStart"/>
      <w:r w:rsidRPr="00D543CE">
        <w:rPr>
          <w:rFonts w:ascii="Times New Roman" w:hAnsi="Times New Roman" w:cs="Times New Roman"/>
          <w:sz w:val="20"/>
          <w:szCs w:val="20"/>
        </w:rPr>
        <w:t>пропедевтических  занятий</w:t>
      </w:r>
      <w:proofErr w:type="gramEnd"/>
      <w:r w:rsidRPr="00D543CE">
        <w:rPr>
          <w:rFonts w:ascii="Times New Roman" w:hAnsi="Times New Roman" w:cs="Times New Roman"/>
          <w:sz w:val="20"/>
          <w:szCs w:val="20"/>
        </w:rPr>
        <w:t xml:space="preserve"> (т.е. формирование у них необходимых знаний) </w:t>
      </w:r>
    </w:p>
    <w:p w14:paraId="7ABEE569"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3. формирование у них познавательной мотивации и положительного отношения к учению; </w:t>
      </w:r>
    </w:p>
    <w:p w14:paraId="0873F179"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4.</w:t>
      </w:r>
      <w:r w:rsidRPr="00D543CE">
        <w:rPr>
          <w:rFonts w:ascii="Times New Roman" w:hAnsi="Times New Roman" w:cs="Times New Roman"/>
          <w:sz w:val="20"/>
          <w:szCs w:val="20"/>
        </w:rPr>
        <w:tab/>
        <w:t xml:space="preserve">замедленный темп преподнесения новых знаний; </w:t>
      </w:r>
    </w:p>
    <w:p w14:paraId="63035A0A"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5.</w:t>
      </w:r>
      <w:r w:rsidRPr="00D543CE">
        <w:rPr>
          <w:rFonts w:ascii="Times New Roman" w:hAnsi="Times New Roman" w:cs="Times New Roman"/>
          <w:sz w:val="20"/>
          <w:szCs w:val="20"/>
        </w:rPr>
        <w:tab/>
        <w:t xml:space="preserve">меньший объем «порций» преподносимых знаний, а также всех инструкций и высказываний педагогов т.к. объем запоминаемой информации у них меньше; </w:t>
      </w:r>
    </w:p>
    <w:p w14:paraId="12A21C7C"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6.</w:t>
      </w:r>
      <w:r w:rsidRPr="00D543CE">
        <w:rPr>
          <w:rFonts w:ascii="Times New Roman" w:hAnsi="Times New Roman" w:cs="Times New Roman"/>
          <w:sz w:val="20"/>
          <w:szCs w:val="20"/>
        </w:rPr>
        <w:tab/>
        <w:t xml:space="preserve">использование наиболее эффективных методов обучения (в том числе усиление наглядности в разных ее формах, включение практической деятельности, применение на доступном уровне проблемного подхода); </w:t>
      </w:r>
    </w:p>
    <w:p w14:paraId="702B7545"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7. организация занятий таким образом, чтобы избегать утомления детей;</w:t>
      </w:r>
    </w:p>
    <w:p w14:paraId="4E3EC90F"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 xml:space="preserve"> 8. максимальное ограничение посторонней по отношению к учебному процессу стимуляции; </w:t>
      </w:r>
    </w:p>
    <w:p w14:paraId="59B41AFD"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9.</w:t>
      </w:r>
      <w:r w:rsidRPr="00D543CE">
        <w:rPr>
          <w:rFonts w:ascii="Times New Roman" w:hAnsi="Times New Roman" w:cs="Times New Roman"/>
          <w:sz w:val="20"/>
          <w:szCs w:val="20"/>
        </w:rPr>
        <w:tab/>
        <w:t xml:space="preserve">контроль понимания детьми всего, особенно вербального, учебного материала; </w:t>
      </w:r>
    </w:p>
    <w:p w14:paraId="6D7C543E" w14:textId="77777777" w:rsidR="00773880" w:rsidRPr="00D543CE" w:rsidRDefault="00773880" w:rsidP="00773880">
      <w:pPr>
        <w:jc w:val="both"/>
        <w:rPr>
          <w:rFonts w:ascii="Times New Roman" w:hAnsi="Times New Roman" w:cs="Times New Roman"/>
          <w:sz w:val="20"/>
          <w:szCs w:val="20"/>
        </w:rPr>
      </w:pPr>
      <w:r w:rsidRPr="00D543CE">
        <w:rPr>
          <w:rFonts w:ascii="Times New Roman" w:hAnsi="Times New Roman" w:cs="Times New Roman"/>
          <w:sz w:val="20"/>
          <w:szCs w:val="20"/>
        </w:rPr>
        <w:t>10.</w:t>
      </w:r>
      <w:r w:rsidRPr="00D543CE">
        <w:rPr>
          <w:rFonts w:ascii="Times New Roman" w:hAnsi="Times New Roman" w:cs="Times New Roman"/>
          <w:sz w:val="20"/>
          <w:szCs w:val="20"/>
        </w:rPr>
        <w:tab/>
        <w:t>ситуация обучения должна строиться с учетом сенсорных возможностей ребенка, что означает оптимальное освещение рабочего места, наличие звукоусиливающей аппаратуры и т.д.</w:t>
      </w:r>
    </w:p>
    <w:p w14:paraId="3ED3BA18" w14:textId="77777777" w:rsidR="001B391A" w:rsidRPr="00D543CE" w:rsidRDefault="001B391A" w:rsidP="001B391A">
      <w:pPr>
        <w:ind w:left="-15" w:right="14"/>
        <w:rPr>
          <w:rFonts w:ascii="Times New Roman" w:hAnsi="Times New Roman" w:cs="Times New Roman"/>
          <w:sz w:val="20"/>
          <w:szCs w:val="20"/>
        </w:rPr>
      </w:pPr>
      <w:r w:rsidRPr="00D543CE">
        <w:rPr>
          <w:rFonts w:ascii="Times New Roman" w:hAnsi="Times New Roman" w:cs="Times New Roman"/>
          <w:sz w:val="20"/>
          <w:szCs w:val="20"/>
        </w:rPr>
        <w:t xml:space="preserve">Под специальными условиями получения образования, обучающимися с ограниченными возможностями здоровья в ФЗ «Об образовании в РФ» (ст.79, п. 3) понимаются условия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14:paraId="5B96F69F" w14:textId="77777777" w:rsidR="001B391A" w:rsidRPr="00D543CE" w:rsidRDefault="001B391A" w:rsidP="001B391A">
      <w:pPr>
        <w:spacing w:after="61"/>
        <w:ind w:left="-15" w:right="14"/>
        <w:rPr>
          <w:rFonts w:ascii="Times New Roman" w:hAnsi="Times New Roman" w:cs="Times New Roman"/>
          <w:sz w:val="20"/>
          <w:szCs w:val="20"/>
        </w:rPr>
      </w:pPr>
      <w:r w:rsidRPr="00D543CE">
        <w:rPr>
          <w:rFonts w:ascii="Times New Roman" w:hAnsi="Times New Roman" w:cs="Times New Roman"/>
          <w:sz w:val="20"/>
          <w:szCs w:val="20"/>
        </w:rPr>
        <w:t xml:space="preserve">Специальная педагогика устанавливает, что обучение и воспитание детей с особыми образовательными потребностями органично взаимосвязаны и </w:t>
      </w:r>
      <w:proofErr w:type="spellStart"/>
      <w:r w:rsidRPr="00D543CE">
        <w:rPr>
          <w:rFonts w:ascii="Times New Roman" w:hAnsi="Times New Roman" w:cs="Times New Roman"/>
          <w:sz w:val="20"/>
          <w:szCs w:val="20"/>
        </w:rPr>
        <w:t>взаимодополняемы</w:t>
      </w:r>
      <w:proofErr w:type="spellEnd"/>
      <w:r w:rsidRPr="00D543CE">
        <w:rPr>
          <w:rFonts w:ascii="Times New Roman" w:hAnsi="Times New Roman" w:cs="Times New Roman"/>
          <w:sz w:val="20"/>
          <w:szCs w:val="20"/>
        </w:rPr>
        <w:t xml:space="preserve"> с саморазвитием, и реализуются они в </w:t>
      </w:r>
      <w:r w:rsidRPr="00D543CE">
        <w:rPr>
          <w:rFonts w:ascii="Times New Roman" w:hAnsi="Times New Roman" w:cs="Times New Roman"/>
          <w:i/>
          <w:sz w:val="20"/>
          <w:szCs w:val="20"/>
        </w:rPr>
        <w:t>специальных образовательных</w:t>
      </w:r>
      <w:r w:rsidRPr="00D543CE">
        <w:rPr>
          <w:rFonts w:ascii="Times New Roman" w:hAnsi="Times New Roman" w:cs="Times New Roman"/>
          <w:sz w:val="20"/>
          <w:szCs w:val="20"/>
        </w:rPr>
        <w:t xml:space="preserve"> </w:t>
      </w:r>
      <w:r w:rsidRPr="00D543CE">
        <w:rPr>
          <w:rFonts w:ascii="Times New Roman" w:hAnsi="Times New Roman" w:cs="Times New Roman"/>
          <w:i/>
          <w:sz w:val="20"/>
          <w:szCs w:val="20"/>
        </w:rPr>
        <w:t>условиях</w:t>
      </w:r>
      <w:r w:rsidRPr="00D543CE">
        <w:rPr>
          <w:rFonts w:ascii="Times New Roman" w:hAnsi="Times New Roman" w:cs="Times New Roman"/>
          <w:sz w:val="20"/>
          <w:szCs w:val="20"/>
        </w:rPr>
        <w:t xml:space="preserve">. Важнейшими составляющими этих условий для любой </w:t>
      </w:r>
      <w:proofErr w:type="gramStart"/>
      <w:r w:rsidRPr="00D543CE">
        <w:rPr>
          <w:rFonts w:ascii="Times New Roman" w:hAnsi="Times New Roman" w:cs="Times New Roman"/>
          <w:sz w:val="20"/>
          <w:szCs w:val="20"/>
        </w:rPr>
        <w:t>категории  обучающихся</w:t>
      </w:r>
      <w:proofErr w:type="gramEnd"/>
      <w:r w:rsidRPr="00D543CE">
        <w:rPr>
          <w:rFonts w:ascii="Times New Roman" w:hAnsi="Times New Roman" w:cs="Times New Roman"/>
          <w:sz w:val="20"/>
          <w:szCs w:val="20"/>
        </w:rPr>
        <w:t xml:space="preserve"> с особыми образовательным потребностями  являются следующие: </w:t>
      </w:r>
    </w:p>
    <w:p w14:paraId="49800BAD" w14:textId="77777777" w:rsidR="001B391A" w:rsidRPr="00D543CE" w:rsidRDefault="001B391A" w:rsidP="00771AA9">
      <w:pPr>
        <w:widowControl/>
        <w:numPr>
          <w:ilvl w:val="0"/>
          <w:numId w:val="66"/>
        </w:numPr>
        <w:spacing w:after="37"/>
        <w:ind w:left="-15"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наличие</w:t>
      </w:r>
      <w:proofErr w:type="gramEnd"/>
      <w:r w:rsidRPr="00D543CE">
        <w:rPr>
          <w:rFonts w:ascii="Times New Roman" w:hAnsi="Times New Roman" w:cs="Times New Roman"/>
          <w:sz w:val="20"/>
          <w:szCs w:val="20"/>
        </w:rPr>
        <w:t xml:space="preserve"> адаптированных к особым образовательным потребностям конкретного обучающегося образовательных программ  (общеобразовательных и коррекционно-развивающих); </w:t>
      </w:r>
    </w:p>
    <w:p w14:paraId="504CC47D" w14:textId="77777777" w:rsidR="001B391A" w:rsidRPr="00D543CE" w:rsidRDefault="001B391A" w:rsidP="00771AA9">
      <w:pPr>
        <w:widowControl/>
        <w:numPr>
          <w:ilvl w:val="0"/>
          <w:numId w:val="66"/>
        </w:numPr>
        <w:spacing w:after="60"/>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учет</w:t>
      </w:r>
      <w:proofErr w:type="gramEnd"/>
      <w:r w:rsidRPr="00D543CE">
        <w:rPr>
          <w:rFonts w:ascii="Times New Roman" w:hAnsi="Times New Roman" w:cs="Times New Roman"/>
          <w:sz w:val="20"/>
          <w:szCs w:val="20"/>
        </w:rPr>
        <w:t xml:space="preserve"> особенностей развития каждого ребенка, индивидуальный педагогический подход, проявляющийся в особой организации </w:t>
      </w:r>
      <w:r w:rsidRPr="00D543CE">
        <w:rPr>
          <w:rFonts w:ascii="Times New Roman" w:hAnsi="Times New Roman" w:cs="Times New Roman"/>
          <w:sz w:val="20"/>
          <w:szCs w:val="20"/>
        </w:rPr>
        <w:lastRenderedPageBreak/>
        <w:t xml:space="preserve">коррекционно-педагогического процесса, в применении специальных методов и средств обучения компенсации и коррекции (в том числе и технических); </w:t>
      </w:r>
    </w:p>
    <w:p w14:paraId="2C1AC4AE" w14:textId="77777777" w:rsidR="001B391A" w:rsidRPr="00D543CE" w:rsidRDefault="001B391A" w:rsidP="00771AA9">
      <w:pPr>
        <w:widowControl/>
        <w:numPr>
          <w:ilvl w:val="0"/>
          <w:numId w:val="66"/>
        </w:numPr>
        <w:spacing w:after="59"/>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создание</w:t>
      </w:r>
      <w:proofErr w:type="gramEnd"/>
      <w:r w:rsidRPr="00D543CE">
        <w:rPr>
          <w:rFonts w:ascii="Times New Roman" w:hAnsi="Times New Roman" w:cs="Times New Roman"/>
          <w:sz w:val="20"/>
          <w:szCs w:val="20"/>
        </w:rPr>
        <w:t xml:space="preserve"> адекватной среды жизнедеятельности как в условиях класса, школы, так и вне ее; </w:t>
      </w:r>
    </w:p>
    <w:p w14:paraId="19F815D0" w14:textId="77777777" w:rsidR="001B391A" w:rsidRPr="00D543CE" w:rsidRDefault="001B391A" w:rsidP="00771AA9">
      <w:pPr>
        <w:widowControl/>
        <w:numPr>
          <w:ilvl w:val="0"/>
          <w:numId w:val="66"/>
        </w:numPr>
        <w:spacing w:after="37"/>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необходимое</w:t>
      </w:r>
      <w:proofErr w:type="gramEnd"/>
      <w:r w:rsidRPr="00D543CE">
        <w:rPr>
          <w:rFonts w:ascii="Times New Roman" w:hAnsi="Times New Roman" w:cs="Times New Roman"/>
          <w:sz w:val="20"/>
          <w:szCs w:val="20"/>
        </w:rPr>
        <w:t xml:space="preserve"> участие в образовательном процессе специального педагога соответствующего профиля – это может быть учитель-ассистент либо </w:t>
      </w:r>
      <w:proofErr w:type="spellStart"/>
      <w:r w:rsidRPr="00D543CE">
        <w:rPr>
          <w:rFonts w:ascii="Times New Roman" w:hAnsi="Times New Roman" w:cs="Times New Roman"/>
          <w:sz w:val="20"/>
          <w:szCs w:val="20"/>
        </w:rPr>
        <w:t>тьютор</w:t>
      </w:r>
      <w:proofErr w:type="spellEnd"/>
      <w:r w:rsidRPr="00D543CE">
        <w:rPr>
          <w:rFonts w:ascii="Times New Roman" w:hAnsi="Times New Roman" w:cs="Times New Roman"/>
          <w:sz w:val="20"/>
          <w:szCs w:val="20"/>
        </w:rPr>
        <w:t>; для осуществления гигиенических и лечебно-</w:t>
      </w:r>
    </w:p>
    <w:p w14:paraId="5D6994CB" w14:textId="77777777" w:rsidR="001B391A" w:rsidRPr="00D543CE" w:rsidRDefault="001B391A" w:rsidP="001B391A">
      <w:pPr>
        <w:spacing w:after="60"/>
        <w:ind w:left="-15" w:right="14"/>
        <w:rPr>
          <w:rFonts w:ascii="Times New Roman" w:hAnsi="Times New Roman" w:cs="Times New Roman"/>
          <w:sz w:val="20"/>
          <w:szCs w:val="20"/>
        </w:rPr>
      </w:pPr>
      <w:proofErr w:type="gramStart"/>
      <w:r w:rsidRPr="00D543CE">
        <w:rPr>
          <w:rFonts w:ascii="Times New Roman" w:hAnsi="Times New Roman" w:cs="Times New Roman"/>
          <w:sz w:val="20"/>
          <w:szCs w:val="20"/>
        </w:rPr>
        <w:t>профилактических</w:t>
      </w:r>
      <w:proofErr w:type="gramEnd"/>
      <w:r w:rsidRPr="00D543CE">
        <w:rPr>
          <w:rFonts w:ascii="Times New Roman" w:hAnsi="Times New Roman" w:cs="Times New Roman"/>
          <w:sz w:val="20"/>
          <w:szCs w:val="20"/>
        </w:rPr>
        <w:t xml:space="preserve"> мероприятий в инклюзивной школе для обучающихся с нарушениями развития должны быть предусмотрены ставки врача, медицинской сестры, инструктора  лечебной физкультуры. </w:t>
      </w:r>
    </w:p>
    <w:p w14:paraId="367E0D7B" w14:textId="77777777" w:rsidR="001B391A" w:rsidRPr="00D543CE" w:rsidRDefault="001B391A" w:rsidP="00771AA9">
      <w:pPr>
        <w:widowControl/>
        <w:numPr>
          <w:ilvl w:val="0"/>
          <w:numId w:val="66"/>
        </w:numPr>
        <w:spacing w:after="37"/>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предоставление</w:t>
      </w:r>
      <w:proofErr w:type="gramEnd"/>
      <w:r w:rsidRPr="00D543CE">
        <w:rPr>
          <w:rFonts w:ascii="Times New Roman" w:hAnsi="Times New Roman" w:cs="Times New Roman"/>
          <w:sz w:val="20"/>
          <w:szCs w:val="20"/>
        </w:rPr>
        <w:t xml:space="preserve"> психологических и социальных услуг. </w:t>
      </w:r>
    </w:p>
    <w:p w14:paraId="271553F7" w14:textId="03FD9EA5" w:rsidR="001B391A" w:rsidRPr="00D543CE" w:rsidRDefault="001B391A" w:rsidP="00D543CE">
      <w:pPr>
        <w:spacing w:after="9"/>
        <w:ind w:left="-15" w:right="14"/>
        <w:rPr>
          <w:rFonts w:ascii="Times New Roman" w:hAnsi="Times New Roman" w:cs="Times New Roman"/>
          <w:sz w:val="20"/>
          <w:szCs w:val="20"/>
        </w:rPr>
      </w:pPr>
      <w:r w:rsidRPr="00D543CE">
        <w:rPr>
          <w:rFonts w:ascii="Times New Roman" w:hAnsi="Times New Roman" w:cs="Times New Roman"/>
          <w:sz w:val="20"/>
          <w:szCs w:val="20"/>
        </w:rPr>
        <w:t xml:space="preserve">В зависимости от степени ограничения возможностей, и в первую очередь от сохранности интеллекта, а также от качества и своевременности обеспечения специальными образовательными условиями </w:t>
      </w:r>
      <w:proofErr w:type="gramStart"/>
      <w:r w:rsidRPr="00D543CE">
        <w:rPr>
          <w:rFonts w:ascii="Times New Roman" w:hAnsi="Times New Roman" w:cs="Times New Roman"/>
          <w:sz w:val="20"/>
          <w:szCs w:val="20"/>
        </w:rPr>
        <w:t>обучающиеся ,</w:t>
      </w:r>
      <w:proofErr w:type="gramEnd"/>
      <w:r w:rsidRPr="00D543CE">
        <w:rPr>
          <w:rFonts w:ascii="Times New Roman" w:hAnsi="Times New Roman" w:cs="Times New Roman"/>
          <w:sz w:val="20"/>
          <w:szCs w:val="20"/>
        </w:rPr>
        <w:t xml:space="preserve"> имеющие нарушения развития, могут осваив</w:t>
      </w:r>
      <w:r w:rsidR="00D543CE">
        <w:rPr>
          <w:rFonts w:ascii="Times New Roman" w:hAnsi="Times New Roman" w:cs="Times New Roman"/>
          <w:sz w:val="20"/>
          <w:szCs w:val="20"/>
        </w:rPr>
        <w:t xml:space="preserve">ать разные уровни образования. </w:t>
      </w:r>
    </w:p>
    <w:p w14:paraId="6FF4E1AA" w14:textId="77777777" w:rsidR="001B391A" w:rsidRPr="00D543CE" w:rsidRDefault="001B391A" w:rsidP="001B391A">
      <w:pPr>
        <w:rPr>
          <w:rFonts w:ascii="Times New Roman" w:hAnsi="Times New Roman" w:cs="Times New Roman"/>
          <w:sz w:val="20"/>
          <w:szCs w:val="20"/>
        </w:rPr>
      </w:pPr>
      <w:r w:rsidRPr="00D543CE">
        <w:rPr>
          <w:rFonts w:ascii="Times New Roman" w:hAnsi="Times New Roman" w:cs="Times New Roman"/>
          <w:sz w:val="20"/>
          <w:szCs w:val="20"/>
        </w:rPr>
        <w:t xml:space="preserve">Характеристика особых образовательных потребностей </w:t>
      </w:r>
      <w:proofErr w:type="gramStart"/>
      <w:r w:rsidRPr="00D543CE">
        <w:rPr>
          <w:rFonts w:ascii="Times New Roman" w:hAnsi="Times New Roman" w:cs="Times New Roman"/>
          <w:sz w:val="20"/>
          <w:szCs w:val="20"/>
        </w:rPr>
        <w:t>детей  с</w:t>
      </w:r>
      <w:proofErr w:type="gramEnd"/>
      <w:r w:rsidRPr="00D543CE">
        <w:rPr>
          <w:rFonts w:ascii="Times New Roman" w:hAnsi="Times New Roman" w:cs="Times New Roman"/>
          <w:sz w:val="20"/>
          <w:szCs w:val="20"/>
        </w:rPr>
        <w:t xml:space="preserve"> нарушением зрения</w:t>
      </w:r>
    </w:p>
    <w:tbl>
      <w:tblPr>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841"/>
      </w:tblGrid>
      <w:tr w:rsidR="001B391A" w:rsidRPr="00D543CE" w14:paraId="6FFCB442" w14:textId="77777777" w:rsidTr="00D543CE">
        <w:tc>
          <w:tcPr>
            <w:tcW w:w="3964" w:type="dxa"/>
          </w:tcPr>
          <w:p w14:paraId="20822A60"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2841" w:type="dxa"/>
          </w:tcPr>
          <w:p w14:paraId="3CA062D7"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2A1B31EE" w14:textId="77777777" w:rsidTr="00D543CE">
        <w:trPr>
          <w:trHeight w:val="1550"/>
        </w:trPr>
        <w:tc>
          <w:tcPr>
            <w:tcW w:w="3964" w:type="dxa"/>
          </w:tcPr>
          <w:p w14:paraId="4C9C463B" w14:textId="77777777" w:rsidR="001B391A" w:rsidRPr="00D543CE" w:rsidRDefault="001B391A" w:rsidP="00771AA9">
            <w:pPr>
              <w:pStyle w:val="17"/>
              <w:numPr>
                <w:ilvl w:val="0"/>
                <w:numId w:val="68"/>
              </w:numPr>
              <w:spacing w:after="37" w:line="249" w:lineRule="auto"/>
              <w:ind w:right="14"/>
              <w:jc w:val="both"/>
              <w:rPr>
                <w:rFonts w:ascii="Times New Roman" w:hAnsi="Times New Roman"/>
                <w:color w:val="000000"/>
                <w:sz w:val="20"/>
                <w:szCs w:val="20"/>
                <w:lang w:eastAsia="ru-RU"/>
              </w:rPr>
            </w:pPr>
            <w:proofErr w:type="gramStart"/>
            <w:r w:rsidRPr="00D543CE">
              <w:rPr>
                <w:rFonts w:ascii="Times New Roman" w:hAnsi="Times New Roman"/>
                <w:color w:val="000000"/>
                <w:sz w:val="20"/>
                <w:szCs w:val="20"/>
                <w:lang w:eastAsia="ru-RU"/>
              </w:rPr>
              <w:t>замедленность</w:t>
            </w:r>
            <w:proofErr w:type="gramEnd"/>
            <w:r w:rsidRPr="00D543CE">
              <w:rPr>
                <w:rFonts w:ascii="Times New Roman" w:hAnsi="Times New Roman"/>
                <w:color w:val="000000"/>
                <w:sz w:val="20"/>
                <w:szCs w:val="20"/>
                <w:lang w:eastAsia="ru-RU"/>
              </w:rPr>
              <w:t xml:space="preserve"> формирования основных свойств восприятия. </w:t>
            </w:r>
          </w:p>
          <w:p w14:paraId="223F21D3" w14:textId="77777777" w:rsidR="001B391A" w:rsidRPr="00D543CE" w:rsidRDefault="001B391A" w:rsidP="00771AA9">
            <w:pPr>
              <w:pStyle w:val="17"/>
              <w:numPr>
                <w:ilvl w:val="0"/>
                <w:numId w:val="68"/>
              </w:numPr>
              <w:spacing w:after="0" w:line="240" w:lineRule="auto"/>
              <w:jc w:val="both"/>
              <w:rPr>
                <w:rFonts w:ascii="Times New Roman" w:hAnsi="Times New Roman"/>
                <w:sz w:val="20"/>
                <w:szCs w:val="20"/>
              </w:rPr>
            </w:pPr>
            <w:r w:rsidRPr="00D543CE">
              <w:rPr>
                <w:rFonts w:ascii="Times New Roman" w:hAnsi="Times New Roman"/>
                <w:sz w:val="20"/>
                <w:szCs w:val="20"/>
              </w:rPr>
              <w:t xml:space="preserve">Низкий уровень развития </w:t>
            </w:r>
            <w:proofErr w:type="spellStart"/>
            <w:r w:rsidRPr="00D543CE">
              <w:rPr>
                <w:rFonts w:ascii="Times New Roman" w:hAnsi="Times New Roman"/>
                <w:sz w:val="20"/>
                <w:szCs w:val="20"/>
              </w:rPr>
              <w:t>зрительномоторной</w:t>
            </w:r>
            <w:proofErr w:type="spellEnd"/>
            <w:r w:rsidRPr="00D543CE">
              <w:rPr>
                <w:rFonts w:ascii="Times New Roman" w:hAnsi="Times New Roman"/>
                <w:sz w:val="20"/>
                <w:szCs w:val="20"/>
              </w:rPr>
              <w:t xml:space="preserve"> координации, плохое запоминание учащимися букв, </w:t>
            </w:r>
            <w:proofErr w:type="gramStart"/>
            <w:r w:rsidRPr="00D543CE">
              <w:rPr>
                <w:rFonts w:ascii="Times New Roman" w:hAnsi="Times New Roman"/>
                <w:sz w:val="20"/>
                <w:szCs w:val="20"/>
              </w:rPr>
              <w:t>трудности  в</w:t>
            </w:r>
            <w:proofErr w:type="gramEnd"/>
            <w:r w:rsidRPr="00D543CE">
              <w:rPr>
                <w:rFonts w:ascii="Times New Roman" w:hAnsi="Times New Roman"/>
                <w:sz w:val="20"/>
                <w:szCs w:val="20"/>
              </w:rPr>
              <w:t xml:space="preserve"> различении конфигурации сходных по написанию букв, цифр и их элементов, наличие серьезных затруднений в копировании букв  </w:t>
            </w:r>
          </w:p>
          <w:p w14:paraId="6B014DB4" w14:textId="77777777" w:rsidR="001B391A" w:rsidRPr="00D543CE" w:rsidRDefault="001B391A" w:rsidP="00771AA9">
            <w:pPr>
              <w:pStyle w:val="17"/>
              <w:numPr>
                <w:ilvl w:val="0"/>
                <w:numId w:val="68"/>
              </w:numPr>
              <w:spacing w:after="0" w:line="240" w:lineRule="auto"/>
              <w:rPr>
                <w:rFonts w:ascii="Times New Roman" w:hAnsi="Times New Roman"/>
                <w:sz w:val="20"/>
                <w:szCs w:val="20"/>
              </w:rPr>
            </w:pPr>
            <w:r w:rsidRPr="00D543CE">
              <w:rPr>
                <w:rFonts w:ascii="Times New Roman" w:hAnsi="Times New Roman"/>
                <w:sz w:val="20"/>
                <w:szCs w:val="20"/>
              </w:rPr>
              <w:t xml:space="preserve">Трудности в определении цвета, формы, размера предметов, формирование </w:t>
            </w:r>
            <w:proofErr w:type="gramStart"/>
            <w:r w:rsidRPr="00D543CE">
              <w:rPr>
                <w:rFonts w:ascii="Times New Roman" w:hAnsi="Times New Roman"/>
                <w:sz w:val="20"/>
                <w:szCs w:val="20"/>
              </w:rPr>
              <w:t>нечетких,  неполных</w:t>
            </w:r>
            <w:proofErr w:type="gramEnd"/>
            <w:r w:rsidRPr="00D543CE">
              <w:rPr>
                <w:rFonts w:ascii="Times New Roman" w:hAnsi="Times New Roman"/>
                <w:sz w:val="20"/>
                <w:szCs w:val="20"/>
              </w:rPr>
              <w:t xml:space="preserve"> или неадекватных зрительных образов</w:t>
            </w:r>
          </w:p>
          <w:p w14:paraId="2C0ED91E" w14:textId="77777777" w:rsidR="001B391A" w:rsidRPr="00D543CE" w:rsidRDefault="001B391A" w:rsidP="00771AA9">
            <w:pPr>
              <w:pStyle w:val="17"/>
              <w:numPr>
                <w:ilvl w:val="0"/>
                <w:numId w:val="68"/>
              </w:numPr>
              <w:spacing w:after="0" w:line="240" w:lineRule="auto"/>
              <w:rPr>
                <w:rFonts w:ascii="Times New Roman" w:hAnsi="Times New Roman"/>
                <w:color w:val="000000"/>
                <w:sz w:val="20"/>
                <w:szCs w:val="20"/>
                <w:lang w:eastAsia="ru-RU"/>
              </w:rPr>
            </w:pPr>
            <w:proofErr w:type="gramStart"/>
            <w:r w:rsidRPr="00D543CE">
              <w:rPr>
                <w:rFonts w:ascii="Times New Roman" w:hAnsi="Times New Roman"/>
                <w:color w:val="000000"/>
                <w:sz w:val="20"/>
                <w:szCs w:val="20"/>
                <w:lang w:eastAsia="ru-RU"/>
              </w:rPr>
              <w:t>трудности</w:t>
            </w:r>
            <w:proofErr w:type="gramEnd"/>
            <w:r w:rsidRPr="00D543CE">
              <w:rPr>
                <w:rFonts w:ascii="Times New Roman" w:hAnsi="Times New Roman"/>
                <w:color w:val="000000"/>
                <w:sz w:val="20"/>
                <w:szCs w:val="20"/>
                <w:lang w:eastAsia="ru-RU"/>
              </w:rPr>
              <w:t xml:space="preserve"> в овладении практическими навыками, в выполнении практических действий, в ориентировке в малом и большом пространстве</w:t>
            </w:r>
          </w:p>
          <w:p w14:paraId="50AC2EF0" w14:textId="77777777" w:rsidR="001B391A" w:rsidRPr="00D543CE" w:rsidRDefault="001B391A" w:rsidP="00771AA9">
            <w:pPr>
              <w:pStyle w:val="17"/>
              <w:numPr>
                <w:ilvl w:val="0"/>
                <w:numId w:val="68"/>
              </w:numPr>
              <w:spacing w:after="0" w:line="240" w:lineRule="auto"/>
              <w:rPr>
                <w:rFonts w:ascii="Times New Roman" w:hAnsi="Times New Roman"/>
                <w:sz w:val="20"/>
                <w:szCs w:val="20"/>
              </w:rPr>
            </w:pPr>
            <w:proofErr w:type="gramStart"/>
            <w:r w:rsidRPr="00D543CE">
              <w:rPr>
                <w:rFonts w:ascii="Times New Roman" w:hAnsi="Times New Roman"/>
                <w:sz w:val="20"/>
                <w:szCs w:val="20"/>
              </w:rPr>
              <w:t>не</w:t>
            </w:r>
            <w:proofErr w:type="gramEnd"/>
            <w:r w:rsidRPr="00D543CE">
              <w:rPr>
                <w:rFonts w:ascii="Times New Roman" w:hAnsi="Times New Roman"/>
                <w:sz w:val="20"/>
                <w:szCs w:val="20"/>
              </w:rPr>
              <w:t xml:space="preserve"> в состоянии самостоятельно обрести многие навыки общения, в </w:t>
            </w:r>
            <w:r w:rsidRPr="00D543CE">
              <w:rPr>
                <w:rFonts w:ascii="Times New Roman" w:hAnsi="Times New Roman"/>
                <w:sz w:val="20"/>
                <w:szCs w:val="20"/>
              </w:rPr>
              <w:lastRenderedPageBreak/>
              <w:t>том числе в полной мере овладеть невербальными средствами общения (жест, мимика, пантомимика),</w:t>
            </w:r>
          </w:p>
          <w:p w14:paraId="78917B42" w14:textId="77777777" w:rsidR="001B391A" w:rsidRPr="00D543CE" w:rsidRDefault="001B391A" w:rsidP="00771AA9">
            <w:pPr>
              <w:pStyle w:val="17"/>
              <w:numPr>
                <w:ilvl w:val="0"/>
                <w:numId w:val="68"/>
              </w:numPr>
              <w:spacing w:after="0" w:line="240" w:lineRule="auto"/>
              <w:rPr>
                <w:rFonts w:ascii="Times New Roman" w:hAnsi="Times New Roman"/>
                <w:sz w:val="20"/>
                <w:szCs w:val="20"/>
              </w:rPr>
            </w:pPr>
            <w:proofErr w:type="gramStart"/>
            <w:r w:rsidRPr="00D543CE">
              <w:rPr>
                <w:rFonts w:ascii="Times New Roman" w:hAnsi="Times New Roman"/>
                <w:sz w:val="20"/>
                <w:szCs w:val="20"/>
              </w:rPr>
              <w:t>трудности</w:t>
            </w:r>
            <w:proofErr w:type="gramEnd"/>
            <w:r w:rsidRPr="00D543CE">
              <w:rPr>
                <w:rFonts w:ascii="Times New Roman" w:hAnsi="Times New Roman"/>
                <w:sz w:val="20"/>
                <w:szCs w:val="20"/>
              </w:rPr>
              <w:t xml:space="preserve"> в овладении практическими навыками, в выполнении практических действий, в ориентировке в малом и большом пространстве</w:t>
            </w:r>
          </w:p>
        </w:tc>
        <w:tc>
          <w:tcPr>
            <w:tcW w:w="2841" w:type="dxa"/>
          </w:tcPr>
          <w:p w14:paraId="00329D86" w14:textId="77777777" w:rsidR="001B391A" w:rsidRPr="00D543CE" w:rsidRDefault="001B391A" w:rsidP="00771AA9">
            <w:pPr>
              <w:pStyle w:val="17"/>
              <w:numPr>
                <w:ilvl w:val="0"/>
                <w:numId w:val="67"/>
              </w:numPr>
              <w:spacing w:after="0" w:line="240" w:lineRule="auto"/>
              <w:rPr>
                <w:rFonts w:ascii="Times New Roman" w:hAnsi="Times New Roman"/>
                <w:sz w:val="20"/>
                <w:szCs w:val="20"/>
              </w:rPr>
            </w:pPr>
            <w:proofErr w:type="gramStart"/>
            <w:r w:rsidRPr="00D543CE">
              <w:rPr>
                <w:rFonts w:ascii="Times New Roman" w:hAnsi="Times New Roman"/>
                <w:sz w:val="20"/>
                <w:szCs w:val="20"/>
              </w:rPr>
              <w:lastRenderedPageBreak/>
              <w:t>потребность</w:t>
            </w:r>
            <w:proofErr w:type="gramEnd"/>
            <w:r w:rsidRPr="00D543CE">
              <w:rPr>
                <w:rFonts w:ascii="Times New Roman" w:hAnsi="Times New Roman"/>
                <w:sz w:val="20"/>
                <w:szCs w:val="20"/>
              </w:rPr>
              <w:t xml:space="preserve"> в формировании адекватных зрительных образов.</w:t>
            </w:r>
          </w:p>
          <w:p w14:paraId="30D1CB9D" w14:textId="77777777" w:rsidR="001B391A" w:rsidRPr="00D543CE" w:rsidRDefault="001B391A" w:rsidP="00771AA9">
            <w:pPr>
              <w:pStyle w:val="17"/>
              <w:numPr>
                <w:ilvl w:val="0"/>
                <w:numId w:val="67"/>
              </w:numPr>
              <w:spacing w:after="0" w:line="240" w:lineRule="auto"/>
              <w:rPr>
                <w:rFonts w:ascii="Times New Roman" w:hAnsi="Times New Roman"/>
                <w:sz w:val="20"/>
                <w:szCs w:val="20"/>
              </w:rPr>
            </w:pPr>
            <w:proofErr w:type="gramStart"/>
            <w:r w:rsidRPr="00D543CE">
              <w:rPr>
                <w:rFonts w:ascii="Times New Roman" w:hAnsi="Times New Roman"/>
                <w:sz w:val="20"/>
                <w:szCs w:val="20"/>
              </w:rPr>
              <w:t>потребность</w:t>
            </w:r>
            <w:proofErr w:type="gramEnd"/>
            <w:r w:rsidRPr="00D543CE">
              <w:rPr>
                <w:rFonts w:ascii="Times New Roman" w:hAnsi="Times New Roman"/>
                <w:sz w:val="20"/>
                <w:szCs w:val="20"/>
              </w:rPr>
              <w:t xml:space="preserve"> в навыках различного рода пространственной ориентировки (на своем теле, рабочей поверхности, микро- и </w:t>
            </w:r>
            <w:proofErr w:type="spellStart"/>
            <w:r w:rsidRPr="00D543CE">
              <w:rPr>
                <w:rFonts w:ascii="Times New Roman" w:hAnsi="Times New Roman"/>
                <w:sz w:val="20"/>
                <w:szCs w:val="20"/>
              </w:rPr>
              <w:t>макропространстве</w:t>
            </w:r>
            <w:proofErr w:type="spellEnd"/>
            <w:r w:rsidRPr="00D543CE">
              <w:rPr>
                <w:rFonts w:ascii="Times New Roman" w:hAnsi="Times New Roman"/>
                <w:sz w:val="20"/>
                <w:szCs w:val="20"/>
              </w:rPr>
              <w:t xml:space="preserve"> и др.), выработке координации глаз-рука, мелкой и крупной моторики.</w:t>
            </w:r>
          </w:p>
          <w:p w14:paraId="7B7D06C5" w14:textId="77777777" w:rsidR="001B391A" w:rsidRPr="00D543CE" w:rsidRDefault="001B391A" w:rsidP="00771AA9">
            <w:pPr>
              <w:pStyle w:val="17"/>
              <w:numPr>
                <w:ilvl w:val="0"/>
                <w:numId w:val="67"/>
              </w:numPr>
              <w:spacing w:after="0" w:line="240" w:lineRule="auto"/>
              <w:rPr>
                <w:rFonts w:ascii="Times New Roman" w:hAnsi="Times New Roman"/>
                <w:sz w:val="20"/>
                <w:szCs w:val="20"/>
              </w:rPr>
            </w:pPr>
            <w:proofErr w:type="gramStart"/>
            <w:r w:rsidRPr="00D543CE">
              <w:rPr>
                <w:rFonts w:ascii="Times New Roman" w:hAnsi="Times New Roman"/>
                <w:sz w:val="20"/>
                <w:szCs w:val="20"/>
              </w:rPr>
              <w:t>потребность</w:t>
            </w:r>
            <w:proofErr w:type="gramEnd"/>
            <w:r w:rsidRPr="00D543CE">
              <w:rPr>
                <w:rFonts w:ascii="Times New Roman" w:hAnsi="Times New Roman"/>
                <w:sz w:val="20"/>
                <w:szCs w:val="20"/>
              </w:rPr>
              <w:t xml:space="preserve"> в формировании навыков письма и чтения, в том числе на основе шрифта Брайля и с </w:t>
            </w:r>
            <w:r w:rsidRPr="00D543CE">
              <w:rPr>
                <w:rFonts w:ascii="Times New Roman" w:hAnsi="Times New Roman"/>
                <w:sz w:val="20"/>
                <w:szCs w:val="20"/>
              </w:rPr>
              <w:lastRenderedPageBreak/>
              <w:t>применением соответствующих технических средств письма, в пользовании соответствующими компьютерными программами.</w:t>
            </w:r>
          </w:p>
          <w:p w14:paraId="0679BFC3" w14:textId="77777777" w:rsidR="001B391A" w:rsidRPr="00D543CE" w:rsidRDefault="001B391A" w:rsidP="00771AA9">
            <w:pPr>
              <w:pStyle w:val="17"/>
              <w:numPr>
                <w:ilvl w:val="0"/>
                <w:numId w:val="67"/>
              </w:numPr>
              <w:spacing w:after="0" w:line="240" w:lineRule="auto"/>
              <w:rPr>
                <w:rFonts w:ascii="Times New Roman" w:hAnsi="Times New Roman"/>
                <w:sz w:val="20"/>
                <w:szCs w:val="20"/>
              </w:rPr>
            </w:pPr>
            <w:proofErr w:type="gramStart"/>
            <w:r w:rsidRPr="00D543CE">
              <w:rPr>
                <w:rFonts w:ascii="Times New Roman" w:hAnsi="Times New Roman"/>
                <w:sz w:val="20"/>
                <w:szCs w:val="20"/>
              </w:rPr>
              <w:t>потребность</w:t>
            </w:r>
            <w:proofErr w:type="gramEnd"/>
            <w:r w:rsidRPr="00D543CE">
              <w:rPr>
                <w:rFonts w:ascii="Times New Roman" w:hAnsi="Times New Roman"/>
                <w:sz w:val="20"/>
                <w:szCs w:val="20"/>
              </w:rPr>
              <w:t xml:space="preserve"> в специальном развитии  познавательной, интеллектуальной деятельности с опорой на сохранные анализаторы</w:t>
            </w:r>
          </w:p>
          <w:p w14:paraId="07BE49A0" w14:textId="77777777" w:rsidR="001B391A" w:rsidRPr="00D543CE" w:rsidRDefault="001B391A" w:rsidP="00771AA9">
            <w:pPr>
              <w:pStyle w:val="17"/>
              <w:numPr>
                <w:ilvl w:val="0"/>
                <w:numId w:val="67"/>
              </w:numPr>
              <w:spacing w:after="0" w:line="240" w:lineRule="auto"/>
              <w:rPr>
                <w:rFonts w:ascii="Times New Roman" w:hAnsi="Times New Roman"/>
                <w:sz w:val="20"/>
                <w:szCs w:val="20"/>
              </w:rPr>
            </w:pPr>
            <w:proofErr w:type="gramStart"/>
            <w:r w:rsidRPr="00D543CE">
              <w:rPr>
                <w:rFonts w:ascii="Times New Roman" w:hAnsi="Times New Roman"/>
                <w:sz w:val="20"/>
                <w:szCs w:val="20"/>
              </w:rPr>
              <w:t>потребность</w:t>
            </w:r>
            <w:proofErr w:type="gramEnd"/>
            <w:r w:rsidRPr="00D543CE">
              <w:rPr>
                <w:rFonts w:ascii="Times New Roman" w:hAnsi="Times New Roman"/>
                <w:sz w:val="20"/>
                <w:szCs w:val="20"/>
              </w:rPr>
              <w:t xml:space="preserve"> в формировании целого ряда социальных и коммуникативных навыков,  в развитии эмоциональной сферы  </w:t>
            </w:r>
          </w:p>
        </w:tc>
      </w:tr>
    </w:tbl>
    <w:p w14:paraId="705730C7" w14:textId="77777777" w:rsidR="001B391A" w:rsidRPr="00D543CE" w:rsidRDefault="001B391A" w:rsidP="00D543CE">
      <w:pPr>
        <w:ind w:left="-15" w:right="14"/>
        <w:jc w:val="both"/>
        <w:rPr>
          <w:rFonts w:ascii="Times New Roman" w:hAnsi="Times New Roman" w:cs="Times New Roman"/>
          <w:sz w:val="20"/>
          <w:szCs w:val="20"/>
        </w:rPr>
      </w:pPr>
      <w:r w:rsidRPr="00D543CE">
        <w:rPr>
          <w:rFonts w:ascii="Times New Roman" w:hAnsi="Times New Roman" w:cs="Times New Roman"/>
          <w:sz w:val="20"/>
          <w:szCs w:val="20"/>
        </w:rPr>
        <w:lastRenderedPageBreak/>
        <w:t xml:space="preserve">При включении ребенка с нарушением зрения в инклюзивное образовательное пространство крайне важен учет его психофизиологических особенностей и </w:t>
      </w:r>
      <w:proofErr w:type="gramStart"/>
      <w:r w:rsidRPr="00D543CE">
        <w:rPr>
          <w:rFonts w:ascii="Times New Roman" w:hAnsi="Times New Roman" w:cs="Times New Roman"/>
          <w:sz w:val="20"/>
          <w:szCs w:val="20"/>
        </w:rPr>
        <w:t>медицинских показаний</w:t>
      </w:r>
      <w:proofErr w:type="gramEnd"/>
      <w:r w:rsidRPr="00D543CE">
        <w:rPr>
          <w:rFonts w:ascii="Times New Roman" w:hAnsi="Times New Roman" w:cs="Times New Roman"/>
          <w:sz w:val="20"/>
          <w:szCs w:val="20"/>
        </w:rPr>
        <w:t xml:space="preserve"> и противопоказаний, сформулированных в рекомендациях ПМПК в индивидуальной программе комплексной реабилитации. </w:t>
      </w:r>
    </w:p>
    <w:p w14:paraId="5BF740C5" w14:textId="77777777" w:rsidR="001B391A" w:rsidRPr="00D543CE" w:rsidRDefault="001B391A" w:rsidP="00D543CE">
      <w:pPr>
        <w:ind w:left="-15" w:right="14"/>
        <w:jc w:val="both"/>
        <w:rPr>
          <w:rFonts w:ascii="Times New Roman" w:hAnsi="Times New Roman" w:cs="Times New Roman"/>
          <w:sz w:val="20"/>
          <w:szCs w:val="20"/>
        </w:rPr>
      </w:pPr>
      <w:r w:rsidRPr="00D543CE">
        <w:rPr>
          <w:rFonts w:ascii="Times New Roman" w:hAnsi="Times New Roman" w:cs="Times New Roman"/>
          <w:sz w:val="20"/>
          <w:szCs w:val="20"/>
        </w:rPr>
        <w:t xml:space="preserve">В период школьного инклюзивного обучения дети с нарушениями зрения не </w:t>
      </w:r>
      <w:proofErr w:type="gramStart"/>
      <w:r w:rsidRPr="00D543CE">
        <w:rPr>
          <w:rFonts w:ascii="Times New Roman" w:hAnsi="Times New Roman" w:cs="Times New Roman"/>
          <w:sz w:val="20"/>
          <w:szCs w:val="20"/>
        </w:rPr>
        <w:t>только  получают</w:t>
      </w:r>
      <w:proofErr w:type="gramEnd"/>
      <w:r w:rsidRPr="00D543CE">
        <w:rPr>
          <w:rFonts w:ascii="Times New Roman" w:hAnsi="Times New Roman" w:cs="Times New Roman"/>
          <w:sz w:val="20"/>
          <w:szCs w:val="20"/>
        </w:rPr>
        <w:t xml:space="preserve"> общеобразовательную подготовку,  но и  проходят адаптацию к жизни и труду в контакте со зрячими людьми. Это позволяет накопить им определенный социальный и коммуникативный опыт, преодолеть страх перед общением со зрячими, сформировать большую уверенность в пространственной ориентации и передвижении, сформировать адекватное представление о себе, своих способностях и возможностях, повысить свой социальный статус.  </w:t>
      </w:r>
    </w:p>
    <w:p w14:paraId="7842E612" w14:textId="77777777" w:rsidR="001B391A" w:rsidRPr="00D543CE" w:rsidRDefault="001B391A" w:rsidP="001B391A">
      <w:pPr>
        <w:ind w:left="360"/>
        <w:jc w:val="both"/>
        <w:rPr>
          <w:rFonts w:ascii="Times New Roman" w:hAnsi="Times New Roman" w:cs="Times New Roman"/>
          <w:sz w:val="20"/>
          <w:szCs w:val="20"/>
        </w:rPr>
      </w:pPr>
    </w:p>
    <w:p w14:paraId="73ABC041" w14:textId="77777777" w:rsidR="001B391A" w:rsidRPr="00D543CE" w:rsidRDefault="001B391A" w:rsidP="001B391A">
      <w:pPr>
        <w:spacing w:after="12" w:line="268" w:lineRule="auto"/>
        <w:ind w:left="3356" w:hanging="3070"/>
        <w:rPr>
          <w:rFonts w:ascii="Times New Roman" w:hAnsi="Times New Roman" w:cs="Times New Roman"/>
          <w:sz w:val="20"/>
          <w:szCs w:val="20"/>
        </w:rPr>
      </w:pPr>
      <w:r w:rsidRPr="00D543CE">
        <w:rPr>
          <w:rFonts w:ascii="Times New Roman" w:hAnsi="Times New Roman" w:cs="Times New Roman"/>
          <w:i/>
          <w:sz w:val="20"/>
          <w:szCs w:val="20"/>
        </w:rPr>
        <w:t xml:space="preserve">Характеристика особых образовательных потребностей </w:t>
      </w:r>
      <w:proofErr w:type="gramStart"/>
      <w:r w:rsidRPr="00D543CE">
        <w:rPr>
          <w:rFonts w:ascii="Times New Roman" w:hAnsi="Times New Roman" w:cs="Times New Roman"/>
          <w:i/>
          <w:sz w:val="20"/>
          <w:szCs w:val="20"/>
        </w:rPr>
        <w:t>детей  с</w:t>
      </w:r>
      <w:proofErr w:type="gramEnd"/>
      <w:r w:rsidRPr="00D543CE">
        <w:rPr>
          <w:rFonts w:ascii="Times New Roman" w:hAnsi="Times New Roman" w:cs="Times New Roman"/>
          <w:i/>
          <w:sz w:val="20"/>
          <w:szCs w:val="20"/>
        </w:rPr>
        <w:t xml:space="preserve"> нарушением слуха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3110"/>
      </w:tblGrid>
      <w:tr w:rsidR="001B391A" w:rsidRPr="00D543CE" w14:paraId="3D39B608" w14:textId="77777777" w:rsidTr="00E409DF">
        <w:tc>
          <w:tcPr>
            <w:tcW w:w="4672" w:type="dxa"/>
          </w:tcPr>
          <w:p w14:paraId="1EFB811D"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4673" w:type="dxa"/>
          </w:tcPr>
          <w:p w14:paraId="319506FC"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6D320CF3" w14:textId="77777777" w:rsidTr="00E409DF">
        <w:tc>
          <w:tcPr>
            <w:tcW w:w="4672" w:type="dxa"/>
          </w:tcPr>
          <w:p w14:paraId="6A092B7E" w14:textId="77777777" w:rsidR="001B391A" w:rsidRPr="00D543CE" w:rsidRDefault="001B391A" w:rsidP="00771AA9">
            <w:pPr>
              <w:pStyle w:val="17"/>
              <w:numPr>
                <w:ilvl w:val="0"/>
                <w:numId w:val="80"/>
              </w:numPr>
              <w:tabs>
                <w:tab w:val="clear" w:pos="720"/>
                <w:tab w:val="num" w:pos="0"/>
              </w:tabs>
              <w:spacing w:after="0" w:line="240" w:lineRule="auto"/>
              <w:ind w:left="0" w:firstLine="0"/>
              <w:rPr>
                <w:rFonts w:ascii="Times New Roman" w:hAnsi="Times New Roman"/>
                <w:sz w:val="20"/>
                <w:szCs w:val="20"/>
              </w:rPr>
            </w:pPr>
            <w:proofErr w:type="gramStart"/>
            <w:r w:rsidRPr="00D543CE">
              <w:rPr>
                <w:rFonts w:ascii="Times New Roman" w:hAnsi="Times New Roman"/>
                <w:sz w:val="20"/>
                <w:szCs w:val="20"/>
              </w:rPr>
              <w:t>не</w:t>
            </w:r>
            <w:proofErr w:type="gramEnd"/>
            <w:r w:rsidRPr="00D543CE">
              <w:rPr>
                <w:rFonts w:ascii="Times New Roman" w:hAnsi="Times New Roman"/>
                <w:sz w:val="20"/>
                <w:szCs w:val="20"/>
              </w:rPr>
              <w:t xml:space="preserve"> всегда успешно воспринимают и понимают речь собеседника</w:t>
            </w:r>
          </w:p>
          <w:p w14:paraId="7CD671C3" w14:textId="77777777" w:rsidR="001B391A" w:rsidRPr="00D543CE" w:rsidRDefault="001B391A" w:rsidP="00771AA9">
            <w:pPr>
              <w:pStyle w:val="17"/>
              <w:numPr>
                <w:ilvl w:val="0"/>
                <w:numId w:val="80"/>
              </w:numPr>
              <w:tabs>
                <w:tab w:val="clear" w:pos="720"/>
                <w:tab w:val="num" w:pos="0"/>
              </w:tabs>
              <w:spacing w:after="0" w:line="240" w:lineRule="auto"/>
              <w:ind w:left="0" w:firstLine="0"/>
              <w:rPr>
                <w:rFonts w:ascii="Times New Roman" w:hAnsi="Times New Roman"/>
                <w:i/>
                <w:sz w:val="20"/>
                <w:szCs w:val="20"/>
              </w:rPr>
            </w:pPr>
            <w:proofErr w:type="gramStart"/>
            <w:r w:rsidRPr="00D543CE">
              <w:rPr>
                <w:rFonts w:ascii="Times New Roman" w:hAnsi="Times New Roman"/>
                <w:sz w:val="20"/>
                <w:szCs w:val="20"/>
              </w:rPr>
              <w:lastRenderedPageBreak/>
              <w:t>особенности</w:t>
            </w:r>
            <w:proofErr w:type="gramEnd"/>
            <w:r w:rsidRPr="00D543CE">
              <w:rPr>
                <w:rFonts w:ascii="Times New Roman" w:hAnsi="Times New Roman"/>
                <w:sz w:val="20"/>
                <w:szCs w:val="20"/>
              </w:rPr>
              <w:t xml:space="preserve"> </w:t>
            </w:r>
            <w:r w:rsidRPr="00D543CE">
              <w:rPr>
                <w:rFonts w:ascii="Times New Roman" w:hAnsi="Times New Roman"/>
                <w:i/>
                <w:sz w:val="20"/>
                <w:szCs w:val="20"/>
              </w:rPr>
              <w:t>речевого развития</w:t>
            </w:r>
          </w:p>
          <w:p w14:paraId="49D742BF" w14:textId="77777777" w:rsidR="001B391A" w:rsidRPr="00D543CE" w:rsidRDefault="001B391A" w:rsidP="00771AA9">
            <w:pPr>
              <w:widowControl/>
              <w:numPr>
                <w:ilvl w:val="0"/>
                <w:numId w:val="80"/>
              </w:numPr>
              <w:tabs>
                <w:tab w:val="clear" w:pos="720"/>
                <w:tab w:val="num" w:pos="0"/>
              </w:tabs>
              <w:spacing w:after="12"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сниженный</w:t>
            </w:r>
            <w:proofErr w:type="gramEnd"/>
            <w:r w:rsidRPr="00D543CE">
              <w:rPr>
                <w:rFonts w:ascii="Times New Roman" w:hAnsi="Times New Roman" w:cs="Times New Roman"/>
                <w:sz w:val="20"/>
                <w:szCs w:val="20"/>
              </w:rPr>
              <w:t xml:space="preserve"> объем внимания, низкий темп переключения,  меньшая устойчивость, затруднения в его распределении; </w:t>
            </w:r>
          </w:p>
          <w:p w14:paraId="62286B6E" w14:textId="77777777" w:rsidR="001B391A" w:rsidRPr="00D543CE" w:rsidRDefault="001B391A" w:rsidP="00771AA9">
            <w:pPr>
              <w:widowControl/>
              <w:numPr>
                <w:ilvl w:val="0"/>
                <w:numId w:val="80"/>
              </w:numPr>
              <w:tabs>
                <w:tab w:val="clear" w:pos="720"/>
                <w:tab w:val="num" w:pos="0"/>
              </w:tabs>
              <w:spacing w:after="37"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преобладание</w:t>
            </w:r>
            <w:proofErr w:type="gramEnd"/>
            <w:r w:rsidRPr="00D543CE">
              <w:rPr>
                <w:rFonts w:ascii="Times New Roman" w:hAnsi="Times New Roman" w:cs="Times New Roman"/>
                <w:sz w:val="20"/>
                <w:szCs w:val="20"/>
              </w:rPr>
              <w:t xml:space="preserve"> образной памяти над словесной, преобладание механического запоминания над осмысленным;  </w:t>
            </w:r>
          </w:p>
          <w:p w14:paraId="43AE5731" w14:textId="77777777" w:rsidR="001B391A" w:rsidRPr="00D543CE" w:rsidRDefault="001B391A" w:rsidP="00771AA9">
            <w:pPr>
              <w:widowControl/>
              <w:numPr>
                <w:ilvl w:val="0"/>
                <w:numId w:val="80"/>
              </w:numPr>
              <w:tabs>
                <w:tab w:val="clear" w:pos="720"/>
                <w:tab w:val="num" w:pos="0"/>
              </w:tabs>
              <w:spacing w:after="37"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превалирование</w:t>
            </w:r>
            <w:proofErr w:type="gramEnd"/>
            <w:r w:rsidRPr="00D543CE">
              <w:rPr>
                <w:rFonts w:ascii="Times New Roman" w:hAnsi="Times New Roman" w:cs="Times New Roman"/>
                <w:sz w:val="20"/>
                <w:szCs w:val="20"/>
              </w:rPr>
              <w:t xml:space="preserve"> наглядных форм мышления над понятийными, зависимость развития словесно-логического мышления от степени развития речи обучающегося; </w:t>
            </w:r>
          </w:p>
          <w:p w14:paraId="1253D2C9" w14:textId="77777777" w:rsidR="001B391A" w:rsidRPr="00D543CE" w:rsidRDefault="001B391A" w:rsidP="00771AA9">
            <w:pPr>
              <w:widowControl/>
              <w:numPr>
                <w:ilvl w:val="0"/>
                <w:numId w:val="80"/>
              </w:numPr>
              <w:tabs>
                <w:tab w:val="clear" w:pos="720"/>
                <w:tab w:val="num" w:pos="0"/>
              </w:tabs>
              <w:spacing w:after="37"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непонимание</w:t>
            </w:r>
            <w:proofErr w:type="gramEnd"/>
            <w:r w:rsidRPr="00D543CE">
              <w:rPr>
                <w:rFonts w:ascii="Times New Roman" w:hAnsi="Times New Roman" w:cs="Times New Roman"/>
                <w:sz w:val="20"/>
                <w:szCs w:val="20"/>
              </w:rPr>
              <w:t xml:space="preserve"> и трудности дифференциации эмоциональных проявлений окружающих, </w:t>
            </w:r>
            <w:proofErr w:type="spellStart"/>
            <w:r w:rsidRPr="00D543CE">
              <w:rPr>
                <w:rFonts w:ascii="Times New Roman" w:hAnsi="Times New Roman" w:cs="Times New Roman"/>
                <w:sz w:val="20"/>
                <w:szCs w:val="20"/>
              </w:rPr>
              <w:t>обедненность</w:t>
            </w:r>
            <w:proofErr w:type="spellEnd"/>
            <w:r w:rsidRPr="00D543CE">
              <w:rPr>
                <w:rFonts w:ascii="Times New Roman" w:hAnsi="Times New Roman" w:cs="Times New Roman"/>
                <w:sz w:val="20"/>
                <w:szCs w:val="20"/>
              </w:rPr>
              <w:t xml:space="preserve"> эмоциональных проявлений;  </w:t>
            </w:r>
          </w:p>
          <w:p w14:paraId="34CA36A5" w14:textId="77777777" w:rsidR="001B391A" w:rsidRPr="00D543CE" w:rsidRDefault="001B391A" w:rsidP="00771AA9">
            <w:pPr>
              <w:widowControl/>
              <w:numPr>
                <w:ilvl w:val="0"/>
                <w:numId w:val="80"/>
              </w:numPr>
              <w:tabs>
                <w:tab w:val="clear" w:pos="720"/>
                <w:tab w:val="num" w:pos="0"/>
              </w:tabs>
              <w:spacing w:after="60"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наличие</w:t>
            </w:r>
            <w:proofErr w:type="gramEnd"/>
            <w:r w:rsidRPr="00D543CE">
              <w:rPr>
                <w:rFonts w:ascii="Times New Roman" w:hAnsi="Times New Roman" w:cs="Times New Roman"/>
                <w:sz w:val="20"/>
                <w:szCs w:val="20"/>
              </w:rPr>
              <w:t xml:space="preserve"> комплекса негативных состояний – неуверенность в себе, гипертрофированная зависимость от близкого взрослого, завышенная самооценка, агрессия; </w:t>
            </w:r>
          </w:p>
          <w:p w14:paraId="4C9F38AC" w14:textId="77777777" w:rsidR="001B391A" w:rsidRPr="00D543CE" w:rsidRDefault="001B391A" w:rsidP="00771AA9">
            <w:pPr>
              <w:widowControl/>
              <w:numPr>
                <w:ilvl w:val="0"/>
                <w:numId w:val="80"/>
              </w:numPr>
              <w:tabs>
                <w:tab w:val="clear" w:pos="720"/>
                <w:tab w:val="num" w:pos="0"/>
              </w:tabs>
              <w:spacing w:after="37" w:line="247" w:lineRule="auto"/>
              <w:ind w:left="0" w:right="14" w:firstLine="0"/>
              <w:jc w:val="both"/>
              <w:rPr>
                <w:rFonts w:ascii="Times New Roman" w:hAnsi="Times New Roman" w:cs="Times New Roman"/>
                <w:sz w:val="20"/>
                <w:szCs w:val="20"/>
              </w:rPr>
            </w:pPr>
            <w:proofErr w:type="gramStart"/>
            <w:r w:rsidRPr="00D543CE">
              <w:rPr>
                <w:rFonts w:ascii="Times New Roman" w:hAnsi="Times New Roman" w:cs="Times New Roman"/>
                <w:sz w:val="20"/>
                <w:szCs w:val="20"/>
              </w:rPr>
              <w:t>приоритетное</w:t>
            </w:r>
            <w:proofErr w:type="gramEnd"/>
            <w:r w:rsidRPr="00D543CE">
              <w:rPr>
                <w:rFonts w:ascii="Times New Roman" w:hAnsi="Times New Roman" w:cs="Times New Roman"/>
                <w:sz w:val="20"/>
                <w:szCs w:val="20"/>
              </w:rPr>
              <w:t xml:space="preserve"> общение с учителем  и ограничение взаимодействия с одноклассниками.  </w:t>
            </w:r>
          </w:p>
          <w:p w14:paraId="134E0B6F" w14:textId="77777777" w:rsidR="001B391A" w:rsidRPr="00D543CE" w:rsidRDefault="001B391A" w:rsidP="00E409DF">
            <w:pPr>
              <w:rPr>
                <w:rFonts w:ascii="Times New Roman" w:hAnsi="Times New Roman" w:cs="Times New Roman"/>
                <w:sz w:val="20"/>
                <w:szCs w:val="20"/>
              </w:rPr>
            </w:pPr>
          </w:p>
        </w:tc>
        <w:tc>
          <w:tcPr>
            <w:tcW w:w="4673" w:type="dxa"/>
          </w:tcPr>
          <w:p w14:paraId="341958D9" w14:textId="77777777" w:rsidR="001B391A" w:rsidRPr="00D543CE" w:rsidRDefault="001B391A" w:rsidP="00E409DF">
            <w:pPr>
              <w:spacing w:after="37" w:line="249" w:lineRule="auto"/>
              <w:ind w:right="14"/>
              <w:jc w:val="both"/>
              <w:rPr>
                <w:rFonts w:ascii="Times New Roman" w:hAnsi="Times New Roman" w:cs="Times New Roman"/>
                <w:sz w:val="20"/>
                <w:szCs w:val="20"/>
              </w:rPr>
            </w:pPr>
          </w:p>
          <w:p w14:paraId="4B724729" w14:textId="77777777" w:rsidR="001B391A" w:rsidRPr="00D543CE" w:rsidRDefault="001B391A" w:rsidP="00E409DF">
            <w:pPr>
              <w:spacing w:after="37" w:line="249" w:lineRule="auto"/>
              <w:ind w:right="14"/>
              <w:jc w:val="both"/>
              <w:rPr>
                <w:rFonts w:ascii="Times New Roman" w:hAnsi="Times New Roman" w:cs="Times New Roman"/>
                <w:sz w:val="20"/>
                <w:szCs w:val="20"/>
              </w:rPr>
            </w:pPr>
          </w:p>
          <w:p w14:paraId="7A20D0EC" w14:textId="77777777" w:rsidR="001B391A" w:rsidRPr="00D543CE" w:rsidRDefault="001B391A" w:rsidP="00E409DF">
            <w:pPr>
              <w:spacing w:after="37" w:line="249" w:lineRule="auto"/>
              <w:ind w:right="14"/>
              <w:jc w:val="both"/>
              <w:rPr>
                <w:rFonts w:ascii="Times New Roman" w:hAnsi="Times New Roman" w:cs="Times New Roman"/>
                <w:sz w:val="20"/>
                <w:szCs w:val="20"/>
              </w:rPr>
            </w:pPr>
          </w:p>
          <w:p w14:paraId="57FBF68D" w14:textId="77777777" w:rsidR="001B391A" w:rsidRPr="00D543CE" w:rsidRDefault="001B391A" w:rsidP="00771AA9">
            <w:pPr>
              <w:widowControl/>
              <w:numPr>
                <w:ilvl w:val="0"/>
                <w:numId w:val="69"/>
              </w:numPr>
              <w:spacing w:after="37" w:line="249"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обучении </w:t>
            </w:r>
            <w:proofErr w:type="spellStart"/>
            <w:r w:rsidRPr="00D543CE">
              <w:rPr>
                <w:rFonts w:ascii="Times New Roman" w:hAnsi="Times New Roman" w:cs="Times New Roman"/>
                <w:sz w:val="20"/>
                <w:szCs w:val="20"/>
              </w:rPr>
              <w:t>слухо</w:t>
            </w:r>
            <w:proofErr w:type="spellEnd"/>
            <w:r w:rsidRPr="00D543CE">
              <w:rPr>
                <w:rFonts w:ascii="Times New Roman" w:hAnsi="Times New Roman" w:cs="Times New Roman"/>
                <w:sz w:val="20"/>
                <w:szCs w:val="20"/>
              </w:rPr>
              <w:t xml:space="preserve">-зрительному восприятию речи, в использовании различных видов коммуникации; </w:t>
            </w:r>
          </w:p>
          <w:p w14:paraId="782E7322" w14:textId="77777777" w:rsidR="001B391A" w:rsidRPr="00D543CE" w:rsidRDefault="001B391A" w:rsidP="00771AA9">
            <w:pPr>
              <w:widowControl/>
              <w:numPr>
                <w:ilvl w:val="0"/>
                <w:numId w:val="69"/>
              </w:numPr>
              <w:spacing w:after="59" w:line="249"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развитии и использовании слухового восприятия в различных коммуникативных ситуациях;  </w:t>
            </w:r>
          </w:p>
          <w:p w14:paraId="2903DF7B" w14:textId="77777777" w:rsidR="001B391A" w:rsidRPr="00D543CE" w:rsidRDefault="001B391A" w:rsidP="00771AA9">
            <w:pPr>
              <w:widowControl/>
              <w:numPr>
                <w:ilvl w:val="0"/>
                <w:numId w:val="69"/>
              </w:numPr>
              <w:spacing w:after="12" w:line="249"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развитии всех сторон и видов словесной речи (устная, письменная); </w:t>
            </w:r>
          </w:p>
          <w:p w14:paraId="14A13C8A" w14:textId="77777777" w:rsidR="001B391A" w:rsidRPr="00D543CE" w:rsidRDefault="001B391A" w:rsidP="00771AA9">
            <w:pPr>
              <w:widowControl/>
              <w:numPr>
                <w:ilvl w:val="0"/>
                <w:numId w:val="69"/>
              </w:numPr>
              <w:spacing w:after="12" w:line="249"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формирования социальной компетенции. </w:t>
            </w:r>
          </w:p>
          <w:p w14:paraId="089C3F38" w14:textId="77777777" w:rsidR="001B391A" w:rsidRPr="00D543CE" w:rsidRDefault="001B391A" w:rsidP="00E409DF">
            <w:pPr>
              <w:rPr>
                <w:rFonts w:ascii="Times New Roman" w:hAnsi="Times New Roman" w:cs="Times New Roman"/>
                <w:sz w:val="20"/>
                <w:szCs w:val="20"/>
              </w:rPr>
            </w:pPr>
          </w:p>
        </w:tc>
      </w:tr>
    </w:tbl>
    <w:p w14:paraId="3427BCAA" w14:textId="77777777" w:rsidR="001B391A" w:rsidRPr="00D543CE" w:rsidRDefault="001B391A" w:rsidP="00D543CE">
      <w:pPr>
        <w:ind w:left="-15" w:right="14"/>
        <w:jc w:val="both"/>
        <w:rPr>
          <w:rFonts w:ascii="Times New Roman" w:hAnsi="Times New Roman" w:cs="Times New Roman"/>
          <w:sz w:val="20"/>
          <w:szCs w:val="20"/>
        </w:rPr>
      </w:pPr>
      <w:r w:rsidRPr="00D543CE">
        <w:rPr>
          <w:rFonts w:ascii="Times New Roman" w:hAnsi="Times New Roman" w:cs="Times New Roman"/>
          <w:sz w:val="20"/>
          <w:szCs w:val="20"/>
        </w:rPr>
        <w:lastRenderedPageBreak/>
        <w:t>Для полноценного понимания речи говорящего</w:t>
      </w:r>
      <w:r w:rsidRPr="00D543CE">
        <w:rPr>
          <w:rFonts w:ascii="Times New Roman" w:hAnsi="Times New Roman" w:cs="Times New Roman"/>
          <w:b/>
          <w:sz w:val="20"/>
          <w:szCs w:val="20"/>
        </w:rPr>
        <w:t xml:space="preserve"> </w:t>
      </w:r>
      <w:r w:rsidRPr="00D543CE">
        <w:rPr>
          <w:rFonts w:ascii="Times New Roman" w:hAnsi="Times New Roman" w:cs="Times New Roman"/>
          <w:sz w:val="20"/>
          <w:szCs w:val="20"/>
        </w:rPr>
        <w:t xml:space="preserve">школьники с нарушением слуха должны видеть его лицо, губы и слышать с помощью слухового аппарата. Это и есть основной способ восприятия устной речи детьми с нарушениями слуха – </w:t>
      </w:r>
      <w:proofErr w:type="spellStart"/>
      <w:r w:rsidRPr="00D543CE">
        <w:rPr>
          <w:rFonts w:ascii="Times New Roman" w:hAnsi="Times New Roman" w:cs="Times New Roman"/>
          <w:sz w:val="20"/>
          <w:szCs w:val="20"/>
        </w:rPr>
        <w:t>слухо</w:t>
      </w:r>
      <w:proofErr w:type="spellEnd"/>
      <w:r w:rsidRPr="00D543CE">
        <w:rPr>
          <w:rFonts w:ascii="Times New Roman" w:hAnsi="Times New Roman" w:cs="Times New Roman"/>
          <w:sz w:val="20"/>
          <w:szCs w:val="20"/>
        </w:rPr>
        <w:t xml:space="preserve">-зрительный. При проведении уроков и внеклассных мероприятий необходимо учитывать эту особенность детей. </w:t>
      </w:r>
    </w:p>
    <w:p w14:paraId="737D9F4B" w14:textId="77777777" w:rsidR="001B391A" w:rsidRPr="00D543CE" w:rsidRDefault="001B391A" w:rsidP="00D543CE">
      <w:pPr>
        <w:ind w:left="-15" w:right="14"/>
        <w:jc w:val="both"/>
        <w:rPr>
          <w:rFonts w:ascii="Times New Roman" w:hAnsi="Times New Roman" w:cs="Times New Roman"/>
          <w:sz w:val="20"/>
          <w:szCs w:val="20"/>
        </w:rPr>
      </w:pPr>
      <w:r w:rsidRPr="00D543CE">
        <w:rPr>
          <w:rFonts w:ascii="Times New Roman" w:hAnsi="Times New Roman" w:cs="Times New Roman"/>
          <w:sz w:val="20"/>
          <w:szCs w:val="20"/>
        </w:rPr>
        <w:t xml:space="preserve">Внятная, разборчивая речь школьника и возможность использования слухового восприятия в различных коммуникативных ситуациях, позволяет ему взаимодействовать с одноклассниками и активно включаться в образовательный процесс на уроках. Работа над произносительной стороной речи и развитием слухового восприятия происходит на специальных коррекционных занятиях с </w:t>
      </w:r>
      <w:r w:rsidRPr="00D543CE">
        <w:rPr>
          <w:rFonts w:ascii="Times New Roman" w:hAnsi="Times New Roman" w:cs="Times New Roman"/>
          <w:sz w:val="20"/>
          <w:szCs w:val="20"/>
        </w:rPr>
        <w:lastRenderedPageBreak/>
        <w:t>сурдопедагогом/логопедом.</w:t>
      </w:r>
    </w:p>
    <w:p w14:paraId="355502C6" w14:textId="77777777" w:rsidR="001B391A" w:rsidRPr="00D543CE" w:rsidRDefault="001B391A" w:rsidP="00D543CE">
      <w:pPr>
        <w:ind w:left="-15" w:right="14"/>
        <w:jc w:val="both"/>
        <w:rPr>
          <w:rFonts w:ascii="Times New Roman" w:hAnsi="Times New Roman" w:cs="Times New Roman"/>
          <w:sz w:val="20"/>
          <w:szCs w:val="20"/>
        </w:rPr>
      </w:pPr>
      <w:r w:rsidRPr="00D543CE">
        <w:rPr>
          <w:rFonts w:ascii="Times New Roman" w:hAnsi="Times New Roman" w:cs="Times New Roman"/>
          <w:sz w:val="20"/>
          <w:szCs w:val="20"/>
        </w:rPr>
        <w:t xml:space="preserve">Способность использовать полученные знания в конкретной жизненной ситуации – одна из важнейших составляющих социальной компетентности, которой глухой/слабослышащий школьник должен овладевать на уроках в процессе овладения основной образовательной программой, на коррекционно-развивающих занятиях специалистов при реализации разделов индивидуальной образовательной программы – Психолого-педагогическое </w:t>
      </w:r>
      <w:proofErr w:type="gramStart"/>
      <w:r w:rsidRPr="00D543CE">
        <w:rPr>
          <w:rFonts w:ascii="Times New Roman" w:hAnsi="Times New Roman" w:cs="Times New Roman"/>
          <w:sz w:val="20"/>
          <w:szCs w:val="20"/>
        </w:rPr>
        <w:t>сопровождение  и</w:t>
      </w:r>
      <w:proofErr w:type="gramEnd"/>
      <w:r w:rsidRPr="00D543CE">
        <w:rPr>
          <w:rFonts w:ascii="Times New Roman" w:hAnsi="Times New Roman" w:cs="Times New Roman"/>
          <w:sz w:val="20"/>
          <w:szCs w:val="20"/>
        </w:rPr>
        <w:t xml:space="preserve"> Формирование социальной компетентности. </w:t>
      </w:r>
    </w:p>
    <w:p w14:paraId="4EC39FEA" w14:textId="77777777" w:rsidR="001B391A" w:rsidRPr="00D543CE" w:rsidRDefault="001B391A" w:rsidP="00D543CE">
      <w:pPr>
        <w:ind w:right="14"/>
        <w:rPr>
          <w:rFonts w:ascii="Times New Roman" w:hAnsi="Times New Roman" w:cs="Times New Roman"/>
          <w:sz w:val="20"/>
          <w:szCs w:val="20"/>
        </w:rPr>
      </w:pPr>
    </w:p>
    <w:p w14:paraId="41DAA66E" w14:textId="77777777" w:rsidR="001B391A" w:rsidRPr="00D543CE" w:rsidRDefault="001B391A" w:rsidP="001B391A">
      <w:pPr>
        <w:spacing w:after="12" w:line="268" w:lineRule="auto"/>
        <w:ind w:left="233" w:right="91" w:hanging="10"/>
        <w:jc w:val="center"/>
        <w:rPr>
          <w:rFonts w:ascii="Times New Roman" w:hAnsi="Times New Roman" w:cs="Times New Roman"/>
          <w:i/>
          <w:sz w:val="20"/>
          <w:szCs w:val="20"/>
        </w:rPr>
      </w:pPr>
      <w:r w:rsidRPr="00D543CE">
        <w:rPr>
          <w:rFonts w:ascii="Times New Roman" w:hAnsi="Times New Roman" w:cs="Times New Roman"/>
          <w:i/>
          <w:sz w:val="20"/>
          <w:szCs w:val="20"/>
        </w:rPr>
        <w:t xml:space="preserve">Характеристика особых образовательных потребностей </w:t>
      </w:r>
      <w:proofErr w:type="gramStart"/>
      <w:r w:rsidRPr="00D543CE">
        <w:rPr>
          <w:rFonts w:ascii="Times New Roman" w:hAnsi="Times New Roman" w:cs="Times New Roman"/>
          <w:i/>
          <w:sz w:val="20"/>
          <w:szCs w:val="20"/>
        </w:rPr>
        <w:t>детей  с</w:t>
      </w:r>
      <w:proofErr w:type="gramEnd"/>
      <w:r w:rsidRPr="00D543CE">
        <w:rPr>
          <w:rFonts w:ascii="Times New Roman" w:hAnsi="Times New Roman" w:cs="Times New Roman"/>
          <w:i/>
          <w:sz w:val="20"/>
          <w:szCs w:val="20"/>
        </w:rPr>
        <w:t xml:space="preserve"> нарушениями опорно-двигательного аппарата  </w:t>
      </w:r>
    </w:p>
    <w:p w14:paraId="7C2F9C4E" w14:textId="77777777" w:rsidR="001B391A" w:rsidRPr="00D543CE" w:rsidRDefault="001B391A" w:rsidP="001B391A">
      <w:pPr>
        <w:ind w:left="-15" w:right="14"/>
        <w:jc w:val="both"/>
        <w:rPr>
          <w:rFonts w:ascii="Times New Roman" w:hAnsi="Times New Roman" w:cs="Times New Roman"/>
          <w:sz w:val="20"/>
          <w:szCs w:val="20"/>
          <w:lang w:val="en-US"/>
        </w:rPr>
      </w:pPr>
      <w:r w:rsidRPr="00D543CE">
        <w:rPr>
          <w:rFonts w:ascii="Times New Roman" w:hAnsi="Times New Roman" w:cs="Times New Roman"/>
          <w:sz w:val="20"/>
          <w:szCs w:val="20"/>
        </w:rPr>
        <w:t xml:space="preserve">Двигательные расстройства у детей с НОДА могут иметь различную </w:t>
      </w:r>
      <w:r w:rsidRPr="00D543CE">
        <w:rPr>
          <w:rFonts w:ascii="Times New Roman" w:hAnsi="Times New Roman" w:cs="Times New Roman"/>
          <w:i/>
          <w:sz w:val="20"/>
          <w:szCs w:val="20"/>
        </w:rPr>
        <w:t xml:space="preserve">степень выраженности. </w:t>
      </w:r>
      <w:r w:rsidRPr="00D543CE">
        <w:rPr>
          <w:rFonts w:ascii="Times New Roman" w:hAnsi="Times New Roman" w:cs="Times New Roman"/>
          <w:b/>
          <w:i/>
          <w:sz w:val="20"/>
          <w:szCs w:val="20"/>
        </w:rPr>
        <w:t>При тяжелой степени</w:t>
      </w:r>
      <w:r w:rsidRPr="00D543CE">
        <w:rPr>
          <w:rFonts w:ascii="Times New Roman" w:hAnsi="Times New Roman" w:cs="Times New Roman"/>
          <w:b/>
          <w:sz w:val="20"/>
          <w:szCs w:val="20"/>
        </w:rPr>
        <w:t xml:space="preserve"> </w:t>
      </w:r>
      <w:r w:rsidRPr="00D543CE">
        <w:rPr>
          <w:rFonts w:ascii="Times New Roman" w:hAnsi="Times New Roman" w:cs="Times New Roman"/>
          <w:sz w:val="20"/>
          <w:szCs w:val="20"/>
        </w:rPr>
        <w:t xml:space="preserve">двигательных нарушений ребенок не овладевает навыками ходьбы и </w:t>
      </w:r>
      <w:proofErr w:type="spellStart"/>
      <w:r w:rsidRPr="00D543CE">
        <w:rPr>
          <w:rFonts w:ascii="Times New Roman" w:hAnsi="Times New Roman" w:cs="Times New Roman"/>
          <w:sz w:val="20"/>
          <w:szCs w:val="20"/>
        </w:rPr>
        <w:t>манипулятивной</w:t>
      </w:r>
      <w:proofErr w:type="spellEnd"/>
      <w:r w:rsidRPr="00D543CE">
        <w:rPr>
          <w:rFonts w:ascii="Times New Roman" w:hAnsi="Times New Roman" w:cs="Times New Roman"/>
          <w:sz w:val="20"/>
          <w:szCs w:val="20"/>
        </w:rPr>
        <w:t xml:space="preserve"> деятельностью. Он не может самостоятельно обслуживать себя.  </w:t>
      </w:r>
      <w:r w:rsidRPr="00D543CE">
        <w:rPr>
          <w:rFonts w:ascii="Times New Roman" w:hAnsi="Times New Roman" w:cs="Times New Roman"/>
          <w:b/>
          <w:i/>
          <w:sz w:val="20"/>
          <w:szCs w:val="20"/>
        </w:rPr>
        <w:t>При средней степени</w:t>
      </w:r>
      <w:r w:rsidRPr="00D543CE">
        <w:rPr>
          <w:rFonts w:ascii="Times New Roman" w:hAnsi="Times New Roman" w:cs="Times New Roman"/>
          <w:sz w:val="20"/>
          <w:szCs w:val="20"/>
        </w:rPr>
        <w:t xml:space="preserve"> двигательных </w:t>
      </w:r>
      <w:proofErr w:type="gramStart"/>
      <w:r w:rsidRPr="00D543CE">
        <w:rPr>
          <w:rFonts w:ascii="Times New Roman" w:hAnsi="Times New Roman" w:cs="Times New Roman"/>
          <w:sz w:val="20"/>
          <w:szCs w:val="20"/>
        </w:rPr>
        <w:t>расстройств  дети</w:t>
      </w:r>
      <w:proofErr w:type="gramEnd"/>
      <w:r w:rsidRPr="00D543CE">
        <w:rPr>
          <w:rFonts w:ascii="Times New Roman" w:hAnsi="Times New Roman" w:cs="Times New Roman"/>
          <w:sz w:val="20"/>
          <w:szCs w:val="20"/>
        </w:rPr>
        <w:t xml:space="preserve"> овладевают ходьбой, но ходят неуверенно, часто с помощью специальных 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w:t>
      </w:r>
      <w:proofErr w:type="spellStart"/>
      <w:r w:rsidRPr="00D543CE">
        <w:rPr>
          <w:rFonts w:ascii="Times New Roman" w:hAnsi="Times New Roman" w:cs="Times New Roman"/>
          <w:sz w:val="20"/>
          <w:szCs w:val="20"/>
        </w:rPr>
        <w:t>манипулятивных</w:t>
      </w:r>
      <w:proofErr w:type="spellEnd"/>
      <w:r w:rsidRPr="00D543CE">
        <w:rPr>
          <w:rFonts w:ascii="Times New Roman" w:hAnsi="Times New Roman" w:cs="Times New Roman"/>
          <w:sz w:val="20"/>
          <w:szCs w:val="20"/>
        </w:rPr>
        <w:t xml:space="preserve"> функций.</w:t>
      </w:r>
      <w:r w:rsidRPr="00D543CE">
        <w:rPr>
          <w:rFonts w:ascii="Times New Roman" w:hAnsi="Times New Roman" w:cs="Times New Roman"/>
          <w:i/>
          <w:sz w:val="20"/>
          <w:szCs w:val="20"/>
        </w:rPr>
        <w:t xml:space="preserve"> </w:t>
      </w:r>
      <w:r w:rsidRPr="00D543CE">
        <w:rPr>
          <w:rFonts w:ascii="Times New Roman" w:hAnsi="Times New Roman" w:cs="Times New Roman"/>
          <w:b/>
          <w:i/>
          <w:sz w:val="20"/>
          <w:szCs w:val="20"/>
        </w:rPr>
        <w:t>При легкой степени</w:t>
      </w:r>
      <w:r w:rsidRPr="00D543CE">
        <w:rPr>
          <w:rFonts w:ascii="Times New Roman" w:hAnsi="Times New Roman" w:cs="Times New Roman"/>
          <w:sz w:val="20"/>
          <w:szCs w:val="20"/>
        </w:rPr>
        <w:t xml:space="preserve"> двигательных нарушений дети ходят самостоятельно, уверенно как в помещении, так и за его пределами. Могут самостоятельно ездить на городском транспорте.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3224"/>
      </w:tblGrid>
      <w:tr w:rsidR="001B391A" w:rsidRPr="00D543CE" w14:paraId="4F410211" w14:textId="77777777" w:rsidTr="00E409DF">
        <w:tc>
          <w:tcPr>
            <w:tcW w:w="4672" w:type="dxa"/>
          </w:tcPr>
          <w:p w14:paraId="498C4E14"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5156" w:type="dxa"/>
          </w:tcPr>
          <w:p w14:paraId="269C24EB"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4D2B9941" w14:textId="77777777" w:rsidTr="00E409DF">
        <w:tc>
          <w:tcPr>
            <w:tcW w:w="4672" w:type="dxa"/>
          </w:tcPr>
          <w:p w14:paraId="0BF936F2"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задержано</w:t>
            </w:r>
            <w:proofErr w:type="gramEnd"/>
            <w:r w:rsidRPr="00D543CE">
              <w:rPr>
                <w:rFonts w:ascii="Times New Roman" w:hAnsi="Times New Roman" w:cs="Times New Roman"/>
                <w:sz w:val="20"/>
                <w:szCs w:val="20"/>
              </w:rPr>
              <w:t xml:space="preserve"> и нарушено формирование всех двигательных функций</w:t>
            </w:r>
          </w:p>
          <w:p w14:paraId="72BDA38C"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нарушение</w:t>
            </w:r>
            <w:proofErr w:type="gramEnd"/>
            <w:r w:rsidRPr="00D543CE">
              <w:rPr>
                <w:rFonts w:ascii="Times New Roman" w:hAnsi="Times New Roman" w:cs="Times New Roman"/>
                <w:sz w:val="20"/>
                <w:szCs w:val="20"/>
              </w:rPr>
              <w:t xml:space="preserve"> координированной деятельности различных анализаторных систем</w:t>
            </w:r>
          </w:p>
          <w:p w14:paraId="7038368E"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глубокая</w:t>
            </w:r>
            <w:proofErr w:type="gramEnd"/>
            <w:r w:rsidRPr="00D543CE">
              <w:rPr>
                <w:rFonts w:ascii="Times New Roman" w:hAnsi="Times New Roman" w:cs="Times New Roman"/>
                <w:sz w:val="20"/>
                <w:szCs w:val="20"/>
              </w:rPr>
              <w:t xml:space="preserve"> задержка и нарушение развития кинестетического анализатора (тактильное и мышечно-суставное чувство)</w:t>
            </w:r>
          </w:p>
          <w:p w14:paraId="3791D9CD"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замедленность</w:t>
            </w:r>
            <w:proofErr w:type="gramEnd"/>
            <w:r w:rsidRPr="00D543CE">
              <w:rPr>
                <w:rFonts w:ascii="Times New Roman" w:hAnsi="Times New Roman" w:cs="Times New Roman"/>
                <w:sz w:val="20"/>
                <w:szCs w:val="20"/>
              </w:rPr>
              <w:t>, истощаемость психических процессов, низкая умственная работоспособность, низкая познавательной активность</w:t>
            </w:r>
          </w:p>
          <w:p w14:paraId="715D5CD2"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трудности</w:t>
            </w:r>
            <w:proofErr w:type="gramEnd"/>
            <w:r w:rsidRPr="00D543CE">
              <w:rPr>
                <w:rFonts w:ascii="Times New Roman" w:hAnsi="Times New Roman" w:cs="Times New Roman"/>
                <w:sz w:val="20"/>
                <w:szCs w:val="20"/>
              </w:rPr>
              <w:t xml:space="preserve"> переключения на другие виды деятельности, недостаточность концентрации </w:t>
            </w:r>
            <w:r w:rsidRPr="00D543CE">
              <w:rPr>
                <w:rFonts w:ascii="Times New Roman" w:hAnsi="Times New Roman" w:cs="Times New Roman"/>
                <w:sz w:val="20"/>
                <w:szCs w:val="20"/>
              </w:rPr>
              <w:lastRenderedPageBreak/>
              <w:t>внимания, замедленность восприятия, снижение объема механической памяти</w:t>
            </w:r>
          </w:p>
          <w:p w14:paraId="25BECBD8"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нарушения</w:t>
            </w:r>
            <w:proofErr w:type="gramEnd"/>
            <w:r w:rsidRPr="00D543CE">
              <w:rPr>
                <w:rFonts w:ascii="Times New Roman" w:hAnsi="Times New Roman" w:cs="Times New Roman"/>
                <w:sz w:val="20"/>
                <w:szCs w:val="20"/>
              </w:rPr>
              <w:t xml:space="preserve"> личностного развития </w:t>
            </w:r>
          </w:p>
          <w:p w14:paraId="239ED225" w14:textId="77777777" w:rsidR="001B391A" w:rsidRPr="00D543CE" w:rsidRDefault="001B391A" w:rsidP="00771AA9">
            <w:pPr>
              <w:widowControl/>
              <w:numPr>
                <w:ilvl w:val="0"/>
                <w:numId w:val="73"/>
              </w:numPr>
              <w:rPr>
                <w:rFonts w:ascii="Times New Roman" w:hAnsi="Times New Roman" w:cs="Times New Roman"/>
                <w:sz w:val="20"/>
                <w:szCs w:val="20"/>
              </w:rPr>
            </w:pPr>
            <w:proofErr w:type="gramStart"/>
            <w:r w:rsidRPr="00D543CE">
              <w:rPr>
                <w:rFonts w:ascii="Times New Roman" w:hAnsi="Times New Roman" w:cs="Times New Roman"/>
                <w:sz w:val="20"/>
                <w:szCs w:val="20"/>
              </w:rPr>
              <w:t>различные</w:t>
            </w:r>
            <w:proofErr w:type="gramEnd"/>
            <w:r w:rsidRPr="00D543CE">
              <w:rPr>
                <w:rFonts w:ascii="Times New Roman" w:hAnsi="Times New Roman" w:cs="Times New Roman"/>
                <w:sz w:val="20"/>
                <w:szCs w:val="20"/>
              </w:rPr>
              <w:t xml:space="preserve"> формы речевых нарушений</w:t>
            </w:r>
          </w:p>
        </w:tc>
        <w:tc>
          <w:tcPr>
            <w:tcW w:w="5156" w:type="dxa"/>
          </w:tcPr>
          <w:p w14:paraId="1EF0A385" w14:textId="77777777" w:rsidR="001B391A" w:rsidRPr="00D543CE" w:rsidRDefault="001B391A" w:rsidP="00771AA9">
            <w:pPr>
              <w:widowControl/>
              <w:numPr>
                <w:ilvl w:val="0"/>
                <w:numId w:val="70"/>
              </w:numPr>
              <w:spacing w:after="12"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регламентации деятельности с учетом медицинских </w:t>
            </w:r>
          </w:p>
          <w:p w14:paraId="10BDE323" w14:textId="77777777" w:rsidR="001B391A" w:rsidRPr="00D543CE" w:rsidRDefault="001B391A" w:rsidP="00E409DF">
            <w:pPr>
              <w:spacing w:after="60"/>
              <w:ind w:left="-15" w:right="14"/>
              <w:rPr>
                <w:rFonts w:ascii="Times New Roman" w:hAnsi="Times New Roman" w:cs="Times New Roman"/>
                <w:sz w:val="20"/>
                <w:szCs w:val="20"/>
              </w:rPr>
            </w:pPr>
            <w:proofErr w:type="gramStart"/>
            <w:r w:rsidRPr="00D543CE">
              <w:rPr>
                <w:rFonts w:ascii="Times New Roman" w:hAnsi="Times New Roman" w:cs="Times New Roman"/>
                <w:sz w:val="20"/>
                <w:szCs w:val="20"/>
              </w:rPr>
              <w:t>рекомендаций</w:t>
            </w:r>
            <w:proofErr w:type="gramEnd"/>
            <w:r w:rsidRPr="00D543CE">
              <w:rPr>
                <w:rFonts w:ascii="Times New Roman" w:hAnsi="Times New Roman" w:cs="Times New Roman"/>
                <w:sz w:val="20"/>
                <w:szCs w:val="20"/>
              </w:rPr>
              <w:t xml:space="preserve"> (соблюдение ортопедического режима); </w:t>
            </w:r>
          </w:p>
          <w:p w14:paraId="5FBF6392" w14:textId="77777777" w:rsidR="001B391A" w:rsidRPr="00D543CE" w:rsidRDefault="001B391A" w:rsidP="00771AA9">
            <w:pPr>
              <w:widowControl/>
              <w:numPr>
                <w:ilvl w:val="0"/>
                <w:numId w:val="70"/>
              </w:numPr>
              <w:spacing w:after="60"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особой организации образовательной среды, характеризующейся доступностью образовательных и воспитательных мероприятий; </w:t>
            </w:r>
          </w:p>
          <w:p w14:paraId="4C5BB82C" w14:textId="77777777" w:rsidR="001B391A" w:rsidRPr="00D543CE" w:rsidRDefault="001B391A" w:rsidP="00771AA9">
            <w:pPr>
              <w:widowControl/>
              <w:numPr>
                <w:ilvl w:val="0"/>
                <w:numId w:val="70"/>
              </w:numPr>
              <w:spacing w:after="61"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использовании специальных методов, приемов и средств обучения и воспитания, обеспечивающих реализацию «обходных путей» развития, воспитания и обучения; </w:t>
            </w:r>
          </w:p>
          <w:p w14:paraId="75B54B8B" w14:textId="77777777" w:rsidR="001B391A" w:rsidRPr="00D543CE" w:rsidRDefault="001B391A" w:rsidP="00771AA9">
            <w:pPr>
              <w:widowControl/>
              <w:numPr>
                <w:ilvl w:val="0"/>
                <w:numId w:val="70"/>
              </w:numPr>
              <w:spacing w:after="12"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предоставлении услуг </w:t>
            </w:r>
            <w:proofErr w:type="spellStart"/>
            <w:r w:rsidRPr="00D543CE">
              <w:rPr>
                <w:rFonts w:ascii="Times New Roman" w:hAnsi="Times New Roman" w:cs="Times New Roman"/>
                <w:sz w:val="20"/>
                <w:szCs w:val="20"/>
              </w:rPr>
              <w:t>тьютора</w:t>
            </w:r>
            <w:proofErr w:type="spellEnd"/>
            <w:r w:rsidRPr="00D543CE">
              <w:rPr>
                <w:rFonts w:ascii="Times New Roman" w:hAnsi="Times New Roman" w:cs="Times New Roman"/>
                <w:sz w:val="20"/>
                <w:szCs w:val="20"/>
              </w:rPr>
              <w:t xml:space="preserve">;  </w:t>
            </w:r>
          </w:p>
          <w:p w14:paraId="47201259" w14:textId="77777777" w:rsidR="001B391A" w:rsidRPr="00D543CE" w:rsidRDefault="001B391A" w:rsidP="00771AA9">
            <w:pPr>
              <w:widowControl/>
              <w:numPr>
                <w:ilvl w:val="0"/>
                <w:numId w:val="70"/>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адресной помощи по коррекции двигательных, речевых и познавательных и социально-личностных нарушений; </w:t>
            </w:r>
          </w:p>
          <w:p w14:paraId="346CCE1A" w14:textId="77777777" w:rsidR="001B391A" w:rsidRPr="00D543CE" w:rsidRDefault="001B391A" w:rsidP="00771AA9">
            <w:pPr>
              <w:widowControl/>
              <w:numPr>
                <w:ilvl w:val="0"/>
                <w:numId w:val="70"/>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индивидуализации образовательного процесса с учетом структуры нарушения и вариативности  проявлений; </w:t>
            </w:r>
          </w:p>
        </w:tc>
      </w:tr>
    </w:tbl>
    <w:p w14:paraId="1CA33C57" w14:textId="77777777" w:rsidR="001B391A" w:rsidRPr="00D543CE" w:rsidRDefault="001B391A" w:rsidP="001B391A">
      <w:pPr>
        <w:ind w:left="-15" w:right="14"/>
        <w:rPr>
          <w:rFonts w:ascii="Times New Roman" w:hAnsi="Times New Roman" w:cs="Times New Roman"/>
          <w:sz w:val="20"/>
          <w:szCs w:val="20"/>
        </w:rPr>
      </w:pPr>
      <w:r w:rsidRPr="00D543CE">
        <w:rPr>
          <w:rFonts w:ascii="Times New Roman" w:hAnsi="Times New Roman" w:cs="Times New Roman"/>
          <w:sz w:val="20"/>
          <w:szCs w:val="20"/>
        </w:rPr>
        <w:lastRenderedPageBreak/>
        <w:t xml:space="preserve">Диапазон </w:t>
      </w:r>
      <w:r w:rsidRPr="00D543CE">
        <w:rPr>
          <w:rFonts w:ascii="Times New Roman" w:hAnsi="Times New Roman" w:cs="Times New Roman"/>
          <w:i/>
          <w:sz w:val="20"/>
          <w:szCs w:val="20"/>
        </w:rPr>
        <w:t>различий в возможностях освоения академического</w:t>
      </w:r>
      <w:r w:rsidRPr="00D543CE">
        <w:rPr>
          <w:rFonts w:ascii="Times New Roman" w:hAnsi="Times New Roman" w:cs="Times New Roman"/>
          <w:sz w:val="20"/>
          <w:szCs w:val="20"/>
        </w:rPr>
        <w:t xml:space="preserve"> образования детьми с нарушениями опорно-двигательного аппарата очень велик:  </w:t>
      </w:r>
    </w:p>
    <w:p w14:paraId="3D4E9465" w14:textId="77777777" w:rsidR="001B391A" w:rsidRPr="00D543CE" w:rsidRDefault="001B391A" w:rsidP="00771AA9">
      <w:pPr>
        <w:widowControl/>
        <w:numPr>
          <w:ilvl w:val="0"/>
          <w:numId w:val="74"/>
        </w:numPr>
        <w:spacing w:after="63"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Часть детей (с «чисто» ортопедической патологией и некоторые дети с детским церебральным параличом) могут освоить программу общеобразовательной школы. </w:t>
      </w:r>
    </w:p>
    <w:p w14:paraId="0A9FC8C7" w14:textId="77777777" w:rsidR="001B391A" w:rsidRPr="00D543CE" w:rsidRDefault="001B391A" w:rsidP="00771AA9">
      <w:pPr>
        <w:widowControl/>
        <w:numPr>
          <w:ilvl w:val="0"/>
          <w:numId w:val="74"/>
        </w:numPr>
        <w:spacing w:after="37"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Существенная часть детей с двигательной церебральной </w:t>
      </w:r>
      <w:proofErr w:type="gramStart"/>
      <w:r w:rsidRPr="00D543CE">
        <w:rPr>
          <w:rFonts w:ascii="Times New Roman" w:hAnsi="Times New Roman" w:cs="Times New Roman"/>
          <w:sz w:val="20"/>
          <w:szCs w:val="20"/>
        </w:rPr>
        <w:t>патологией  с</w:t>
      </w:r>
      <w:proofErr w:type="gramEnd"/>
      <w:r w:rsidRPr="00D543CE">
        <w:rPr>
          <w:rFonts w:ascii="Times New Roman" w:hAnsi="Times New Roman" w:cs="Times New Roman"/>
          <w:sz w:val="20"/>
          <w:szCs w:val="20"/>
        </w:rPr>
        <w:t xml:space="preserve">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VI вида. </w:t>
      </w:r>
    </w:p>
    <w:p w14:paraId="5498B48F" w14:textId="2AAEE1F7" w:rsidR="001B391A" w:rsidRPr="00D543CE" w:rsidRDefault="001B391A" w:rsidP="00771AA9">
      <w:pPr>
        <w:widowControl/>
        <w:numPr>
          <w:ilvl w:val="0"/>
          <w:numId w:val="74"/>
        </w:numPr>
        <w:spacing w:after="37"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  Дети с легкой умственной отсталостью обучаются по программе специальной (коррекционной) школы VIII вида.  </w:t>
      </w:r>
    </w:p>
    <w:p w14:paraId="0153C053" w14:textId="77777777" w:rsidR="001B391A" w:rsidRPr="00D543CE" w:rsidRDefault="001B391A" w:rsidP="001B391A">
      <w:pPr>
        <w:rPr>
          <w:rFonts w:ascii="Times New Roman" w:hAnsi="Times New Roman" w:cs="Times New Roman"/>
          <w:sz w:val="20"/>
          <w:szCs w:val="20"/>
        </w:rPr>
      </w:pPr>
    </w:p>
    <w:p w14:paraId="0505D2A0" w14:textId="77777777" w:rsidR="001B391A" w:rsidRPr="00D543CE" w:rsidRDefault="001B391A" w:rsidP="001B391A">
      <w:pPr>
        <w:jc w:val="center"/>
        <w:rPr>
          <w:rFonts w:ascii="Times New Roman" w:hAnsi="Times New Roman" w:cs="Times New Roman"/>
          <w:i/>
          <w:sz w:val="20"/>
          <w:szCs w:val="20"/>
        </w:rPr>
      </w:pPr>
      <w:r w:rsidRPr="00D543CE">
        <w:rPr>
          <w:rFonts w:ascii="Times New Roman" w:hAnsi="Times New Roman" w:cs="Times New Roman"/>
          <w:i/>
          <w:sz w:val="20"/>
          <w:szCs w:val="20"/>
        </w:rPr>
        <w:t xml:space="preserve">Характеристика особых образовательных потребностей </w:t>
      </w:r>
      <w:proofErr w:type="gramStart"/>
      <w:r w:rsidRPr="00D543CE">
        <w:rPr>
          <w:rFonts w:ascii="Times New Roman" w:hAnsi="Times New Roman" w:cs="Times New Roman"/>
          <w:i/>
          <w:sz w:val="20"/>
          <w:szCs w:val="20"/>
        </w:rPr>
        <w:t>детей  с</w:t>
      </w:r>
      <w:proofErr w:type="gramEnd"/>
      <w:r w:rsidRPr="00D543CE">
        <w:rPr>
          <w:rFonts w:ascii="Times New Roman" w:hAnsi="Times New Roman" w:cs="Times New Roman"/>
          <w:i/>
          <w:sz w:val="20"/>
          <w:szCs w:val="20"/>
        </w:rPr>
        <w:t xml:space="preserve"> задержкой психического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3245"/>
      </w:tblGrid>
      <w:tr w:rsidR="001B391A" w:rsidRPr="00D543CE" w14:paraId="47E165E6" w14:textId="77777777" w:rsidTr="00E409DF">
        <w:tc>
          <w:tcPr>
            <w:tcW w:w="4672" w:type="dxa"/>
          </w:tcPr>
          <w:p w14:paraId="4B6DE685"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4976" w:type="dxa"/>
          </w:tcPr>
          <w:p w14:paraId="52314999"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681927CF" w14:textId="77777777" w:rsidTr="00E409DF">
        <w:tc>
          <w:tcPr>
            <w:tcW w:w="4672" w:type="dxa"/>
          </w:tcPr>
          <w:p w14:paraId="2D0EF0F0" w14:textId="77777777" w:rsidR="001B391A" w:rsidRPr="00D543CE" w:rsidRDefault="001B391A" w:rsidP="00771AA9">
            <w:pPr>
              <w:widowControl/>
              <w:numPr>
                <w:ilvl w:val="0"/>
                <w:numId w:val="71"/>
              </w:numPr>
              <w:spacing w:after="37" w:line="244"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незрелость</w:t>
            </w:r>
            <w:proofErr w:type="gramEnd"/>
            <w:r w:rsidRPr="00D543CE">
              <w:rPr>
                <w:rFonts w:ascii="Times New Roman" w:hAnsi="Times New Roman" w:cs="Times New Roman"/>
                <w:sz w:val="20"/>
                <w:szCs w:val="20"/>
              </w:rPr>
              <w:t xml:space="preserve"> </w:t>
            </w:r>
            <w:r w:rsidRPr="00D543CE">
              <w:rPr>
                <w:rFonts w:ascii="Times New Roman" w:hAnsi="Times New Roman" w:cs="Times New Roman"/>
                <w:sz w:val="20"/>
                <w:szCs w:val="20"/>
              </w:rPr>
              <w:tab/>
              <w:t xml:space="preserve">эмоционально-волевой сферы, </w:t>
            </w:r>
            <w:r w:rsidRPr="00D543CE">
              <w:rPr>
                <w:rFonts w:ascii="Times New Roman" w:hAnsi="Times New Roman" w:cs="Times New Roman"/>
                <w:sz w:val="20"/>
                <w:szCs w:val="20"/>
              </w:rPr>
              <w:tab/>
              <w:t xml:space="preserve">инфантилизм, преобладание </w:t>
            </w:r>
            <w:r w:rsidRPr="00D543CE">
              <w:rPr>
                <w:rFonts w:ascii="Times New Roman" w:hAnsi="Times New Roman" w:cs="Times New Roman"/>
                <w:sz w:val="20"/>
                <w:szCs w:val="20"/>
              </w:rPr>
              <w:tab/>
              <w:t xml:space="preserve">игровых мотивов, </w:t>
            </w:r>
            <w:r w:rsidRPr="00D543CE">
              <w:rPr>
                <w:rFonts w:ascii="Times New Roman" w:hAnsi="Times New Roman" w:cs="Times New Roman"/>
                <w:sz w:val="20"/>
                <w:szCs w:val="20"/>
              </w:rPr>
              <w:tab/>
            </w:r>
          </w:p>
          <w:p w14:paraId="313DEC7F"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низкий</w:t>
            </w:r>
            <w:proofErr w:type="gramEnd"/>
            <w:r w:rsidRPr="00D543CE">
              <w:rPr>
                <w:rFonts w:ascii="Times New Roman" w:hAnsi="Times New Roman" w:cs="Times New Roman"/>
                <w:sz w:val="20"/>
                <w:szCs w:val="20"/>
              </w:rPr>
              <w:t xml:space="preserve"> уровень активности во всех сферах психической деятельности; </w:t>
            </w:r>
          </w:p>
          <w:p w14:paraId="2FA69EA7"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ограниченный</w:t>
            </w:r>
            <w:proofErr w:type="gramEnd"/>
            <w:r w:rsidRPr="00D543CE">
              <w:rPr>
                <w:rFonts w:ascii="Times New Roman" w:hAnsi="Times New Roman" w:cs="Times New Roman"/>
                <w:sz w:val="20"/>
                <w:szCs w:val="20"/>
              </w:rPr>
              <w:t xml:space="preserve"> запас общих сведений и представлений об окружающем мире;  </w:t>
            </w:r>
          </w:p>
          <w:p w14:paraId="26213055"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снижение</w:t>
            </w:r>
            <w:proofErr w:type="gramEnd"/>
            <w:r w:rsidRPr="00D543CE">
              <w:rPr>
                <w:rFonts w:ascii="Times New Roman" w:hAnsi="Times New Roman" w:cs="Times New Roman"/>
                <w:sz w:val="20"/>
                <w:szCs w:val="20"/>
              </w:rPr>
              <w:t xml:space="preserve"> работоспособности;  </w:t>
            </w:r>
          </w:p>
          <w:p w14:paraId="6247E12D"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повышенная</w:t>
            </w:r>
            <w:proofErr w:type="gramEnd"/>
            <w:r w:rsidRPr="00D543CE">
              <w:rPr>
                <w:rFonts w:ascii="Times New Roman" w:hAnsi="Times New Roman" w:cs="Times New Roman"/>
                <w:sz w:val="20"/>
                <w:szCs w:val="20"/>
              </w:rPr>
              <w:t xml:space="preserve"> истощаемость;  </w:t>
            </w:r>
          </w:p>
          <w:p w14:paraId="7A96734E"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неустойчивость</w:t>
            </w:r>
            <w:proofErr w:type="gramEnd"/>
            <w:r w:rsidRPr="00D543CE">
              <w:rPr>
                <w:rFonts w:ascii="Times New Roman" w:hAnsi="Times New Roman" w:cs="Times New Roman"/>
                <w:sz w:val="20"/>
                <w:szCs w:val="20"/>
              </w:rPr>
              <w:t xml:space="preserve"> внимания;  </w:t>
            </w:r>
          </w:p>
          <w:p w14:paraId="78D2701E"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ограниченность</w:t>
            </w:r>
            <w:proofErr w:type="gramEnd"/>
            <w:r w:rsidRPr="00D543CE">
              <w:rPr>
                <w:rFonts w:ascii="Times New Roman" w:hAnsi="Times New Roman" w:cs="Times New Roman"/>
                <w:sz w:val="20"/>
                <w:szCs w:val="20"/>
              </w:rPr>
              <w:t xml:space="preserve"> словарного запаса, особенно активного, замедление овладения грамматическим строем речи, трудности овладения письменной речью;  </w:t>
            </w:r>
          </w:p>
          <w:p w14:paraId="3C24279C"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расстройства</w:t>
            </w:r>
            <w:proofErr w:type="gramEnd"/>
            <w:r w:rsidRPr="00D543CE">
              <w:rPr>
                <w:rFonts w:ascii="Times New Roman" w:hAnsi="Times New Roman" w:cs="Times New Roman"/>
                <w:sz w:val="20"/>
                <w:szCs w:val="20"/>
              </w:rPr>
              <w:t xml:space="preserve"> регуляции, программирования и контроля деятельности, низкий навык самоконтроля;  </w:t>
            </w:r>
          </w:p>
          <w:p w14:paraId="52105720"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более</w:t>
            </w:r>
            <w:proofErr w:type="gramEnd"/>
            <w:r w:rsidRPr="00D543CE">
              <w:rPr>
                <w:rFonts w:ascii="Times New Roman" w:hAnsi="Times New Roman" w:cs="Times New Roman"/>
                <w:sz w:val="20"/>
                <w:szCs w:val="20"/>
              </w:rPr>
              <w:t xml:space="preserve"> низкий уровень развития восприятия;  </w:t>
            </w:r>
          </w:p>
          <w:p w14:paraId="57EB3D17"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отставание</w:t>
            </w:r>
            <w:proofErr w:type="gramEnd"/>
            <w:r w:rsidRPr="00D543CE">
              <w:rPr>
                <w:rFonts w:ascii="Times New Roman" w:hAnsi="Times New Roman" w:cs="Times New Roman"/>
                <w:sz w:val="20"/>
                <w:szCs w:val="20"/>
              </w:rPr>
              <w:t xml:space="preserve"> в развитие всех форм мышления;  </w:t>
            </w:r>
          </w:p>
          <w:p w14:paraId="76938CB8" w14:textId="77777777" w:rsidR="001B391A" w:rsidRPr="00D543CE" w:rsidRDefault="001B391A" w:rsidP="00771AA9">
            <w:pPr>
              <w:widowControl/>
              <w:numPr>
                <w:ilvl w:val="0"/>
                <w:numId w:val="71"/>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недостаточная</w:t>
            </w:r>
            <w:proofErr w:type="gramEnd"/>
            <w:r w:rsidRPr="00D543CE">
              <w:rPr>
                <w:rFonts w:ascii="Times New Roman" w:hAnsi="Times New Roman" w:cs="Times New Roman"/>
                <w:sz w:val="20"/>
                <w:szCs w:val="20"/>
              </w:rPr>
              <w:t xml:space="preserve">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  </w:t>
            </w:r>
          </w:p>
          <w:p w14:paraId="158A683B" w14:textId="77777777" w:rsidR="001B391A" w:rsidRPr="00D543CE" w:rsidRDefault="001B391A" w:rsidP="00E409DF">
            <w:pPr>
              <w:jc w:val="center"/>
              <w:rPr>
                <w:rFonts w:ascii="Times New Roman" w:hAnsi="Times New Roman" w:cs="Times New Roman"/>
                <w:sz w:val="20"/>
                <w:szCs w:val="20"/>
              </w:rPr>
            </w:pPr>
          </w:p>
        </w:tc>
        <w:tc>
          <w:tcPr>
            <w:tcW w:w="4976" w:type="dxa"/>
          </w:tcPr>
          <w:p w14:paraId="79CD5CCC" w14:textId="77777777" w:rsidR="001B391A" w:rsidRPr="00D543CE" w:rsidRDefault="001B391A" w:rsidP="00771AA9">
            <w:pPr>
              <w:widowControl/>
              <w:numPr>
                <w:ilvl w:val="0"/>
                <w:numId w:val="72"/>
              </w:numPr>
              <w:spacing w:after="59"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побуждении познавательной активности и формировании устойчивой познавательной мотивации;  </w:t>
            </w:r>
          </w:p>
          <w:p w14:paraId="566DF53F" w14:textId="77777777" w:rsidR="001B391A" w:rsidRPr="00D543CE" w:rsidRDefault="001B391A" w:rsidP="00771AA9">
            <w:pPr>
              <w:widowControl/>
              <w:numPr>
                <w:ilvl w:val="0"/>
                <w:numId w:val="72"/>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расширении кругозора, формирование разносторонних понятий и представлений об окружающем мире;  </w:t>
            </w:r>
          </w:p>
          <w:p w14:paraId="53664488" w14:textId="77777777" w:rsidR="001B391A" w:rsidRPr="00D543CE" w:rsidRDefault="001B391A" w:rsidP="00771AA9">
            <w:pPr>
              <w:widowControl/>
              <w:numPr>
                <w:ilvl w:val="0"/>
                <w:numId w:val="72"/>
              </w:numPr>
              <w:spacing w:after="60"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формировании </w:t>
            </w:r>
            <w:proofErr w:type="spellStart"/>
            <w:r w:rsidRPr="00D543CE">
              <w:rPr>
                <w:rFonts w:ascii="Times New Roman" w:hAnsi="Times New Roman" w:cs="Times New Roman"/>
                <w:sz w:val="20"/>
                <w:szCs w:val="20"/>
              </w:rPr>
              <w:t>общеинтеллектуальных</w:t>
            </w:r>
            <w:proofErr w:type="spellEnd"/>
            <w:r w:rsidRPr="00D543CE">
              <w:rPr>
                <w:rFonts w:ascii="Times New Roman" w:hAnsi="Times New Roman" w:cs="Times New Roman"/>
                <w:sz w:val="20"/>
                <w:szCs w:val="20"/>
              </w:rPr>
              <w:t xml:space="preserve"> умений (операции анализа, сравнения, обобщения и т.д.); </w:t>
            </w:r>
          </w:p>
          <w:p w14:paraId="155FFCA9" w14:textId="77777777" w:rsidR="001B391A" w:rsidRPr="00D543CE" w:rsidRDefault="001B391A" w:rsidP="00771AA9">
            <w:pPr>
              <w:widowControl/>
              <w:numPr>
                <w:ilvl w:val="0"/>
                <w:numId w:val="72"/>
              </w:numPr>
              <w:spacing w:after="12"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совершенствовании </w:t>
            </w:r>
          </w:p>
          <w:p w14:paraId="1E6C9E69" w14:textId="77777777" w:rsidR="001B391A" w:rsidRPr="00D543CE" w:rsidRDefault="001B391A" w:rsidP="00E409DF">
            <w:pPr>
              <w:spacing w:after="59"/>
              <w:ind w:left="-15" w:right="14"/>
              <w:rPr>
                <w:rFonts w:ascii="Times New Roman" w:hAnsi="Times New Roman" w:cs="Times New Roman"/>
                <w:sz w:val="20"/>
                <w:szCs w:val="20"/>
              </w:rPr>
            </w:pPr>
            <w:proofErr w:type="gramStart"/>
            <w:r w:rsidRPr="00D543CE">
              <w:rPr>
                <w:rFonts w:ascii="Times New Roman" w:hAnsi="Times New Roman" w:cs="Times New Roman"/>
                <w:sz w:val="20"/>
                <w:szCs w:val="20"/>
              </w:rPr>
              <w:t>внимания</w:t>
            </w:r>
            <w:proofErr w:type="gramEnd"/>
            <w:r w:rsidRPr="00D543CE">
              <w:rPr>
                <w:rFonts w:ascii="Times New Roman" w:hAnsi="Times New Roman" w:cs="Times New Roman"/>
                <w:sz w:val="20"/>
                <w:szCs w:val="20"/>
              </w:rPr>
              <w:t xml:space="preserve">, зрительного, слухового, тактильного восприятия, памяти и пр.,  </w:t>
            </w:r>
          </w:p>
          <w:p w14:paraId="4805F2C4" w14:textId="77777777" w:rsidR="001B391A" w:rsidRPr="00D543CE" w:rsidRDefault="001B391A" w:rsidP="00771AA9">
            <w:pPr>
              <w:pStyle w:val="17"/>
              <w:numPr>
                <w:ilvl w:val="0"/>
                <w:numId w:val="75"/>
              </w:numPr>
              <w:spacing w:after="59" w:line="240" w:lineRule="auto"/>
              <w:ind w:left="345" w:right="14" w:hanging="360"/>
              <w:jc w:val="both"/>
              <w:rPr>
                <w:rFonts w:ascii="Times New Roman" w:hAnsi="Times New Roman"/>
                <w:sz w:val="20"/>
                <w:szCs w:val="20"/>
              </w:rPr>
            </w:pPr>
            <w:proofErr w:type="gramStart"/>
            <w:r w:rsidRPr="00D543CE">
              <w:rPr>
                <w:rFonts w:ascii="Times New Roman" w:hAnsi="Times New Roman"/>
                <w:sz w:val="20"/>
                <w:szCs w:val="20"/>
              </w:rPr>
              <w:t>потребность</w:t>
            </w:r>
            <w:proofErr w:type="gramEnd"/>
            <w:r w:rsidRPr="00D543CE">
              <w:rPr>
                <w:rFonts w:ascii="Times New Roman" w:hAnsi="Times New Roman"/>
                <w:sz w:val="20"/>
                <w:szCs w:val="20"/>
              </w:rPr>
              <w:t xml:space="preserve"> в формировании, развитии у детей целенаправленной деятельности, функции программирования и контроля собственной деятельности; </w:t>
            </w:r>
          </w:p>
          <w:p w14:paraId="273F3421" w14:textId="77777777" w:rsidR="001B391A" w:rsidRPr="00D543CE" w:rsidRDefault="001B391A" w:rsidP="00771AA9">
            <w:pPr>
              <w:widowControl/>
              <w:numPr>
                <w:ilvl w:val="0"/>
                <w:numId w:val="72"/>
              </w:numPr>
              <w:spacing w:after="61"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развитии личностной сферы: эмоций, воли, выработка навыков произвольного поведения, волевой регуляции своих действий, самостоятельности и ответственности за собственные поступки; </w:t>
            </w:r>
          </w:p>
          <w:p w14:paraId="3EBF912F" w14:textId="77777777" w:rsidR="001B391A" w:rsidRPr="00D543CE" w:rsidRDefault="001B391A" w:rsidP="00771AA9">
            <w:pPr>
              <w:widowControl/>
              <w:numPr>
                <w:ilvl w:val="0"/>
                <w:numId w:val="72"/>
              </w:numPr>
              <w:spacing w:after="61"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 </w:t>
            </w: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развитии и отработке приемов конструктивного общения и взаимодействия (с членами семьи, со сверстниками, с взрослыми) </w:t>
            </w:r>
          </w:p>
          <w:p w14:paraId="56317E95" w14:textId="77777777" w:rsidR="001B391A" w:rsidRPr="00D543CE" w:rsidRDefault="001B391A" w:rsidP="00771AA9">
            <w:pPr>
              <w:widowControl/>
              <w:numPr>
                <w:ilvl w:val="0"/>
                <w:numId w:val="72"/>
              </w:numPr>
              <w:spacing w:after="11"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w:t>
            </w:r>
          </w:p>
          <w:p w14:paraId="43D1F10C" w14:textId="77777777" w:rsidR="001B391A" w:rsidRPr="00D543CE" w:rsidRDefault="001B391A" w:rsidP="00E409DF">
            <w:pPr>
              <w:jc w:val="center"/>
              <w:rPr>
                <w:rFonts w:ascii="Times New Roman" w:hAnsi="Times New Roman" w:cs="Times New Roman"/>
                <w:sz w:val="20"/>
                <w:szCs w:val="20"/>
              </w:rPr>
            </w:pPr>
          </w:p>
        </w:tc>
      </w:tr>
    </w:tbl>
    <w:p w14:paraId="281910DC" w14:textId="77777777" w:rsidR="001B391A" w:rsidRPr="00D543CE" w:rsidRDefault="001B391A" w:rsidP="001B391A">
      <w:pPr>
        <w:jc w:val="center"/>
        <w:rPr>
          <w:rFonts w:ascii="Times New Roman" w:hAnsi="Times New Roman" w:cs="Times New Roman"/>
          <w:sz w:val="20"/>
          <w:szCs w:val="20"/>
        </w:rPr>
      </w:pPr>
    </w:p>
    <w:p w14:paraId="1A88C9BA" w14:textId="77777777" w:rsidR="001B391A" w:rsidRPr="00D543CE" w:rsidRDefault="001B391A" w:rsidP="001B391A">
      <w:pPr>
        <w:rPr>
          <w:rFonts w:ascii="Times New Roman" w:hAnsi="Times New Roman" w:cs="Times New Roman"/>
          <w:sz w:val="20"/>
          <w:szCs w:val="20"/>
        </w:rPr>
      </w:pPr>
    </w:p>
    <w:p w14:paraId="0CAF9B7F" w14:textId="77777777" w:rsidR="001B391A" w:rsidRPr="00D543CE" w:rsidRDefault="001B391A" w:rsidP="001B391A">
      <w:pPr>
        <w:rPr>
          <w:rFonts w:ascii="Times New Roman" w:hAnsi="Times New Roman" w:cs="Times New Roman"/>
          <w:sz w:val="20"/>
          <w:szCs w:val="20"/>
        </w:rPr>
      </w:pPr>
      <w:r w:rsidRPr="00D543CE">
        <w:rPr>
          <w:rFonts w:ascii="Times New Roman" w:hAnsi="Times New Roman" w:cs="Times New Roman"/>
          <w:i/>
          <w:sz w:val="20"/>
          <w:szCs w:val="20"/>
        </w:rPr>
        <w:t xml:space="preserve">Характеристика особых образовательных потребностей </w:t>
      </w:r>
      <w:proofErr w:type="gramStart"/>
      <w:r w:rsidRPr="00D543CE">
        <w:rPr>
          <w:rFonts w:ascii="Times New Roman" w:hAnsi="Times New Roman" w:cs="Times New Roman"/>
          <w:i/>
          <w:sz w:val="20"/>
          <w:szCs w:val="20"/>
        </w:rPr>
        <w:t>детей  с</w:t>
      </w:r>
      <w:proofErr w:type="gramEnd"/>
      <w:r w:rsidRPr="00D543CE">
        <w:rPr>
          <w:rFonts w:ascii="Times New Roman" w:hAnsi="Times New Roman" w:cs="Times New Roman"/>
          <w:i/>
          <w:sz w:val="20"/>
          <w:szCs w:val="20"/>
        </w:rPr>
        <w:t xml:space="preserve"> умственной отсталостью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41"/>
      </w:tblGrid>
      <w:tr w:rsidR="001B391A" w:rsidRPr="00D543CE" w14:paraId="3DFEFD2A" w14:textId="77777777" w:rsidTr="00E409DF">
        <w:tc>
          <w:tcPr>
            <w:tcW w:w="4672" w:type="dxa"/>
          </w:tcPr>
          <w:p w14:paraId="47ED1015"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4976" w:type="dxa"/>
          </w:tcPr>
          <w:p w14:paraId="6C8ED144"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32BB200A" w14:textId="77777777" w:rsidTr="00E409DF">
        <w:tc>
          <w:tcPr>
            <w:tcW w:w="4672" w:type="dxa"/>
          </w:tcPr>
          <w:p w14:paraId="7A42F79D"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нарушение</w:t>
            </w:r>
            <w:proofErr w:type="gramEnd"/>
            <w:r w:rsidRPr="00D543CE">
              <w:rPr>
                <w:rFonts w:ascii="Times New Roman" w:hAnsi="Times New Roman" w:cs="Times New Roman"/>
                <w:sz w:val="20"/>
                <w:szCs w:val="20"/>
              </w:rPr>
              <w:t xml:space="preserve"> высших психических функций, что выражается в деформации познавательных процессов, при которой страдают эмоционально-волевая сфера, моторика, личность в целом</w:t>
            </w:r>
          </w:p>
          <w:p w14:paraId="76224D8C" w14:textId="77777777" w:rsidR="001B391A" w:rsidRPr="00D543CE" w:rsidRDefault="001B391A" w:rsidP="00771AA9">
            <w:pPr>
              <w:widowControl/>
              <w:numPr>
                <w:ilvl w:val="0"/>
                <w:numId w:val="75"/>
              </w:numPr>
              <w:spacing w:line="259"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нарушению</w:t>
            </w:r>
            <w:proofErr w:type="gramEnd"/>
            <w:r w:rsidRPr="00D543CE">
              <w:rPr>
                <w:rFonts w:ascii="Times New Roman" w:hAnsi="Times New Roman" w:cs="Times New Roman"/>
                <w:sz w:val="20"/>
                <w:szCs w:val="20"/>
              </w:rPr>
              <w:t xml:space="preserve"> социальной адаптации </w:t>
            </w:r>
          </w:p>
          <w:p w14:paraId="1D05FC75"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заметно</w:t>
            </w:r>
            <w:proofErr w:type="gramEnd"/>
            <w:r w:rsidRPr="00D543CE">
              <w:rPr>
                <w:rFonts w:ascii="Times New Roman" w:hAnsi="Times New Roman" w:cs="Times New Roman"/>
                <w:sz w:val="20"/>
                <w:szCs w:val="20"/>
              </w:rPr>
              <w:t xml:space="preserve"> снижена скорость восприятия, уменьшен и объем восприятия</w:t>
            </w:r>
          </w:p>
          <w:p w14:paraId="09B2CD14"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нарушения</w:t>
            </w:r>
            <w:proofErr w:type="gramEnd"/>
            <w:r w:rsidRPr="00D543CE">
              <w:rPr>
                <w:rFonts w:ascii="Times New Roman" w:hAnsi="Times New Roman" w:cs="Times New Roman"/>
                <w:sz w:val="20"/>
                <w:szCs w:val="20"/>
              </w:rPr>
              <w:t xml:space="preserve"> речевого развития, при этом страдают все компоненты речи: лексика, грамматический строй, звукопроизношение.</w:t>
            </w:r>
          </w:p>
          <w:p w14:paraId="2B723110"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страдают</w:t>
            </w:r>
            <w:proofErr w:type="gramEnd"/>
            <w:r w:rsidRPr="00D543CE">
              <w:rPr>
                <w:rFonts w:ascii="Times New Roman" w:hAnsi="Times New Roman" w:cs="Times New Roman"/>
                <w:sz w:val="20"/>
                <w:szCs w:val="20"/>
              </w:rPr>
              <w:t xml:space="preserve"> как произвольное, так и непроизвольное запоминание,</w:t>
            </w:r>
          </w:p>
          <w:p w14:paraId="56D10083"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нарушено</w:t>
            </w:r>
            <w:proofErr w:type="gramEnd"/>
            <w:r w:rsidRPr="00D543CE">
              <w:rPr>
                <w:rFonts w:ascii="Times New Roman" w:hAnsi="Times New Roman" w:cs="Times New Roman"/>
                <w:sz w:val="20"/>
                <w:szCs w:val="20"/>
              </w:rPr>
              <w:t xml:space="preserve"> мышление - слабость обобщений неполноценностью других мыслительных процессов – анализа, синтеза, абстрагирования, сравнения</w:t>
            </w:r>
          </w:p>
          <w:p w14:paraId="2B0D894B"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w:t>
            </w:r>
            <w:proofErr w:type="gramEnd"/>
            <w:r w:rsidRPr="00D543CE">
              <w:rPr>
                <w:rFonts w:ascii="Times New Roman" w:hAnsi="Times New Roman" w:cs="Times New Roman"/>
                <w:sz w:val="20"/>
                <w:szCs w:val="20"/>
              </w:rPr>
              <w:t xml:space="preserve"> могут перенести свои знания в новые условия.</w:t>
            </w:r>
          </w:p>
          <w:p w14:paraId="4158C4B5" w14:textId="77777777" w:rsidR="001B391A" w:rsidRPr="00D543CE" w:rsidRDefault="001B391A" w:rsidP="00771AA9">
            <w:pPr>
              <w:widowControl/>
              <w:numPr>
                <w:ilvl w:val="0"/>
                <w:numId w:val="75"/>
              </w:numPr>
              <w:jc w:val="both"/>
              <w:rPr>
                <w:rFonts w:ascii="Times New Roman" w:hAnsi="Times New Roman" w:cs="Times New Roman"/>
                <w:sz w:val="20"/>
                <w:szCs w:val="20"/>
              </w:rPr>
            </w:pPr>
            <w:r w:rsidRPr="00D543CE">
              <w:rPr>
                <w:rFonts w:ascii="Times New Roman" w:hAnsi="Times New Roman" w:cs="Times New Roman"/>
                <w:sz w:val="20"/>
                <w:szCs w:val="20"/>
              </w:rPr>
              <w:t>Эмоциональная сфера характеризуется незрелостью и недоразвитием</w:t>
            </w:r>
          </w:p>
          <w:p w14:paraId="057F3205"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неадекватная</w:t>
            </w:r>
            <w:proofErr w:type="gramEnd"/>
            <w:r w:rsidRPr="00D543CE">
              <w:rPr>
                <w:rFonts w:ascii="Times New Roman" w:hAnsi="Times New Roman" w:cs="Times New Roman"/>
                <w:sz w:val="20"/>
                <w:szCs w:val="20"/>
              </w:rPr>
              <w:t xml:space="preserve"> самооценка, которая проявляется в неправильной оценке своих возможностей, в неспособности критически оценить свои поступки</w:t>
            </w:r>
          </w:p>
          <w:p w14:paraId="7BAE8A42" w14:textId="77777777" w:rsidR="001B391A" w:rsidRPr="00D543CE" w:rsidRDefault="001B391A" w:rsidP="00771AA9">
            <w:pPr>
              <w:widowControl/>
              <w:numPr>
                <w:ilvl w:val="0"/>
                <w:numId w:val="75"/>
              </w:numPr>
              <w:jc w:val="both"/>
              <w:rPr>
                <w:rFonts w:ascii="Times New Roman" w:hAnsi="Times New Roman" w:cs="Times New Roman"/>
                <w:sz w:val="20"/>
                <w:szCs w:val="20"/>
              </w:rPr>
            </w:pPr>
            <w:proofErr w:type="gramStart"/>
            <w:r w:rsidRPr="00D543CE">
              <w:rPr>
                <w:rFonts w:ascii="Times New Roman" w:hAnsi="Times New Roman" w:cs="Times New Roman"/>
                <w:sz w:val="20"/>
                <w:szCs w:val="20"/>
              </w:rPr>
              <w:t>нарушены</w:t>
            </w:r>
            <w:proofErr w:type="gramEnd"/>
            <w:r w:rsidRPr="00D543CE">
              <w:rPr>
                <w:rFonts w:ascii="Times New Roman" w:hAnsi="Times New Roman" w:cs="Times New Roman"/>
                <w:sz w:val="20"/>
                <w:szCs w:val="20"/>
              </w:rPr>
              <w:t xml:space="preserve"> волевые процессы (безынициативны, не могут самостоятельно руководить своей деятельностью, подчинять ее определенной цели)</w:t>
            </w:r>
          </w:p>
        </w:tc>
        <w:tc>
          <w:tcPr>
            <w:tcW w:w="4976" w:type="dxa"/>
          </w:tcPr>
          <w:p w14:paraId="71FAF8C4"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потребность в доступности содержания учебного материала.</w:t>
            </w:r>
          </w:p>
          <w:p w14:paraId="44265B88"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Содержание обучения должно быть адаптировано с учетом возможностей учащихся</w:t>
            </w:r>
          </w:p>
          <w:p w14:paraId="0E9252A4"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xml:space="preserve">-  значительно снижаются объем и глубина изучаемого материала, увеличивается количество времени, необходимого для усвоения темы, замедляются </w:t>
            </w:r>
            <w:proofErr w:type="gramStart"/>
            <w:r w:rsidRPr="00D543CE">
              <w:rPr>
                <w:rFonts w:ascii="Times New Roman" w:hAnsi="Times New Roman"/>
                <w:sz w:val="20"/>
                <w:szCs w:val="20"/>
              </w:rPr>
              <w:t>темпы  обучения</w:t>
            </w:r>
            <w:proofErr w:type="gramEnd"/>
            <w:r w:rsidRPr="00D543CE">
              <w:rPr>
                <w:rFonts w:ascii="Times New Roman" w:hAnsi="Times New Roman"/>
                <w:sz w:val="20"/>
                <w:szCs w:val="20"/>
              </w:rPr>
              <w:t xml:space="preserve">.  </w:t>
            </w:r>
          </w:p>
          <w:p w14:paraId="1E791614"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специфические методы и приемы, облегчающие усвоение учебного материала (</w:t>
            </w:r>
            <w:proofErr w:type="gramStart"/>
            <w:r w:rsidRPr="00D543CE">
              <w:rPr>
                <w:rFonts w:ascii="Times New Roman" w:hAnsi="Times New Roman"/>
                <w:sz w:val="20"/>
                <w:szCs w:val="20"/>
              </w:rPr>
              <w:t>пропедевтический  период</w:t>
            </w:r>
            <w:proofErr w:type="gramEnd"/>
            <w:r w:rsidRPr="00D543CE">
              <w:rPr>
                <w:rFonts w:ascii="Times New Roman" w:hAnsi="Times New Roman"/>
                <w:sz w:val="20"/>
                <w:szCs w:val="20"/>
              </w:rPr>
              <w:t>, предметно-практическая деятельность и др.)</w:t>
            </w:r>
          </w:p>
          <w:p w14:paraId="2650AF18"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потребность в постоянном контроле и помощи со стороны учителя, в дополнительных объяснениях и показе способов и приемов работы, в большом количестве тренировочных упражнений</w:t>
            </w:r>
          </w:p>
          <w:p w14:paraId="0059FD8B" w14:textId="77777777" w:rsidR="001B391A" w:rsidRPr="00D543CE" w:rsidRDefault="001B391A" w:rsidP="00E409DF">
            <w:pPr>
              <w:pStyle w:val="17"/>
              <w:spacing w:after="0" w:line="240" w:lineRule="auto"/>
              <w:ind w:left="0" w:right="14"/>
              <w:jc w:val="both"/>
              <w:rPr>
                <w:rFonts w:ascii="Times New Roman" w:hAnsi="Times New Roman"/>
                <w:sz w:val="20"/>
                <w:szCs w:val="20"/>
              </w:rPr>
            </w:pPr>
            <w:r w:rsidRPr="00D543CE">
              <w:rPr>
                <w:rFonts w:ascii="Times New Roman" w:hAnsi="Times New Roman"/>
                <w:sz w:val="20"/>
                <w:szCs w:val="20"/>
              </w:rPr>
              <w:t xml:space="preserve">- обучение школьников приемам учебной деятельности.  </w:t>
            </w:r>
          </w:p>
          <w:p w14:paraId="17607E76"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необходимость коррекции и развития психических процессов, речи, мелкой и крупной моторики</w:t>
            </w:r>
          </w:p>
          <w:p w14:paraId="6BE03AD9"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повышение уровня общего и речевого развития 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w:t>
            </w:r>
          </w:p>
          <w:p w14:paraId="143E9811"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Необходимо формирование знаний и умений, способствующих социальной адаптации;</w:t>
            </w:r>
          </w:p>
          <w:p w14:paraId="405C8C2F" w14:textId="77777777" w:rsidR="001B391A" w:rsidRPr="00D543CE" w:rsidRDefault="001B391A" w:rsidP="00E409DF">
            <w:pPr>
              <w:pStyle w:val="17"/>
              <w:spacing w:after="0" w:line="240" w:lineRule="auto"/>
              <w:ind w:left="0"/>
              <w:jc w:val="both"/>
              <w:rPr>
                <w:rFonts w:ascii="Times New Roman" w:hAnsi="Times New Roman"/>
                <w:sz w:val="20"/>
                <w:szCs w:val="20"/>
              </w:rPr>
            </w:pPr>
            <w:r w:rsidRPr="00D543CE">
              <w:rPr>
                <w:rFonts w:ascii="Times New Roman" w:hAnsi="Times New Roman"/>
                <w:sz w:val="20"/>
                <w:szCs w:val="20"/>
              </w:rPr>
              <w:t>-     трудовая и профессиональная подготовка</w:t>
            </w:r>
          </w:p>
          <w:p w14:paraId="397AAFE8" w14:textId="77777777" w:rsidR="001B391A" w:rsidRPr="00D543CE" w:rsidRDefault="001B391A" w:rsidP="00E409DF">
            <w:pPr>
              <w:jc w:val="both"/>
              <w:rPr>
                <w:rFonts w:ascii="Times New Roman" w:hAnsi="Times New Roman" w:cs="Times New Roman"/>
                <w:sz w:val="20"/>
                <w:szCs w:val="20"/>
              </w:rPr>
            </w:pPr>
          </w:p>
        </w:tc>
      </w:tr>
    </w:tbl>
    <w:p w14:paraId="44BA7806" w14:textId="77777777" w:rsidR="001B391A" w:rsidRPr="00D543CE" w:rsidRDefault="001B391A" w:rsidP="00D543CE">
      <w:pPr>
        <w:spacing w:after="25" w:line="256" w:lineRule="auto"/>
        <w:rPr>
          <w:rFonts w:ascii="Times New Roman" w:hAnsi="Times New Roman" w:cs="Times New Roman"/>
          <w:sz w:val="20"/>
          <w:szCs w:val="20"/>
        </w:rPr>
      </w:pPr>
    </w:p>
    <w:p w14:paraId="409B4763" w14:textId="77777777" w:rsidR="001B391A" w:rsidRPr="00D543CE" w:rsidRDefault="001B391A" w:rsidP="001B391A">
      <w:pPr>
        <w:spacing w:after="12" w:line="266" w:lineRule="auto"/>
        <w:ind w:left="233" w:right="91" w:hanging="10"/>
        <w:jc w:val="center"/>
        <w:rPr>
          <w:rFonts w:ascii="Times New Roman" w:hAnsi="Times New Roman" w:cs="Times New Roman"/>
          <w:i/>
          <w:sz w:val="20"/>
          <w:szCs w:val="20"/>
        </w:rPr>
      </w:pPr>
      <w:r w:rsidRPr="00D543CE">
        <w:rPr>
          <w:rFonts w:ascii="Times New Roman" w:hAnsi="Times New Roman" w:cs="Times New Roman"/>
          <w:i/>
          <w:sz w:val="20"/>
          <w:szCs w:val="20"/>
        </w:rPr>
        <w:t xml:space="preserve">Характеристика особых образовательных потребностей детей  </w:t>
      </w:r>
    </w:p>
    <w:p w14:paraId="200E6633" w14:textId="77777777" w:rsidR="001B391A" w:rsidRPr="00D543CE" w:rsidRDefault="001B391A" w:rsidP="001B391A">
      <w:pPr>
        <w:spacing w:after="12" w:line="266" w:lineRule="auto"/>
        <w:ind w:left="233" w:right="91" w:hanging="10"/>
        <w:jc w:val="center"/>
        <w:rPr>
          <w:rFonts w:ascii="Times New Roman" w:hAnsi="Times New Roman" w:cs="Times New Roman"/>
          <w:sz w:val="20"/>
          <w:szCs w:val="20"/>
        </w:rPr>
      </w:pPr>
      <w:proofErr w:type="gramStart"/>
      <w:r w:rsidRPr="00D543CE">
        <w:rPr>
          <w:rFonts w:ascii="Times New Roman" w:hAnsi="Times New Roman" w:cs="Times New Roman"/>
          <w:i/>
          <w:sz w:val="20"/>
          <w:szCs w:val="20"/>
        </w:rPr>
        <w:t>с</w:t>
      </w:r>
      <w:proofErr w:type="gramEnd"/>
      <w:r w:rsidRPr="00D543CE">
        <w:rPr>
          <w:rFonts w:ascii="Times New Roman" w:hAnsi="Times New Roman" w:cs="Times New Roman"/>
          <w:i/>
          <w:sz w:val="20"/>
          <w:szCs w:val="20"/>
        </w:rPr>
        <w:t xml:space="preserve"> тяжелыми нарушениями речи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5"/>
        <w:gridCol w:w="3289"/>
      </w:tblGrid>
      <w:tr w:rsidR="001B391A" w:rsidRPr="00D543CE" w14:paraId="1B3669DE" w14:textId="77777777" w:rsidTr="00E409DF">
        <w:tc>
          <w:tcPr>
            <w:tcW w:w="5040" w:type="dxa"/>
          </w:tcPr>
          <w:p w14:paraId="63738612"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4935" w:type="dxa"/>
          </w:tcPr>
          <w:p w14:paraId="61EB4EAF"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6834176F" w14:textId="77777777" w:rsidTr="00E409DF">
        <w:tc>
          <w:tcPr>
            <w:tcW w:w="5040" w:type="dxa"/>
          </w:tcPr>
          <w:p w14:paraId="11881868" w14:textId="77777777" w:rsidR="001B391A" w:rsidRPr="00D543CE" w:rsidRDefault="001B391A" w:rsidP="00771AA9">
            <w:pPr>
              <w:widowControl/>
              <w:numPr>
                <w:ilvl w:val="0"/>
                <w:numId w:val="77"/>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стойкие</w:t>
            </w:r>
            <w:proofErr w:type="gramEnd"/>
            <w:r w:rsidRPr="00D543CE">
              <w:rPr>
                <w:rFonts w:ascii="Times New Roman" w:hAnsi="Times New Roman" w:cs="Times New Roman"/>
                <w:sz w:val="20"/>
                <w:szCs w:val="20"/>
              </w:rPr>
              <w:t xml:space="preserve">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w:t>
            </w:r>
          </w:p>
          <w:p w14:paraId="2D1D0E72" w14:textId="77777777" w:rsidR="001B391A" w:rsidRPr="00D543CE" w:rsidRDefault="001B391A" w:rsidP="00771AA9">
            <w:pPr>
              <w:widowControl/>
              <w:numPr>
                <w:ilvl w:val="0"/>
                <w:numId w:val="77"/>
              </w:numPr>
              <w:spacing w:after="160" w:line="259" w:lineRule="auto"/>
              <w:rPr>
                <w:rFonts w:ascii="Times New Roman" w:hAnsi="Times New Roman" w:cs="Times New Roman"/>
                <w:sz w:val="20"/>
                <w:szCs w:val="20"/>
              </w:rPr>
            </w:pPr>
            <w:r w:rsidRPr="00D543CE">
              <w:rPr>
                <w:rFonts w:ascii="Times New Roman" w:hAnsi="Times New Roman" w:cs="Times New Roman"/>
                <w:sz w:val="20"/>
                <w:szCs w:val="20"/>
              </w:rPr>
              <w:t xml:space="preserve">Устная речь у детей характеризуется строгим ограничением активного словаря, стойкими </w:t>
            </w:r>
            <w:proofErr w:type="spellStart"/>
            <w:r w:rsidRPr="00D543CE">
              <w:rPr>
                <w:rFonts w:ascii="Times New Roman" w:hAnsi="Times New Roman" w:cs="Times New Roman"/>
                <w:sz w:val="20"/>
                <w:szCs w:val="20"/>
              </w:rPr>
              <w:t>аграмматизмами</w:t>
            </w:r>
            <w:proofErr w:type="spellEnd"/>
            <w:r w:rsidRPr="00D543CE">
              <w:rPr>
                <w:rFonts w:ascii="Times New Roman" w:hAnsi="Times New Roman" w:cs="Times New Roman"/>
                <w:sz w:val="20"/>
                <w:szCs w:val="20"/>
              </w:rPr>
              <w:t xml:space="preserve">, </w:t>
            </w:r>
            <w:proofErr w:type="spellStart"/>
            <w:r w:rsidRPr="00D543CE">
              <w:rPr>
                <w:rFonts w:ascii="Times New Roman" w:hAnsi="Times New Roman" w:cs="Times New Roman"/>
                <w:sz w:val="20"/>
                <w:szCs w:val="20"/>
              </w:rPr>
              <w:t>несформированностью</w:t>
            </w:r>
            <w:proofErr w:type="spellEnd"/>
            <w:r w:rsidRPr="00D543CE">
              <w:rPr>
                <w:rFonts w:ascii="Times New Roman" w:hAnsi="Times New Roman" w:cs="Times New Roman"/>
                <w:sz w:val="20"/>
                <w:szCs w:val="20"/>
              </w:rPr>
              <w:t xml:space="preserve"> навыков связного высказывания, тяжелыми нарушениями общей разборчивости речи.</w:t>
            </w:r>
          </w:p>
          <w:p w14:paraId="4EBFFBE3" w14:textId="77777777" w:rsidR="001B391A" w:rsidRPr="00D543CE" w:rsidRDefault="001B391A" w:rsidP="00771AA9">
            <w:pPr>
              <w:widowControl/>
              <w:numPr>
                <w:ilvl w:val="0"/>
                <w:numId w:val="77"/>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затруднения</w:t>
            </w:r>
            <w:proofErr w:type="gramEnd"/>
            <w:r w:rsidRPr="00D543CE">
              <w:rPr>
                <w:rFonts w:ascii="Times New Roman" w:hAnsi="Times New Roman" w:cs="Times New Roman"/>
                <w:sz w:val="20"/>
                <w:szCs w:val="20"/>
              </w:rPr>
              <w:t xml:space="preserve"> в формировании не только устной, но и письменной речи, а также коммуникативной деятельности</w:t>
            </w:r>
          </w:p>
          <w:p w14:paraId="362F1074" w14:textId="77777777" w:rsidR="001B391A" w:rsidRPr="00D543CE" w:rsidRDefault="001B391A" w:rsidP="00771AA9">
            <w:pPr>
              <w:widowControl/>
              <w:numPr>
                <w:ilvl w:val="0"/>
                <w:numId w:val="77"/>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особенности</w:t>
            </w:r>
            <w:proofErr w:type="gramEnd"/>
            <w:r w:rsidRPr="00D543CE">
              <w:rPr>
                <w:rFonts w:ascii="Times New Roman" w:hAnsi="Times New Roman" w:cs="Times New Roman"/>
                <w:sz w:val="20"/>
                <w:szCs w:val="20"/>
              </w:rPr>
              <w:t xml:space="preserve"> поведения: незаинтересованность в контакте, неумение ориентироваться в ситуации общения, негативизм.</w:t>
            </w:r>
          </w:p>
          <w:p w14:paraId="4696F593" w14:textId="77777777" w:rsidR="001B391A" w:rsidRPr="00D543CE" w:rsidRDefault="001B391A" w:rsidP="00771AA9">
            <w:pPr>
              <w:widowControl/>
              <w:numPr>
                <w:ilvl w:val="0"/>
                <w:numId w:val="77"/>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снижена</w:t>
            </w:r>
            <w:proofErr w:type="gramEnd"/>
            <w:r w:rsidRPr="00D543CE">
              <w:rPr>
                <w:rFonts w:ascii="Times New Roman" w:hAnsi="Times New Roman" w:cs="Times New Roman"/>
                <w:sz w:val="20"/>
                <w:szCs w:val="20"/>
              </w:rPr>
              <w:t xml:space="preserve"> слуховая память, продуктивность запоминания, которые находятся в прямой зависимости от уровня речевого развития.</w:t>
            </w:r>
          </w:p>
          <w:p w14:paraId="2857F487" w14:textId="77777777" w:rsidR="001B391A" w:rsidRPr="00D543CE" w:rsidRDefault="001B391A" w:rsidP="00771AA9">
            <w:pPr>
              <w:widowControl/>
              <w:numPr>
                <w:ilvl w:val="0"/>
                <w:numId w:val="77"/>
              </w:numPr>
              <w:spacing w:after="160" w:line="259" w:lineRule="auto"/>
              <w:ind w:right="14"/>
              <w:rPr>
                <w:rFonts w:ascii="Times New Roman" w:hAnsi="Times New Roman" w:cs="Times New Roman"/>
                <w:sz w:val="20"/>
                <w:szCs w:val="20"/>
              </w:rPr>
            </w:pPr>
            <w:proofErr w:type="gramStart"/>
            <w:r w:rsidRPr="00D543CE">
              <w:rPr>
                <w:rFonts w:ascii="Times New Roman" w:hAnsi="Times New Roman" w:cs="Times New Roman"/>
                <w:sz w:val="20"/>
                <w:szCs w:val="20"/>
              </w:rPr>
              <w:t>замедленный</w:t>
            </w:r>
            <w:proofErr w:type="gramEnd"/>
            <w:r w:rsidRPr="00D543CE">
              <w:rPr>
                <w:rFonts w:ascii="Times New Roman" w:hAnsi="Times New Roman" w:cs="Times New Roman"/>
                <w:sz w:val="20"/>
                <w:szCs w:val="20"/>
              </w:rPr>
              <w:t xml:space="preserve"> темп восприятия учебной информации, затруднения в установлении </w:t>
            </w:r>
            <w:r w:rsidRPr="00D543CE">
              <w:rPr>
                <w:rFonts w:ascii="Times New Roman" w:hAnsi="Times New Roman" w:cs="Times New Roman"/>
                <w:sz w:val="20"/>
                <w:szCs w:val="20"/>
              </w:rPr>
              <w:lastRenderedPageBreak/>
              <w:t xml:space="preserve">ассоциативных связей между зрительным, слуховым и </w:t>
            </w:r>
            <w:proofErr w:type="spellStart"/>
            <w:r w:rsidRPr="00D543CE">
              <w:rPr>
                <w:rFonts w:ascii="Times New Roman" w:hAnsi="Times New Roman" w:cs="Times New Roman"/>
                <w:sz w:val="20"/>
                <w:szCs w:val="20"/>
              </w:rPr>
              <w:t>речедвигательными</w:t>
            </w:r>
            <w:proofErr w:type="spellEnd"/>
            <w:r w:rsidRPr="00D543CE">
              <w:rPr>
                <w:rFonts w:ascii="Times New Roman" w:hAnsi="Times New Roman" w:cs="Times New Roman"/>
                <w:sz w:val="20"/>
                <w:szCs w:val="20"/>
              </w:rPr>
              <w:t xml:space="preserve"> анализаторами.</w:t>
            </w:r>
          </w:p>
        </w:tc>
        <w:tc>
          <w:tcPr>
            <w:tcW w:w="4935" w:type="dxa"/>
          </w:tcPr>
          <w:p w14:paraId="514C96A4" w14:textId="77777777" w:rsidR="001B391A" w:rsidRPr="00D543CE" w:rsidRDefault="001B391A" w:rsidP="00771AA9">
            <w:pPr>
              <w:widowControl/>
              <w:numPr>
                <w:ilvl w:val="0"/>
                <w:numId w:val="76"/>
              </w:numPr>
              <w:spacing w:after="37"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lastRenderedPageBreak/>
              <w:t xml:space="preserve">Потребность в обучении различным формам коммуникации (вербальным и невербальным), потребность в формировании социальной компетентности. </w:t>
            </w:r>
          </w:p>
          <w:p w14:paraId="023BE2E1" w14:textId="77777777" w:rsidR="001B391A" w:rsidRPr="00D543CE" w:rsidRDefault="001B391A" w:rsidP="00771AA9">
            <w:pPr>
              <w:widowControl/>
              <w:numPr>
                <w:ilvl w:val="0"/>
                <w:numId w:val="76"/>
              </w:numPr>
              <w:spacing w:after="63"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Потребность в развитии всех компонентов речи, </w:t>
            </w:r>
            <w:proofErr w:type="spellStart"/>
            <w:r w:rsidRPr="00D543CE">
              <w:rPr>
                <w:rFonts w:ascii="Times New Roman" w:hAnsi="Times New Roman" w:cs="Times New Roman"/>
                <w:sz w:val="20"/>
                <w:szCs w:val="20"/>
              </w:rPr>
              <w:t>рече</w:t>
            </w:r>
            <w:proofErr w:type="spellEnd"/>
            <w:r w:rsidRPr="00D543CE">
              <w:rPr>
                <w:rFonts w:ascii="Times New Roman" w:hAnsi="Times New Roman" w:cs="Times New Roman"/>
                <w:sz w:val="20"/>
                <w:szCs w:val="20"/>
              </w:rPr>
              <w:t xml:space="preserve">-языковой компетентности. </w:t>
            </w:r>
          </w:p>
          <w:p w14:paraId="4E7B8849" w14:textId="77777777" w:rsidR="001B391A" w:rsidRPr="00D543CE" w:rsidRDefault="001B391A" w:rsidP="00771AA9">
            <w:pPr>
              <w:widowControl/>
              <w:numPr>
                <w:ilvl w:val="0"/>
                <w:numId w:val="76"/>
              </w:numPr>
              <w:spacing w:after="63"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потребности</w:t>
            </w:r>
            <w:proofErr w:type="gramEnd"/>
            <w:r w:rsidRPr="00D543CE">
              <w:rPr>
                <w:rFonts w:ascii="Times New Roman" w:hAnsi="Times New Roman" w:cs="Times New Roman"/>
                <w:sz w:val="20"/>
                <w:szCs w:val="20"/>
              </w:rPr>
              <w:t xml:space="preserve">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14:paraId="74283B59" w14:textId="77777777" w:rsidR="001B391A" w:rsidRPr="00D543CE" w:rsidRDefault="001B391A" w:rsidP="00771AA9">
            <w:pPr>
              <w:widowControl/>
              <w:numPr>
                <w:ilvl w:val="0"/>
                <w:numId w:val="76"/>
              </w:numPr>
              <w:spacing w:after="63"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специальном обучении основам языкового анализа и синтеза, фонематических процессов и звукопроизношения, просодической организации звукового потока. </w:t>
            </w:r>
          </w:p>
          <w:p w14:paraId="4679CC94" w14:textId="77777777" w:rsidR="001B391A" w:rsidRPr="00D543CE" w:rsidRDefault="001B391A" w:rsidP="00771AA9">
            <w:pPr>
              <w:widowControl/>
              <w:numPr>
                <w:ilvl w:val="0"/>
                <w:numId w:val="76"/>
              </w:numPr>
              <w:spacing w:after="12"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Потребность в формировании навыков чтения и письма. </w:t>
            </w:r>
          </w:p>
          <w:p w14:paraId="49AA1E5C" w14:textId="77777777" w:rsidR="001B391A" w:rsidRPr="00D543CE" w:rsidRDefault="001B391A" w:rsidP="00771AA9">
            <w:pPr>
              <w:widowControl/>
              <w:numPr>
                <w:ilvl w:val="0"/>
                <w:numId w:val="76"/>
              </w:numPr>
              <w:spacing w:after="12"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 xml:space="preserve">Потребность в развитии навыков пространственной ориентировки. </w:t>
            </w:r>
          </w:p>
          <w:p w14:paraId="1E5B8C09" w14:textId="77777777" w:rsidR="001B391A" w:rsidRPr="00D543CE" w:rsidRDefault="001B391A" w:rsidP="00771AA9">
            <w:pPr>
              <w:widowControl/>
              <w:numPr>
                <w:ilvl w:val="0"/>
                <w:numId w:val="76"/>
              </w:numPr>
              <w:spacing w:after="12" w:line="247" w:lineRule="auto"/>
              <w:ind w:right="14"/>
              <w:jc w:val="both"/>
              <w:rPr>
                <w:rFonts w:ascii="Times New Roman" w:hAnsi="Times New Roman" w:cs="Times New Roman"/>
                <w:sz w:val="20"/>
                <w:szCs w:val="20"/>
              </w:rPr>
            </w:pPr>
            <w:r w:rsidRPr="00D543CE">
              <w:rPr>
                <w:rFonts w:ascii="Times New Roman" w:hAnsi="Times New Roman" w:cs="Times New Roman"/>
                <w:sz w:val="20"/>
                <w:szCs w:val="20"/>
              </w:rPr>
              <w:t>Потребность в</w:t>
            </w:r>
            <w:r w:rsidRPr="00D543CE">
              <w:rPr>
                <w:rFonts w:ascii="Times New Roman" w:hAnsi="Times New Roman" w:cs="Times New Roman"/>
                <w:sz w:val="20"/>
                <w:szCs w:val="20"/>
              </w:rPr>
              <w:tab/>
              <w:t xml:space="preserve">индивидуально-дифференцированном подходе к формированию образовательных умений и навыков.  </w:t>
            </w:r>
          </w:p>
          <w:p w14:paraId="3917FC3A" w14:textId="77777777" w:rsidR="001B391A" w:rsidRPr="00D543CE" w:rsidRDefault="001B391A" w:rsidP="00E409DF">
            <w:pPr>
              <w:rPr>
                <w:rFonts w:ascii="Times New Roman" w:hAnsi="Times New Roman" w:cs="Times New Roman"/>
                <w:sz w:val="20"/>
                <w:szCs w:val="20"/>
              </w:rPr>
            </w:pPr>
          </w:p>
        </w:tc>
      </w:tr>
    </w:tbl>
    <w:p w14:paraId="25DA74B7" w14:textId="77777777" w:rsidR="001B391A" w:rsidRPr="00D543CE" w:rsidRDefault="001B391A" w:rsidP="001B391A">
      <w:pPr>
        <w:rPr>
          <w:rFonts w:ascii="Times New Roman" w:hAnsi="Times New Roman" w:cs="Times New Roman"/>
          <w:sz w:val="20"/>
          <w:szCs w:val="20"/>
        </w:rPr>
      </w:pPr>
    </w:p>
    <w:p w14:paraId="48BC5CC2" w14:textId="77777777" w:rsidR="001B391A" w:rsidRPr="00D543CE" w:rsidRDefault="001B391A" w:rsidP="001B391A">
      <w:pPr>
        <w:rPr>
          <w:rFonts w:ascii="Times New Roman" w:hAnsi="Times New Roman" w:cs="Times New Roman"/>
          <w:sz w:val="20"/>
          <w:szCs w:val="20"/>
        </w:rPr>
      </w:pPr>
    </w:p>
    <w:p w14:paraId="7D3F54DE" w14:textId="77777777" w:rsidR="001B391A" w:rsidRPr="00D543CE" w:rsidRDefault="001B391A" w:rsidP="001B391A">
      <w:pPr>
        <w:jc w:val="center"/>
        <w:rPr>
          <w:rFonts w:ascii="Times New Roman" w:hAnsi="Times New Roman" w:cs="Times New Roman"/>
          <w:i/>
          <w:sz w:val="20"/>
          <w:szCs w:val="20"/>
        </w:rPr>
      </w:pPr>
      <w:r w:rsidRPr="00D543CE">
        <w:rPr>
          <w:rFonts w:ascii="Times New Roman" w:hAnsi="Times New Roman" w:cs="Times New Roman"/>
          <w:i/>
          <w:sz w:val="20"/>
          <w:szCs w:val="20"/>
        </w:rPr>
        <w:t>Характеристика особых образовательных потребностей детей</w:t>
      </w:r>
    </w:p>
    <w:p w14:paraId="01A7B30D" w14:textId="77777777" w:rsidR="001B391A" w:rsidRPr="00D543CE" w:rsidRDefault="001B391A" w:rsidP="001B391A">
      <w:pPr>
        <w:jc w:val="center"/>
        <w:rPr>
          <w:rFonts w:ascii="Times New Roman" w:hAnsi="Times New Roman" w:cs="Times New Roman"/>
          <w:i/>
          <w:sz w:val="20"/>
          <w:szCs w:val="20"/>
        </w:rPr>
      </w:pPr>
      <w:proofErr w:type="gramStart"/>
      <w:r w:rsidRPr="00D543CE">
        <w:rPr>
          <w:rFonts w:ascii="Times New Roman" w:hAnsi="Times New Roman" w:cs="Times New Roman"/>
          <w:i/>
          <w:sz w:val="20"/>
          <w:szCs w:val="20"/>
        </w:rPr>
        <w:t>с</w:t>
      </w:r>
      <w:proofErr w:type="gramEnd"/>
      <w:r w:rsidRPr="00D543CE">
        <w:rPr>
          <w:rFonts w:ascii="Times New Roman" w:hAnsi="Times New Roman" w:cs="Times New Roman"/>
          <w:i/>
          <w:sz w:val="20"/>
          <w:szCs w:val="20"/>
        </w:rPr>
        <w:t xml:space="preserve"> расстройствами аутистического спектра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276"/>
      </w:tblGrid>
      <w:tr w:rsidR="001B391A" w:rsidRPr="00D543CE" w14:paraId="774D585A" w14:textId="77777777" w:rsidTr="00E409DF">
        <w:tc>
          <w:tcPr>
            <w:tcW w:w="4785" w:type="dxa"/>
          </w:tcPr>
          <w:p w14:paraId="198CAA81"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Специфические особенности</w:t>
            </w:r>
          </w:p>
        </w:tc>
        <w:tc>
          <w:tcPr>
            <w:tcW w:w="4786" w:type="dxa"/>
          </w:tcPr>
          <w:p w14:paraId="4475D3DB" w14:textId="77777777" w:rsidR="001B391A" w:rsidRPr="00D543CE" w:rsidRDefault="001B391A" w:rsidP="00E409DF">
            <w:pPr>
              <w:rPr>
                <w:rFonts w:ascii="Times New Roman" w:hAnsi="Times New Roman" w:cs="Times New Roman"/>
                <w:sz w:val="20"/>
                <w:szCs w:val="20"/>
              </w:rPr>
            </w:pPr>
            <w:r w:rsidRPr="00D543CE">
              <w:rPr>
                <w:rFonts w:ascii="Times New Roman" w:hAnsi="Times New Roman" w:cs="Times New Roman"/>
                <w:sz w:val="20"/>
                <w:szCs w:val="20"/>
              </w:rPr>
              <w:t>Образовательные потребности</w:t>
            </w:r>
          </w:p>
        </w:tc>
      </w:tr>
      <w:tr w:rsidR="001B391A" w:rsidRPr="00D543CE" w14:paraId="66DB6405" w14:textId="77777777" w:rsidTr="00E409DF">
        <w:tc>
          <w:tcPr>
            <w:tcW w:w="4785" w:type="dxa"/>
          </w:tcPr>
          <w:p w14:paraId="6D436A7B"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трудности</w:t>
            </w:r>
            <w:proofErr w:type="gramEnd"/>
            <w:r w:rsidRPr="00D543CE">
              <w:rPr>
                <w:rFonts w:ascii="Times New Roman" w:hAnsi="Times New Roman" w:cs="Times New Roman"/>
                <w:sz w:val="20"/>
                <w:szCs w:val="20"/>
              </w:rPr>
              <w:t xml:space="preserve"> обучения в частности и формирования произвольного и целенаправленного поведения в целом,</w:t>
            </w:r>
          </w:p>
          <w:p w14:paraId="4E58DF34"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нарушения</w:t>
            </w:r>
            <w:proofErr w:type="gramEnd"/>
            <w:r w:rsidRPr="00D543CE">
              <w:rPr>
                <w:rFonts w:ascii="Times New Roman" w:hAnsi="Times New Roman" w:cs="Times New Roman"/>
                <w:sz w:val="20"/>
                <w:szCs w:val="20"/>
              </w:rPr>
              <w:t xml:space="preserve"> активности, высокая вероятность появления </w:t>
            </w:r>
            <w:proofErr w:type="spellStart"/>
            <w:r w:rsidRPr="00D543CE">
              <w:rPr>
                <w:rFonts w:ascii="Times New Roman" w:hAnsi="Times New Roman" w:cs="Times New Roman"/>
                <w:sz w:val="20"/>
                <w:szCs w:val="20"/>
              </w:rPr>
              <w:t>дезадаптивного</w:t>
            </w:r>
            <w:proofErr w:type="spellEnd"/>
            <w:r w:rsidRPr="00D543CE">
              <w:rPr>
                <w:rFonts w:ascii="Times New Roman" w:hAnsi="Times New Roman" w:cs="Times New Roman"/>
                <w:sz w:val="20"/>
                <w:szCs w:val="20"/>
              </w:rPr>
              <w:t xml:space="preserve"> поведения</w:t>
            </w:r>
          </w:p>
          <w:p w14:paraId="4277A4BC"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трудности</w:t>
            </w:r>
            <w:proofErr w:type="gramEnd"/>
            <w:r w:rsidRPr="00D543CE">
              <w:rPr>
                <w:rFonts w:ascii="Times New Roman" w:hAnsi="Times New Roman" w:cs="Times New Roman"/>
                <w:sz w:val="20"/>
                <w:szCs w:val="20"/>
              </w:rPr>
              <w:t xml:space="preserve"> социального взаимодействия, которые проявляются в значительном ограничении возможности формирования общения с другими людьми.</w:t>
            </w:r>
          </w:p>
          <w:p w14:paraId="02F787C8"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нарушения</w:t>
            </w:r>
            <w:proofErr w:type="gramEnd"/>
            <w:r w:rsidRPr="00D543CE">
              <w:rPr>
                <w:rFonts w:ascii="Times New Roman" w:hAnsi="Times New Roman" w:cs="Times New Roman"/>
                <w:sz w:val="20"/>
                <w:szCs w:val="20"/>
              </w:rPr>
              <w:t xml:space="preserve"> взаимодействия с близкими взрослыми</w:t>
            </w:r>
          </w:p>
          <w:p w14:paraId="6D20C212"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gramStart"/>
            <w:r w:rsidRPr="00D543CE">
              <w:rPr>
                <w:rFonts w:ascii="Times New Roman" w:hAnsi="Times New Roman" w:cs="Times New Roman"/>
                <w:sz w:val="20"/>
                <w:szCs w:val="20"/>
              </w:rPr>
              <w:t>стойкие</w:t>
            </w:r>
            <w:proofErr w:type="gramEnd"/>
            <w:r w:rsidRPr="00D543CE">
              <w:rPr>
                <w:rFonts w:ascii="Times New Roman" w:hAnsi="Times New Roman" w:cs="Times New Roman"/>
                <w:sz w:val="20"/>
                <w:szCs w:val="20"/>
              </w:rPr>
              <w:t xml:space="preserve"> трудности с пониманием и с использованием невербальных средств общения (нарушения  визуального контакта, сложности в понимании жестов),</w:t>
            </w:r>
          </w:p>
          <w:p w14:paraId="1CC21226"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proofErr w:type="spellStart"/>
            <w:proofErr w:type="gramStart"/>
            <w:r w:rsidRPr="00D543CE">
              <w:rPr>
                <w:rFonts w:ascii="Times New Roman" w:hAnsi="Times New Roman" w:cs="Times New Roman"/>
                <w:sz w:val="20"/>
                <w:szCs w:val="20"/>
              </w:rPr>
              <w:t>нарушенна</w:t>
            </w:r>
            <w:proofErr w:type="spellEnd"/>
            <w:proofErr w:type="gramEnd"/>
            <w:r w:rsidRPr="00D543CE">
              <w:rPr>
                <w:rFonts w:ascii="Times New Roman" w:hAnsi="Times New Roman" w:cs="Times New Roman"/>
                <w:sz w:val="20"/>
                <w:szCs w:val="20"/>
              </w:rPr>
              <w:t xml:space="preserve"> чувствительность, что может проявляться как в непереносимости определенных звуков, материалов</w:t>
            </w:r>
          </w:p>
          <w:p w14:paraId="5C3EEBAF" w14:textId="77777777" w:rsidR="001B391A" w:rsidRPr="00D543CE" w:rsidRDefault="001B391A" w:rsidP="00771AA9">
            <w:pPr>
              <w:widowControl/>
              <w:numPr>
                <w:ilvl w:val="0"/>
                <w:numId w:val="79"/>
              </w:numPr>
              <w:spacing w:after="160" w:line="259" w:lineRule="auto"/>
              <w:rPr>
                <w:rFonts w:ascii="Times New Roman" w:hAnsi="Times New Roman" w:cs="Times New Roman"/>
                <w:sz w:val="20"/>
                <w:szCs w:val="20"/>
              </w:rPr>
            </w:pPr>
            <w:r w:rsidRPr="00D543CE">
              <w:rPr>
                <w:rFonts w:ascii="Times New Roman" w:hAnsi="Times New Roman" w:cs="Times New Roman"/>
                <w:sz w:val="20"/>
                <w:szCs w:val="20"/>
              </w:rPr>
              <w:lastRenderedPageBreak/>
              <w:t>Недостаточность сенсорной интеграции, фрагментарность представлений о собственном теле приводят к недостаточности точных, произвольных движений</w:t>
            </w:r>
          </w:p>
        </w:tc>
        <w:tc>
          <w:tcPr>
            <w:tcW w:w="4786" w:type="dxa"/>
          </w:tcPr>
          <w:p w14:paraId="74E47508" w14:textId="77777777" w:rsidR="001B391A" w:rsidRPr="00D543CE" w:rsidRDefault="001B391A" w:rsidP="00771AA9">
            <w:pPr>
              <w:widowControl/>
              <w:numPr>
                <w:ilvl w:val="0"/>
                <w:numId w:val="78"/>
              </w:numPr>
              <w:spacing w:after="37" w:line="247" w:lineRule="auto"/>
              <w:ind w:right="7"/>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психолого-педагогической поддержке ребенка в школе; </w:t>
            </w:r>
          </w:p>
          <w:p w14:paraId="7B6AB9A6" w14:textId="77777777" w:rsidR="001B391A" w:rsidRPr="00D543CE" w:rsidRDefault="001B391A" w:rsidP="00771AA9">
            <w:pPr>
              <w:widowControl/>
              <w:numPr>
                <w:ilvl w:val="0"/>
                <w:numId w:val="78"/>
              </w:numPr>
              <w:spacing w:after="16" w:line="264" w:lineRule="auto"/>
              <w:ind w:right="7"/>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реализации </w:t>
            </w:r>
            <w:proofErr w:type="spellStart"/>
            <w:r w:rsidRPr="00D543CE">
              <w:rPr>
                <w:rFonts w:ascii="Times New Roman" w:hAnsi="Times New Roman" w:cs="Times New Roman"/>
                <w:sz w:val="20"/>
                <w:szCs w:val="20"/>
              </w:rPr>
              <w:t>практикоориентированной</w:t>
            </w:r>
            <w:proofErr w:type="spellEnd"/>
            <w:r w:rsidRPr="00D543CE">
              <w:rPr>
                <w:rFonts w:ascii="Times New Roman" w:hAnsi="Times New Roman" w:cs="Times New Roman"/>
                <w:sz w:val="20"/>
                <w:szCs w:val="20"/>
              </w:rPr>
              <w:t xml:space="preserve"> и социальной направленности в обучении и воспитании; </w:t>
            </w:r>
          </w:p>
          <w:p w14:paraId="48611E59" w14:textId="77777777" w:rsidR="001B391A" w:rsidRPr="00D543CE" w:rsidRDefault="001B391A" w:rsidP="00771AA9">
            <w:pPr>
              <w:widowControl/>
              <w:numPr>
                <w:ilvl w:val="0"/>
                <w:numId w:val="78"/>
              </w:numPr>
              <w:spacing w:after="10"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организации и реализации занятий </w:t>
            </w:r>
            <w:proofErr w:type="spellStart"/>
            <w:r w:rsidRPr="00D543CE">
              <w:rPr>
                <w:rFonts w:ascii="Times New Roman" w:hAnsi="Times New Roman" w:cs="Times New Roman"/>
                <w:sz w:val="20"/>
                <w:szCs w:val="20"/>
              </w:rPr>
              <w:t>коррекционноразвивающей</w:t>
            </w:r>
            <w:proofErr w:type="spellEnd"/>
            <w:r w:rsidRPr="00D543CE">
              <w:rPr>
                <w:rFonts w:ascii="Times New Roman" w:hAnsi="Times New Roman" w:cs="Times New Roman"/>
                <w:sz w:val="20"/>
                <w:szCs w:val="20"/>
              </w:rPr>
              <w:t xml:space="preserve"> направленности (с дефектологом, логопедом, психологом, социальным педагогом  и др.); </w:t>
            </w:r>
          </w:p>
          <w:p w14:paraId="50D61EB6" w14:textId="77777777" w:rsidR="001B391A" w:rsidRPr="00D543CE" w:rsidRDefault="001B391A" w:rsidP="00771AA9">
            <w:pPr>
              <w:widowControl/>
              <w:numPr>
                <w:ilvl w:val="0"/>
                <w:numId w:val="78"/>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использовании дополнительных средств, повышающих эффективность обучения; </w:t>
            </w:r>
          </w:p>
          <w:p w14:paraId="416518EA" w14:textId="77777777" w:rsidR="001B391A" w:rsidRPr="00D543CE" w:rsidRDefault="001B391A" w:rsidP="00771AA9">
            <w:pPr>
              <w:widowControl/>
              <w:numPr>
                <w:ilvl w:val="0"/>
                <w:numId w:val="78"/>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w:t>
            </w:r>
            <w:r w:rsidRPr="00D543CE">
              <w:rPr>
                <w:rFonts w:ascii="Times New Roman" w:hAnsi="Times New Roman" w:cs="Times New Roman"/>
                <w:sz w:val="20"/>
                <w:szCs w:val="20"/>
              </w:rPr>
              <w:tab/>
              <w:t xml:space="preserve">в </w:t>
            </w:r>
            <w:r w:rsidRPr="00D543CE">
              <w:rPr>
                <w:rFonts w:ascii="Times New Roman" w:hAnsi="Times New Roman" w:cs="Times New Roman"/>
                <w:sz w:val="20"/>
                <w:szCs w:val="20"/>
              </w:rPr>
              <w:tab/>
              <w:t xml:space="preserve">определении форм и </w:t>
            </w:r>
            <w:r w:rsidRPr="00D543CE">
              <w:rPr>
                <w:rFonts w:ascii="Times New Roman" w:hAnsi="Times New Roman" w:cs="Times New Roman"/>
                <w:sz w:val="20"/>
                <w:szCs w:val="20"/>
              </w:rPr>
              <w:tab/>
              <w:t xml:space="preserve">содержания </w:t>
            </w:r>
            <w:r w:rsidRPr="00D543CE">
              <w:rPr>
                <w:rFonts w:ascii="Times New Roman" w:hAnsi="Times New Roman" w:cs="Times New Roman"/>
                <w:sz w:val="20"/>
                <w:szCs w:val="20"/>
              </w:rPr>
              <w:tab/>
              <w:t xml:space="preserve">психолого-педагогической поддержки семьи;  </w:t>
            </w:r>
          </w:p>
          <w:p w14:paraId="5E7998F4" w14:textId="77777777" w:rsidR="001B391A" w:rsidRPr="00D543CE" w:rsidRDefault="001B391A" w:rsidP="00771AA9">
            <w:pPr>
              <w:widowControl/>
              <w:numPr>
                <w:ilvl w:val="0"/>
                <w:numId w:val="78"/>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дозировании учебной нагрузки с учетом темпа и работоспособности; </w:t>
            </w:r>
          </w:p>
          <w:p w14:paraId="79EDC192" w14:textId="77777777" w:rsidR="001B391A" w:rsidRPr="00D543CE" w:rsidRDefault="001B391A" w:rsidP="00771AA9">
            <w:pPr>
              <w:widowControl/>
              <w:numPr>
                <w:ilvl w:val="0"/>
                <w:numId w:val="78"/>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t>потребность</w:t>
            </w:r>
            <w:proofErr w:type="gramEnd"/>
            <w:r w:rsidRPr="00D543CE">
              <w:rPr>
                <w:rFonts w:ascii="Times New Roman" w:hAnsi="Times New Roman" w:cs="Times New Roman"/>
                <w:sz w:val="20"/>
                <w:szCs w:val="20"/>
              </w:rPr>
              <w:t xml:space="preserve"> в особенно четкой и упорядоченной </w:t>
            </w:r>
            <w:proofErr w:type="spellStart"/>
            <w:r w:rsidRPr="00D543CE">
              <w:rPr>
                <w:rFonts w:ascii="Times New Roman" w:hAnsi="Times New Roman" w:cs="Times New Roman"/>
                <w:sz w:val="20"/>
                <w:szCs w:val="20"/>
              </w:rPr>
              <w:t>временнопространственной</w:t>
            </w:r>
            <w:proofErr w:type="spellEnd"/>
            <w:r w:rsidRPr="00D543CE">
              <w:rPr>
                <w:rFonts w:ascii="Times New Roman" w:hAnsi="Times New Roman" w:cs="Times New Roman"/>
                <w:sz w:val="20"/>
                <w:szCs w:val="20"/>
              </w:rPr>
              <w:t xml:space="preserve"> структуре образовательной среды, поддерживающей учебную деятельность ребенка; </w:t>
            </w:r>
          </w:p>
          <w:p w14:paraId="312804B0" w14:textId="77777777" w:rsidR="001B391A" w:rsidRPr="00D543CE" w:rsidRDefault="001B391A" w:rsidP="00771AA9">
            <w:pPr>
              <w:widowControl/>
              <w:numPr>
                <w:ilvl w:val="0"/>
                <w:numId w:val="78"/>
              </w:numPr>
              <w:spacing w:after="37" w:line="247" w:lineRule="auto"/>
              <w:ind w:right="14"/>
              <w:jc w:val="both"/>
              <w:rPr>
                <w:rFonts w:ascii="Times New Roman" w:hAnsi="Times New Roman" w:cs="Times New Roman"/>
                <w:sz w:val="20"/>
                <w:szCs w:val="20"/>
              </w:rPr>
            </w:pPr>
            <w:proofErr w:type="gramStart"/>
            <w:r w:rsidRPr="00D543CE">
              <w:rPr>
                <w:rFonts w:ascii="Times New Roman" w:hAnsi="Times New Roman" w:cs="Times New Roman"/>
                <w:sz w:val="20"/>
                <w:szCs w:val="20"/>
              </w:rPr>
              <w:lastRenderedPageBreak/>
              <w:t>потребность</w:t>
            </w:r>
            <w:proofErr w:type="gramEnd"/>
            <w:r w:rsidRPr="00D543CE">
              <w:rPr>
                <w:rFonts w:ascii="Times New Roman" w:hAnsi="Times New Roman" w:cs="Times New Roman"/>
                <w:sz w:val="20"/>
                <w:szCs w:val="20"/>
              </w:rPr>
              <w:t xml:space="preserve"> в специальной отработке форм адекватного учебного поведения ребенка, навыков коммуникации и взаимодействия с учителем. </w:t>
            </w:r>
          </w:p>
          <w:p w14:paraId="67489725" w14:textId="77777777" w:rsidR="001B391A" w:rsidRPr="00D543CE" w:rsidRDefault="001B391A" w:rsidP="00E409DF">
            <w:pPr>
              <w:rPr>
                <w:rFonts w:ascii="Times New Roman" w:hAnsi="Times New Roman" w:cs="Times New Roman"/>
                <w:sz w:val="20"/>
                <w:szCs w:val="20"/>
              </w:rPr>
            </w:pPr>
          </w:p>
        </w:tc>
      </w:tr>
    </w:tbl>
    <w:p w14:paraId="4B12FC1E" w14:textId="77777777" w:rsidR="0043590E" w:rsidRDefault="0043590E" w:rsidP="006B14E0">
      <w:bookmarkStart w:id="217" w:name="bookmark1953"/>
    </w:p>
    <w:p w14:paraId="121F7E1A" w14:textId="3FCA2863" w:rsidR="00D543CE" w:rsidRPr="00D543CE" w:rsidRDefault="00D543CE" w:rsidP="0043590E">
      <w:pPr>
        <w:pStyle w:val="3"/>
        <w:rPr>
          <w:rFonts w:ascii="Times New Roman" w:hAnsi="Times New Roman" w:cs="Times New Roman"/>
          <w:b w:val="0"/>
        </w:rPr>
      </w:pPr>
      <w:bookmarkStart w:id="218" w:name="_Toc105502811"/>
      <w:r w:rsidRPr="00D543CE">
        <w:rPr>
          <w:rFonts w:ascii="Times New Roman" w:hAnsi="Times New Roman" w:cs="Times New Roman"/>
          <w:b w:val="0"/>
        </w:rPr>
        <w:t xml:space="preserve">В </w:t>
      </w:r>
      <w:proofErr w:type="gramStart"/>
      <w:r w:rsidRPr="00D543CE">
        <w:rPr>
          <w:rFonts w:ascii="Times New Roman" w:hAnsi="Times New Roman" w:cs="Times New Roman"/>
          <w:b w:val="0"/>
        </w:rPr>
        <w:t>школе  и</w:t>
      </w:r>
      <w:proofErr w:type="gramEnd"/>
      <w:r w:rsidRPr="00D543CE">
        <w:rPr>
          <w:rFonts w:ascii="Times New Roman" w:hAnsi="Times New Roman" w:cs="Times New Roman"/>
          <w:b w:val="0"/>
        </w:rPr>
        <w:t xml:space="preserve"> филиалах на начало 2022-2023 учебного года  обучаются дети с различными особыми образовательными потребностями- 24 человека ( в том числе на дому 6 человек)</w:t>
      </w:r>
      <w:r>
        <w:rPr>
          <w:rFonts w:ascii="Times New Roman" w:hAnsi="Times New Roman" w:cs="Times New Roman"/>
          <w:b w:val="0"/>
        </w:rPr>
        <w:t>.</w:t>
      </w:r>
    </w:p>
    <w:p w14:paraId="325EE56A" w14:textId="2A2C2B73" w:rsidR="00A57638" w:rsidRDefault="0043590E" w:rsidP="0043590E">
      <w:pPr>
        <w:pStyle w:val="3"/>
      </w:pPr>
      <w:r>
        <w:t xml:space="preserve">2.4.2. </w:t>
      </w:r>
      <w:bookmarkEnd w:id="217"/>
      <w:bookmarkEnd w:id="218"/>
      <w:r w:rsidR="003B1891">
        <w:t xml:space="preserve">План индивидуально ориентированных </w:t>
      </w:r>
      <w:proofErr w:type="spellStart"/>
      <w:r w:rsidR="003B1891">
        <w:t>диагностичесикх</w:t>
      </w:r>
      <w:proofErr w:type="spellEnd"/>
      <w:r w:rsidR="003B1891">
        <w:t xml:space="preserve"> и </w:t>
      </w:r>
      <w:proofErr w:type="spellStart"/>
      <w:r w:rsidR="003B1891">
        <w:t>коррекцилонных</w:t>
      </w:r>
      <w:proofErr w:type="spellEnd"/>
      <w:r w:rsidR="003B1891">
        <w:t xml:space="preserve"> мероприятий, обеспечивающих удовлетворение индивидуальных образовательных потребностей обучающихся с ОВЗ и </w:t>
      </w:r>
      <w:proofErr w:type="spellStart"/>
      <w:r w:rsidR="003B1891">
        <w:t>осовение</w:t>
      </w:r>
      <w:proofErr w:type="spellEnd"/>
      <w:r w:rsidR="003B1891">
        <w:t xml:space="preserve"> ими программы основного общего образования, в том числе адаптированной</w:t>
      </w:r>
    </w:p>
    <w:p w14:paraId="7B8BAD1F" w14:textId="2772FA97" w:rsidR="003B1891" w:rsidRPr="00EB2D57" w:rsidRDefault="003B1891" w:rsidP="0043590E">
      <w:pPr>
        <w:pStyle w:val="3"/>
      </w:pPr>
    </w:p>
    <w:p w14:paraId="7D93D72A" w14:textId="77777777" w:rsidR="00A57638" w:rsidRPr="00EB2D57" w:rsidRDefault="00E235EB">
      <w:pPr>
        <w:pStyle w:val="13"/>
        <w:spacing w:line="252" w:lineRule="auto"/>
        <w:jc w:val="both"/>
        <w:rPr>
          <w:color w:val="auto"/>
        </w:rPr>
      </w:pPr>
      <w:r w:rsidRPr="00EB2D57">
        <w:rPr>
          <w:color w:val="auto"/>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14:paraId="2BB26749" w14:textId="77777777" w:rsidR="00A57638" w:rsidRPr="00EB2D57" w:rsidRDefault="00E235EB">
      <w:pPr>
        <w:pStyle w:val="13"/>
        <w:spacing w:after="140" w:line="252" w:lineRule="auto"/>
        <w:jc w:val="both"/>
        <w:rPr>
          <w:color w:val="auto"/>
        </w:rPr>
      </w:pPr>
      <w:r w:rsidRPr="00EB2D57">
        <w:rPr>
          <w:color w:val="auto"/>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76312D43" w14:textId="77777777" w:rsidR="00A57638" w:rsidRPr="00EB2D57" w:rsidRDefault="00E235EB" w:rsidP="0043590E">
      <w:pPr>
        <w:pStyle w:val="af5"/>
      </w:pPr>
      <w:bookmarkStart w:id="219" w:name="bookmark1955"/>
      <w:r w:rsidRPr="00EB2D57">
        <w:t>Характеристика содержания направлений коррекционной работы</w:t>
      </w:r>
      <w:bookmarkEnd w:id="219"/>
    </w:p>
    <w:p w14:paraId="57A26A0F" w14:textId="77777777" w:rsidR="00A57638" w:rsidRPr="00EB2D57" w:rsidRDefault="00E235EB">
      <w:pPr>
        <w:pStyle w:val="13"/>
        <w:spacing w:line="240" w:lineRule="auto"/>
        <w:jc w:val="both"/>
        <w:rPr>
          <w:color w:val="auto"/>
        </w:rPr>
      </w:pPr>
      <w:r w:rsidRPr="00EB2D57">
        <w:rPr>
          <w:i/>
          <w:iCs/>
          <w:color w:val="auto"/>
        </w:rPr>
        <w:t>Диагностическая работа включает:</w:t>
      </w:r>
    </w:p>
    <w:p w14:paraId="0CCBB212" w14:textId="77777777" w:rsidR="00A57638" w:rsidRPr="00EB2D57" w:rsidRDefault="00E235EB" w:rsidP="00CC0805">
      <w:pPr>
        <w:pStyle w:val="13"/>
        <w:numPr>
          <w:ilvl w:val="0"/>
          <w:numId w:val="54"/>
        </w:numPr>
        <w:spacing w:line="295" w:lineRule="auto"/>
        <w:jc w:val="both"/>
        <w:rPr>
          <w:color w:val="auto"/>
        </w:rPr>
      </w:pPr>
      <w:proofErr w:type="gramStart"/>
      <w:r w:rsidRPr="00EB2D57">
        <w:rPr>
          <w:color w:val="auto"/>
        </w:rPr>
        <w:t>выявление</w:t>
      </w:r>
      <w:proofErr w:type="gramEnd"/>
      <w:r w:rsidRPr="00EB2D57">
        <w:rPr>
          <w:color w:val="auto"/>
        </w:rPr>
        <w:t xml:space="preserve">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7D7B103C" w14:textId="77777777" w:rsidR="00A57638" w:rsidRPr="00EB2D57" w:rsidRDefault="00E235EB" w:rsidP="00CC0805">
      <w:pPr>
        <w:pStyle w:val="13"/>
        <w:numPr>
          <w:ilvl w:val="0"/>
          <w:numId w:val="54"/>
        </w:numPr>
        <w:spacing w:line="266" w:lineRule="auto"/>
        <w:jc w:val="both"/>
        <w:rPr>
          <w:color w:val="auto"/>
        </w:rPr>
      </w:pPr>
      <w:proofErr w:type="gramStart"/>
      <w:r w:rsidRPr="00EB2D57">
        <w:rPr>
          <w:color w:val="auto"/>
        </w:rPr>
        <w:t>проведение</w:t>
      </w:r>
      <w:proofErr w:type="gramEnd"/>
      <w:r w:rsidRPr="00EB2D57">
        <w:rPr>
          <w:color w:val="auto"/>
        </w:rPr>
        <w:t xml:space="preserve">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752ADABC" w14:textId="77777777" w:rsidR="00A57638" w:rsidRPr="00EB2D57" w:rsidRDefault="00E235EB" w:rsidP="00CC0805">
      <w:pPr>
        <w:pStyle w:val="13"/>
        <w:numPr>
          <w:ilvl w:val="0"/>
          <w:numId w:val="54"/>
        </w:numPr>
        <w:spacing w:line="276" w:lineRule="auto"/>
        <w:jc w:val="both"/>
        <w:rPr>
          <w:color w:val="auto"/>
        </w:rPr>
      </w:pPr>
      <w:proofErr w:type="gramStart"/>
      <w:r w:rsidRPr="00EB2D57">
        <w:rPr>
          <w:color w:val="auto"/>
        </w:rPr>
        <w:t>определение</w:t>
      </w:r>
      <w:proofErr w:type="gramEnd"/>
      <w:r w:rsidRPr="00EB2D57">
        <w:rPr>
          <w:color w:val="auto"/>
        </w:rPr>
        <w:t xml:space="preserve"> уровня актуального развития и зоны ближайшего развития обучающегося с трудностями в обучении и </w:t>
      </w:r>
      <w:r w:rsidRPr="00EB2D57">
        <w:rPr>
          <w:color w:val="auto"/>
        </w:rPr>
        <w:lastRenderedPageBreak/>
        <w:t>социализации, выявление резервных возможностей обучающегося;</w:t>
      </w:r>
    </w:p>
    <w:p w14:paraId="081651C4" w14:textId="77777777" w:rsidR="00A57638" w:rsidRPr="00EB2D57" w:rsidRDefault="00E235EB" w:rsidP="00CC0805">
      <w:pPr>
        <w:pStyle w:val="13"/>
        <w:numPr>
          <w:ilvl w:val="0"/>
          <w:numId w:val="54"/>
        </w:numPr>
        <w:spacing w:line="298" w:lineRule="auto"/>
        <w:jc w:val="both"/>
        <w:rPr>
          <w:color w:val="auto"/>
        </w:rPr>
      </w:pPr>
      <w:proofErr w:type="gramStart"/>
      <w:r w:rsidRPr="00EB2D57">
        <w:rPr>
          <w:color w:val="auto"/>
        </w:rPr>
        <w:t>изучение</w:t>
      </w:r>
      <w:proofErr w:type="gramEnd"/>
      <w:r w:rsidRPr="00EB2D57">
        <w:rPr>
          <w:color w:val="auto"/>
        </w:rPr>
        <w:t xml:space="preserve"> развития эмоционально-волевой, познавательной, речевой сфер и личностных особенностей обучающихся;</w:t>
      </w:r>
    </w:p>
    <w:p w14:paraId="5B4B7C3B" w14:textId="77777777" w:rsidR="00A57638" w:rsidRPr="00EB2D57" w:rsidRDefault="00E235EB" w:rsidP="00CC0805">
      <w:pPr>
        <w:pStyle w:val="13"/>
        <w:numPr>
          <w:ilvl w:val="0"/>
          <w:numId w:val="54"/>
        </w:numPr>
        <w:spacing w:line="298" w:lineRule="auto"/>
        <w:jc w:val="both"/>
        <w:rPr>
          <w:color w:val="auto"/>
        </w:rPr>
      </w:pPr>
      <w:proofErr w:type="gramStart"/>
      <w:r w:rsidRPr="00EB2D57">
        <w:rPr>
          <w:color w:val="auto"/>
        </w:rPr>
        <w:t>изучение</w:t>
      </w:r>
      <w:proofErr w:type="gramEnd"/>
      <w:r w:rsidRPr="00EB2D57">
        <w:rPr>
          <w:color w:val="auto"/>
        </w:rPr>
        <w:t xml:space="preserve"> социальной ситуации развития и условий семейного воспитания обучающихся;</w:t>
      </w:r>
    </w:p>
    <w:p w14:paraId="79E9CDD4" w14:textId="77777777" w:rsidR="00A57638" w:rsidRPr="00EB2D57" w:rsidRDefault="00E235EB" w:rsidP="00CC0805">
      <w:pPr>
        <w:pStyle w:val="13"/>
        <w:numPr>
          <w:ilvl w:val="0"/>
          <w:numId w:val="54"/>
        </w:numPr>
        <w:spacing w:line="298" w:lineRule="auto"/>
        <w:jc w:val="both"/>
        <w:rPr>
          <w:color w:val="auto"/>
        </w:rPr>
      </w:pPr>
      <w:proofErr w:type="gramStart"/>
      <w:r w:rsidRPr="00EB2D57">
        <w:rPr>
          <w:color w:val="auto"/>
        </w:rPr>
        <w:t>изучение</w:t>
      </w:r>
      <w:proofErr w:type="gramEnd"/>
      <w:r w:rsidRPr="00EB2D57">
        <w:rPr>
          <w:color w:val="auto"/>
        </w:rPr>
        <w:t xml:space="preserve"> адаптивных возможностей и уровня социализации обучающихся;</w:t>
      </w:r>
    </w:p>
    <w:p w14:paraId="198A3B86" w14:textId="77777777" w:rsidR="00A57638" w:rsidRPr="00EB2D57" w:rsidRDefault="00E235EB" w:rsidP="00CC0805">
      <w:pPr>
        <w:pStyle w:val="13"/>
        <w:numPr>
          <w:ilvl w:val="0"/>
          <w:numId w:val="54"/>
        </w:numPr>
        <w:spacing w:line="298" w:lineRule="auto"/>
        <w:jc w:val="both"/>
        <w:rPr>
          <w:color w:val="auto"/>
        </w:rPr>
      </w:pPr>
      <w:proofErr w:type="gramStart"/>
      <w:r w:rsidRPr="00EB2D57">
        <w:rPr>
          <w:color w:val="auto"/>
        </w:rPr>
        <w:t>изучение</w:t>
      </w:r>
      <w:proofErr w:type="gramEnd"/>
      <w:r w:rsidRPr="00EB2D57">
        <w:rPr>
          <w:color w:val="auto"/>
        </w:rPr>
        <w:t xml:space="preserve"> индивидуальных образовательных и </w:t>
      </w:r>
      <w:proofErr w:type="spellStart"/>
      <w:r w:rsidRPr="00EB2D57">
        <w:rPr>
          <w:color w:val="auto"/>
        </w:rPr>
        <w:t>социальнокоммуникативных</w:t>
      </w:r>
      <w:proofErr w:type="spellEnd"/>
      <w:r w:rsidRPr="00EB2D57">
        <w:rPr>
          <w:color w:val="auto"/>
        </w:rPr>
        <w:t xml:space="preserve"> потребностей обучающихся;</w:t>
      </w:r>
    </w:p>
    <w:p w14:paraId="671A40BF" w14:textId="77777777" w:rsidR="00A57638" w:rsidRPr="00EB2D57" w:rsidRDefault="00E235EB" w:rsidP="00CC0805">
      <w:pPr>
        <w:pStyle w:val="13"/>
        <w:numPr>
          <w:ilvl w:val="0"/>
          <w:numId w:val="54"/>
        </w:numPr>
        <w:spacing w:line="276" w:lineRule="auto"/>
        <w:jc w:val="both"/>
        <w:rPr>
          <w:color w:val="auto"/>
        </w:rPr>
      </w:pPr>
      <w:proofErr w:type="gramStart"/>
      <w:r w:rsidRPr="00EB2D57">
        <w:rPr>
          <w:color w:val="auto"/>
        </w:rPr>
        <w:t>системный</w:t>
      </w:r>
      <w:proofErr w:type="gramEnd"/>
      <w:r w:rsidRPr="00EB2D57">
        <w:rPr>
          <w:color w:val="auto"/>
        </w:rPr>
        <w:t xml:space="preserve">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7532BAA5" w14:textId="77777777" w:rsidR="00A57638" w:rsidRPr="00EB2D57" w:rsidRDefault="00E235EB" w:rsidP="00CC0805">
      <w:pPr>
        <w:pStyle w:val="13"/>
        <w:numPr>
          <w:ilvl w:val="0"/>
          <w:numId w:val="54"/>
        </w:numPr>
        <w:spacing w:line="276" w:lineRule="auto"/>
        <w:jc w:val="both"/>
        <w:rPr>
          <w:color w:val="auto"/>
        </w:rPr>
      </w:pPr>
      <w:proofErr w:type="gramStart"/>
      <w:r w:rsidRPr="00EB2D57">
        <w:rPr>
          <w:color w:val="auto"/>
        </w:rPr>
        <w:t>мониторинг</w:t>
      </w:r>
      <w:proofErr w:type="gramEnd"/>
      <w:r w:rsidRPr="00EB2D57">
        <w:rPr>
          <w:color w:val="auto"/>
        </w:rPr>
        <w:t xml:space="preserve"> динамики успешности освоения образовательных программ основного общего образования, включая программу коррекционной работы.</w:t>
      </w:r>
    </w:p>
    <w:p w14:paraId="362F5549" w14:textId="77777777" w:rsidR="00A57638" w:rsidRPr="00EB2D57" w:rsidRDefault="00E235EB">
      <w:pPr>
        <w:pStyle w:val="13"/>
        <w:jc w:val="both"/>
        <w:rPr>
          <w:color w:val="auto"/>
        </w:rPr>
      </w:pPr>
      <w:r w:rsidRPr="00EB2D57">
        <w:rPr>
          <w:i/>
          <w:iCs/>
          <w:color w:val="auto"/>
        </w:rPr>
        <w:t>Коррекционно-развивающая и психопрофилактическая работа включает:</w:t>
      </w:r>
    </w:p>
    <w:p w14:paraId="50E7A969" w14:textId="77777777" w:rsidR="00A57638" w:rsidRPr="00EB2D57" w:rsidRDefault="00E235EB" w:rsidP="00CC0805">
      <w:pPr>
        <w:pStyle w:val="13"/>
        <w:numPr>
          <w:ilvl w:val="0"/>
          <w:numId w:val="55"/>
        </w:numPr>
        <w:spacing w:line="276" w:lineRule="auto"/>
        <w:jc w:val="both"/>
        <w:rPr>
          <w:color w:val="auto"/>
        </w:rPr>
      </w:pPr>
      <w:proofErr w:type="gramStart"/>
      <w:r w:rsidRPr="00EB2D57">
        <w:rPr>
          <w:color w:val="auto"/>
        </w:rPr>
        <w:t>реализацию</w:t>
      </w:r>
      <w:proofErr w:type="gramEnd"/>
      <w:r w:rsidRPr="00EB2D57">
        <w:rPr>
          <w:color w:val="auto"/>
        </w:rPr>
        <w:t xml:space="preserve">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625AFD74" w14:textId="77777777" w:rsidR="00A57638" w:rsidRPr="00EB2D57" w:rsidRDefault="00E235EB" w:rsidP="00CC0805">
      <w:pPr>
        <w:pStyle w:val="13"/>
        <w:numPr>
          <w:ilvl w:val="0"/>
          <w:numId w:val="55"/>
        </w:numPr>
        <w:spacing w:line="269" w:lineRule="auto"/>
        <w:jc w:val="both"/>
        <w:rPr>
          <w:color w:val="auto"/>
        </w:rPr>
      </w:pPr>
      <w:proofErr w:type="gramStart"/>
      <w:r w:rsidRPr="00EB2D57">
        <w:rPr>
          <w:color w:val="auto"/>
        </w:rPr>
        <w:t>разработку</w:t>
      </w:r>
      <w:proofErr w:type="gramEnd"/>
      <w:r w:rsidRPr="00EB2D57">
        <w:rPr>
          <w:color w:val="auto"/>
        </w:rPr>
        <w:t xml:space="preserve">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57BA42F3" w14:textId="77777777" w:rsidR="00A57638" w:rsidRPr="00EB2D57" w:rsidRDefault="00E235EB" w:rsidP="00CC0805">
      <w:pPr>
        <w:pStyle w:val="13"/>
        <w:numPr>
          <w:ilvl w:val="0"/>
          <w:numId w:val="55"/>
        </w:numPr>
        <w:spacing w:line="276" w:lineRule="auto"/>
        <w:jc w:val="both"/>
        <w:rPr>
          <w:color w:val="auto"/>
        </w:rPr>
      </w:pPr>
      <w:proofErr w:type="gramStart"/>
      <w:r w:rsidRPr="00EB2D57">
        <w:rPr>
          <w:color w:val="auto"/>
        </w:rPr>
        <w:t>организацию</w:t>
      </w:r>
      <w:proofErr w:type="gramEnd"/>
      <w:r w:rsidRPr="00EB2D57">
        <w:rPr>
          <w:color w:val="auto"/>
        </w:rPr>
        <w:t xml:space="preserve">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1FA74F21" w14:textId="77777777" w:rsidR="00A57638" w:rsidRPr="00EB2D57" w:rsidRDefault="00E235EB" w:rsidP="00CC0805">
      <w:pPr>
        <w:pStyle w:val="13"/>
        <w:numPr>
          <w:ilvl w:val="0"/>
          <w:numId w:val="55"/>
        </w:numPr>
        <w:jc w:val="both"/>
        <w:rPr>
          <w:color w:val="auto"/>
        </w:rPr>
      </w:pPr>
      <w:proofErr w:type="gramStart"/>
      <w:r w:rsidRPr="00EB2D57">
        <w:rPr>
          <w:color w:val="auto"/>
        </w:rPr>
        <w:t>коррекцию</w:t>
      </w:r>
      <w:proofErr w:type="gramEnd"/>
      <w:r w:rsidRPr="00EB2D57">
        <w:rPr>
          <w:color w:val="auto"/>
        </w:rPr>
        <w:t xml:space="preserve"> и развитие высших психических функций, эмоционально-волевой, познавательной и коммуникативной сфер;</w:t>
      </w:r>
    </w:p>
    <w:p w14:paraId="70935936" w14:textId="77777777" w:rsidR="00A57638" w:rsidRPr="00EB2D57" w:rsidRDefault="00E235EB" w:rsidP="00CC0805">
      <w:pPr>
        <w:pStyle w:val="13"/>
        <w:numPr>
          <w:ilvl w:val="0"/>
          <w:numId w:val="55"/>
        </w:numPr>
        <w:jc w:val="both"/>
        <w:rPr>
          <w:color w:val="auto"/>
        </w:rPr>
      </w:pPr>
      <w:proofErr w:type="gramStart"/>
      <w:r w:rsidRPr="00EB2D57">
        <w:rPr>
          <w:color w:val="auto"/>
        </w:rPr>
        <w:t>развитие</w:t>
      </w:r>
      <w:proofErr w:type="gramEnd"/>
      <w:r w:rsidRPr="00EB2D57">
        <w:rPr>
          <w:color w:val="auto"/>
        </w:rPr>
        <w:t xml:space="preserve"> и укрепление зрелых личностных установок, формирование адекватных форм утверждения самостоятельности;</w:t>
      </w:r>
    </w:p>
    <w:p w14:paraId="5FD25D9C" w14:textId="77777777" w:rsidR="00A57638" w:rsidRPr="00EB2D57" w:rsidRDefault="00E235EB" w:rsidP="00CC0805">
      <w:pPr>
        <w:pStyle w:val="13"/>
        <w:numPr>
          <w:ilvl w:val="0"/>
          <w:numId w:val="55"/>
        </w:numPr>
        <w:jc w:val="both"/>
        <w:rPr>
          <w:color w:val="auto"/>
        </w:rPr>
      </w:pPr>
      <w:proofErr w:type="gramStart"/>
      <w:r w:rsidRPr="00EB2D57">
        <w:rPr>
          <w:color w:val="auto"/>
        </w:rPr>
        <w:t>формирование</w:t>
      </w:r>
      <w:proofErr w:type="gramEnd"/>
      <w:r w:rsidRPr="00EB2D57">
        <w:rPr>
          <w:color w:val="auto"/>
        </w:rPr>
        <w:t xml:space="preserve"> способов регуляции поведения и эмоциональных состояний;</w:t>
      </w:r>
    </w:p>
    <w:p w14:paraId="245E0037" w14:textId="77777777" w:rsidR="00A57638" w:rsidRPr="00EB2D57" w:rsidRDefault="00E235EB" w:rsidP="00CC0805">
      <w:pPr>
        <w:pStyle w:val="13"/>
        <w:numPr>
          <w:ilvl w:val="0"/>
          <w:numId w:val="55"/>
        </w:numPr>
        <w:jc w:val="both"/>
        <w:rPr>
          <w:color w:val="auto"/>
        </w:rPr>
      </w:pPr>
      <w:proofErr w:type="gramStart"/>
      <w:r w:rsidRPr="00EB2D57">
        <w:rPr>
          <w:color w:val="auto"/>
        </w:rPr>
        <w:lastRenderedPageBreak/>
        <w:t>развитие</w:t>
      </w:r>
      <w:proofErr w:type="gramEnd"/>
      <w:r w:rsidRPr="00EB2D57">
        <w:rPr>
          <w:color w:val="auto"/>
        </w:rPr>
        <w:t xml:space="preserve">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453B0FF4" w14:textId="77777777" w:rsidR="00A57638" w:rsidRPr="00EB2D57" w:rsidRDefault="00E235EB" w:rsidP="00CC0805">
      <w:pPr>
        <w:pStyle w:val="13"/>
        <w:numPr>
          <w:ilvl w:val="0"/>
          <w:numId w:val="55"/>
        </w:numPr>
        <w:jc w:val="both"/>
        <w:rPr>
          <w:color w:val="auto"/>
        </w:rPr>
      </w:pPr>
      <w:proofErr w:type="gramStart"/>
      <w:r w:rsidRPr="00EB2D57">
        <w:rPr>
          <w:color w:val="auto"/>
        </w:rPr>
        <w:t>организацию</w:t>
      </w:r>
      <w:proofErr w:type="gramEnd"/>
      <w:r w:rsidRPr="00EB2D57">
        <w:rPr>
          <w:color w:val="auto"/>
        </w:rPr>
        <w:t xml:space="preserve">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05DFD28B" w14:textId="77777777" w:rsidR="00A57638" w:rsidRPr="00EB2D57" w:rsidRDefault="00E235EB" w:rsidP="00CC0805">
      <w:pPr>
        <w:pStyle w:val="13"/>
        <w:numPr>
          <w:ilvl w:val="0"/>
          <w:numId w:val="55"/>
        </w:numPr>
        <w:jc w:val="both"/>
        <w:rPr>
          <w:color w:val="auto"/>
        </w:rPr>
      </w:pPr>
      <w:proofErr w:type="gramStart"/>
      <w:r w:rsidRPr="00EB2D57">
        <w:rPr>
          <w:color w:val="auto"/>
        </w:rPr>
        <w:t>психологическую</w:t>
      </w:r>
      <w:proofErr w:type="gramEnd"/>
      <w:r w:rsidRPr="00EB2D57">
        <w:rPr>
          <w:color w:val="auto"/>
        </w:rPr>
        <w:t xml:space="preserve"> профилактику, направленную на сохранение, укрепление и развитие психологического здоровья обучающихся;</w:t>
      </w:r>
    </w:p>
    <w:p w14:paraId="769CDC3C" w14:textId="77777777" w:rsidR="00A57638" w:rsidRPr="00EB2D57" w:rsidRDefault="00E235EB" w:rsidP="00CC0805">
      <w:pPr>
        <w:pStyle w:val="13"/>
        <w:numPr>
          <w:ilvl w:val="0"/>
          <w:numId w:val="55"/>
        </w:numPr>
        <w:jc w:val="both"/>
        <w:rPr>
          <w:color w:val="auto"/>
        </w:rPr>
      </w:pPr>
      <w:proofErr w:type="gramStart"/>
      <w:r w:rsidRPr="00EB2D57">
        <w:rPr>
          <w:color w:val="auto"/>
        </w:rPr>
        <w:t>психопрофилактическую</w:t>
      </w:r>
      <w:proofErr w:type="gramEnd"/>
      <w:r w:rsidRPr="00EB2D57">
        <w:rPr>
          <w:color w:val="auto"/>
        </w:rPr>
        <w:t xml:space="preserve"> работу по сопровождению периода адаптации при переходе на уровень основного общего образования;</w:t>
      </w:r>
    </w:p>
    <w:p w14:paraId="7AB9DD68" w14:textId="77777777" w:rsidR="00A57638" w:rsidRPr="00EB2D57" w:rsidRDefault="00E235EB" w:rsidP="00CC0805">
      <w:pPr>
        <w:pStyle w:val="13"/>
        <w:numPr>
          <w:ilvl w:val="0"/>
          <w:numId w:val="55"/>
        </w:numPr>
        <w:jc w:val="both"/>
        <w:rPr>
          <w:color w:val="auto"/>
        </w:rPr>
      </w:pPr>
      <w:proofErr w:type="gramStart"/>
      <w:r w:rsidRPr="00EB2D57">
        <w:rPr>
          <w:color w:val="auto"/>
        </w:rPr>
        <w:t>психопрофилактическую</w:t>
      </w:r>
      <w:proofErr w:type="gramEnd"/>
      <w:r w:rsidRPr="00EB2D57">
        <w:rPr>
          <w:color w:val="auto"/>
        </w:rPr>
        <w:t xml:space="preserve"> работу при подготовке к прохождению государственной итоговой аттестации;</w:t>
      </w:r>
    </w:p>
    <w:p w14:paraId="476FE979" w14:textId="77777777" w:rsidR="00A57638" w:rsidRPr="00EB2D57" w:rsidRDefault="00E235EB" w:rsidP="00CC0805">
      <w:pPr>
        <w:pStyle w:val="13"/>
        <w:numPr>
          <w:ilvl w:val="0"/>
          <w:numId w:val="55"/>
        </w:numPr>
        <w:jc w:val="both"/>
        <w:rPr>
          <w:color w:val="auto"/>
        </w:rPr>
      </w:pPr>
      <w:proofErr w:type="gramStart"/>
      <w:r w:rsidRPr="00EB2D57">
        <w:rPr>
          <w:color w:val="auto"/>
        </w:rPr>
        <w:t>развитие</w:t>
      </w:r>
      <w:proofErr w:type="gramEnd"/>
      <w:r w:rsidRPr="00EB2D57">
        <w:rPr>
          <w:color w:val="auto"/>
        </w:rPr>
        <w:t xml:space="preserve"> компетенций, необходимых для продолжения образования и профессионального самоопределения;</w:t>
      </w:r>
    </w:p>
    <w:p w14:paraId="2B5CA931" w14:textId="77777777" w:rsidR="00A57638" w:rsidRPr="00EB2D57" w:rsidRDefault="00E235EB" w:rsidP="00CC0805">
      <w:pPr>
        <w:pStyle w:val="13"/>
        <w:numPr>
          <w:ilvl w:val="0"/>
          <w:numId w:val="55"/>
        </w:numPr>
        <w:jc w:val="both"/>
        <w:rPr>
          <w:color w:val="auto"/>
        </w:rPr>
      </w:pPr>
      <w:proofErr w:type="gramStart"/>
      <w:r w:rsidRPr="00EB2D57">
        <w:rPr>
          <w:color w:val="auto"/>
        </w:rPr>
        <w:t>совершенствование</w:t>
      </w:r>
      <w:proofErr w:type="gramEnd"/>
      <w:r w:rsidRPr="00EB2D57">
        <w:rPr>
          <w:color w:val="auto"/>
        </w:rPr>
        <w:t xml:space="preserve">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1CD3754D" w14:textId="77777777" w:rsidR="00A57638" w:rsidRPr="00EB2D57" w:rsidRDefault="00E235EB" w:rsidP="00CC0805">
      <w:pPr>
        <w:pStyle w:val="13"/>
        <w:numPr>
          <w:ilvl w:val="0"/>
          <w:numId w:val="55"/>
        </w:numPr>
        <w:jc w:val="both"/>
        <w:rPr>
          <w:color w:val="auto"/>
        </w:rPr>
      </w:pPr>
      <w:proofErr w:type="gramStart"/>
      <w:r w:rsidRPr="00EB2D57">
        <w:rPr>
          <w:color w:val="auto"/>
        </w:rPr>
        <w:t>социальную</w:t>
      </w:r>
      <w:proofErr w:type="gramEnd"/>
      <w:r w:rsidRPr="00EB2D57">
        <w:rPr>
          <w:color w:val="auto"/>
        </w:rPr>
        <w:t xml:space="preserve"> защиту ребенка в случаях неблагоприятных условий жизни при психотравмирующих обстоятельствах, в трудной жизненной ситуации.</w:t>
      </w:r>
    </w:p>
    <w:p w14:paraId="7747BCCC" w14:textId="77777777" w:rsidR="00A57638" w:rsidRPr="00EB2D57" w:rsidRDefault="00E235EB">
      <w:pPr>
        <w:pStyle w:val="13"/>
        <w:jc w:val="both"/>
        <w:rPr>
          <w:color w:val="auto"/>
        </w:rPr>
      </w:pPr>
      <w:r w:rsidRPr="00EB2D57">
        <w:rPr>
          <w:i/>
          <w:iCs/>
          <w:color w:val="auto"/>
        </w:rPr>
        <w:t>Консультативная работа включает:</w:t>
      </w:r>
    </w:p>
    <w:p w14:paraId="1622D64C" w14:textId="77777777" w:rsidR="00A57638" w:rsidRPr="00EB2D57" w:rsidRDefault="00E235EB" w:rsidP="00CC0805">
      <w:pPr>
        <w:pStyle w:val="13"/>
        <w:numPr>
          <w:ilvl w:val="0"/>
          <w:numId w:val="56"/>
        </w:numPr>
        <w:jc w:val="both"/>
        <w:rPr>
          <w:color w:val="auto"/>
        </w:rPr>
      </w:pPr>
      <w:proofErr w:type="gramStart"/>
      <w:r w:rsidRPr="00EB2D57">
        <w:rPr>
          <w:color w:val="auto"/>
        </w:rPr>
        <w:t>выработку</w:t>
      </w:r>
      <w:proofErr w:type="gramEnd"/>
      <w:r w:rsidRPr="00EB2D57">
        <w:rPr>
          <w:color w:val="auto"/>
        </w:rPr>
        <w:t xml:space="preserve">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5183E292" w14:textId="77777777" w:rsidR="00A57638" w:rsidRPr="00EB2D57" w:rsidRDefault="00E235EB" w:rsidP="00CC0805">
      <w:pPr>
        <w:pStyle w:val="13"/>
        <w:numPr>
          <w:ilvl w:val="0"/>
          <w:numId w:val="56"/>
        </w:numPr>
        <w:jc w:val="both"/>
        <w:rPr>
          <w:color w:val="auto"/>
        </w:rPr>
      </w:pPr>
      <w:proofErr w:type="gramStart"/>
      <w:r w:rsidRPr="00EB2D57">
        <w:rPr>
          <w:color w:val="auto"/>
        </w:rPr>
        <w:t>консультирование</w:t>
      </w:r>
      <w:proofErr w:type="gramEnd"/>
      <w:r w:rsidRPr="00EB2D57">
        <w:rPr>
          <w:color w:val="auto"/>
        </w:rPr>
        <w:t xml:space="preserve"> специалистами педагогов по выбору индивидуально-ориентированных методов и приемов работы;</w:t>
      </w:r>
    </w:p>
    <w:p w14:paraId="4B97E763" w14:textId="77777777" w:rsidR="00A57638" w:rsidRPr="00EB2D57" w:rsidRDefault="00E235EB" w:rsidP="00CC0805">
      <w:pPr>
        <w:pStyle w:val="13"/>
        <w:numPr>
          <w:ilvl w:val="0"/>
          <w:numId w:val="56"/>
        </w:numPr>
        <w:jc w:val="both"/>
        <w:rPr>
          <w:color w:val="auto"/>
        </w:rPr>
      </w:pPr>
      <w:proofErr w:type="gramStart"/>
      <w:r w:rsidRPr="00EB2D57">
        <w:rPr>
          <w:color w:val="auto"/>
        </w:rPr>
        <w:t>консультативную</w:t>
      </w:r>
      <w:proofErr w:type="gramEnd"/>
      <w:r w:rsidRPr="00EB2D57">
        <w:rPr>
          <w:color w:val="auto"/>
        </w:rPr>
        <w:t xml:space="preserve"> помощь семье в вопросах выбора стратегии воспитания и приемов коррекционно-развивающего обучения, в решении актуальных трудностей обучающегося;</w:t>
      </w:r>
    </w:p>
    <w:p w14:paraId="1D948D78" w14:textId="77777777" w:rsidR="00A57638" w:rsidRPr="00EB2D57" w:rsidRDefault="00E235EB" w:rsidP="00CC0805">
      <w:pPr>
        <w:pStyle w:val="13"/>
        <w:numPr>
          <w:ilvl w:val="0"/>
          <w:numId w:val="56"/>
        </w:numPr>
        <w:spacing w:line="240" w:lineRule="auto"/>
        <w:jc w:val="both"/>
        <w:rPr>
          <w:color w:val="auto"/>
        </w:rPr>
      </w:pPr>
      <w:proofErr w:type="gramStart"/>
      <w:r w:rsidRPr="00EB2D57">
        <w:rPr>
          <w:color w:val="auto"/>
        </w:rPr>
        <w:t>консультационную</w:t>
      </w:r>
      <w:proofErr w:type="gramEnd"/>
      <w:r w:rsidRPr="00EB2D57">
        <w:rPr>
          <w:color w:val="auto"/>
        </w:rPr>
        <w:t xml:space="preserve">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6703F987" w14:textId="77777777" w:rsidR="00A57638" w:rsidRPr="00EB2D57" w:rsidRDefault="00E235EB">
      <w:pPr>
        <w:pStyle w:val="13"/>
        <w:spacing w:line="240" w:lineRule="auto"/>
        <w:jc w:val="both"/>
        <w:rPr>
          <w:color w:val="auto"/>
        </w:rPr>
      </w:pPr>
      <w:r w:rsidRPr="00EB2D57">
        <w:rPr>
          <w:i/>
          <w:iCs/>
          <w:color w:val="auto"/>
        </w:rPr>
        <w:t>Информационно-просветительская работа включает:</w:t>
      </w:r>
    </w:p>
    <w:p w14:paraId="1E888E15"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информационную</w:t>
      </w:r>
      <w:proofErr w:type="gramEnd"/>
      <w:r w:rsidRPr="00EB2D57">
        <w:rPr>
          <w:color w:val="auto"/>
        </w:rPr>
        <w:t xml:space="preserve"> поддержку образовательной деятельности обучающихся, их родителей (законных представителей), </w:t>
      </w:r>
      <w:r w:rsidRPr="00EB2D57">
        <w:rPr>
          <w:color w:val="auto"/>
        </w:rPr>
        <w:lastRenderedPageBreak/>
        <w:t>педагогических работников;</w:t>
      </w:r>
    </w:p>
    <w:p w14:paraId="77BF6D87"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различные</w:t>
      </w:r>
      <w:proofErr w:type="gramEnd"/>
      <w:r w:rsidRPr="00EB2D57">
        <w:rPr>
          <w:color w:val="auto"/>
        </w:rPr>
        <w:t xml:space="preserve">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14:paraId="05D9D333"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проведение</w:t>
      </w:r>
      <w:proofErr w:type="gramEnd"/>
      <w:r w:rsidRPr="00EB2D57">
        <w:rPr>
          <w:color w:val="auto"/>
        </w:rPr>
        <w:t xml:space="preserve"> тематических выступлений, онлайн-</w:t>
      </w:r>
      <w:proofErr w:type="spellStart"/>
      <w:r w:rsidRPr="00EB2D57">
        <w:rPr>
          <w:color w:val="auto"/>
        </w:rPr>
        <w:t>консульта</w:t>
      </w:r>
      <w:proofErr w:type="spellEnd"/>
      <w:r w:rsidRPr="00EB2D57">
        <w:rPr>
          <w:color w:val="auto"/>
        </w:rPr>
        <w:t xml:space="preserve">- </w:t>
      </w:r>
      <w:proofErr w:type="spellStart"/>
      <w:r w:rsidRPr="00EB2D57">
        <w:rPr>
          <w:color w:val="auto"/>
        </w:rPr>
        <w:t>ций</w:t>
      </w:r>
      <w:proofErr w:type="spellEnd"/>
      <w:r w:rsidRPr="00EB2D57">
        <w:rPr>
          <w:color w:val="auto"/>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10880873" w14:textId="77777777" w:rsidR="00A57638" w:rsidRPr="00EB2D57" w:rsidRDefault="00E235EB" w:rsidP="00CC0805">
      <w:pPr>
        <w:pStyle w:val="13"/>
        <w:numPr>
          <w:ilvl w:val="0"/>
          <w:numId w:val="57"/>
        </w:numPr>
        <w:spacing w:line="240" w:lineRule="auto"/>
        <w:jc w:val="both"/>
        <w:rPr>
          <w:color w:val="auto"/>
        </w:rPr>
      </w:pPr>
      <w:r w:rsidRPr="00EB2D57">
        <w:rPr>
          <w:color w:val="auto"/>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4DB8CABD"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мероприятия</w:t>
      </w:r>
      <w:proofErr w:type="gramEnd"/>
      <w:r w:rsidRPr="00EB2D57">
        <w:rPr>
          <w:color w:val="auto"/>
        </w:rPr>
        <w:t>, направленные на развитие и коррекцию эмоциональной регуляции поведения и деятельности;</w:t>
      </w:r>
    </w:p>
    <w:p w14:paraId="45469FE2"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мероприятия</w:t>
      </w:r>
      <w:proofErr w:type="gramEnd"/>
      <w:r w:rsidRPr="00EB2D57">
        <w:rPr>
          <w:color w:val="auto"/>
        </w:rPr>
        <w:t>,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170782B"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мероприятия</w:t>
      </w:r>
      <w:proofErr w:type="gramEnd"/>
      <w:r w:rsidRPr="00EB2D57">
        <w:rPr>
          <w:color w:val="auto"/>
        </w:rPr>
        <w:t>,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12BEE603"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мероприятия</w:t>
      </w:r>
      <w:proofErr w:type="gramEnd"/>
      <w:r w:rsidRPr="00EB2D57">
        <w:rPr>
          <w:color w:val="auto"/>
        </w:rPr>
        <w:t>,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408AB324" w14:textId="77777777" w:rsidR="00A57638" w:rsidRPr="00EB2D57" w:rsidRDefault="00E235EB" w:rsidP="00CC0805">
      <w:pPr>
        <w:pStyle w:val="13"/>
        <w:numPr>
          <w:ilvl w:val="0"/>
          <w:numId w:val="57"/>
        </w:numPr>
        <w:spacing w:line="240" w:lineRule="auto"/>
        <w:jc w:val="both"/>
        <w:rPr>
          <w:color w:val="auto"/>
        </w:rPr>
      </w:pPr>
      <w:proofErr w:type="gramStart"/>
      <w:r w:rsidRPr="00EB2D57">
        <w:rPr>
          <w:color w:val="auto"/>
        </w:rPr>
        <w:t>мероприятия</w:t>
      </w:r>
      <w:proofErr w:type="gramEnd"/>
      <w:r w:rsidRPr="00EB2D57">
        <w:rPr>
          <w:color w:val="auto"/>
        </w:rPr>
        <w:t>, направленные на развитие отдельных сторон познавательной сферы;</w:t>
      </w:r>
    </w:p>
    <w:p w14:paraId="240752CF" w14:textId="77777777" w:rsidR="00A57638" w:rsidRPr="00EB2D57" w:rsidRDefault="00E235EB" w:rsidP="00CC0805">
      <w:pPr>
        <w:pStyle w:val="13"/>
        <w:numPr>
          <w:ilvl w:val="0"/>
          <w:numId w:val="57"/>
        </w:numPr>
        <w:spacing w:line="252" w:lineRule="auto"/>
        <w:jc w:val="both"/>
        <w:rPr>
          <w:color w:val="auto"/>
        </w:rPr>
      </w:pPr>
      <w:proofErr w:type="gramStart"/>
      <w:r w:rsidRPr="00EB2D57">
        <w:rPr>
          <w:color w:val="auto"/>
        </w:rPr>
        <w:t>мероприятия</w:t>
      </w:r>
      <w:proofErr w:type="gramEnd"/>
      <w:r w:rsidRPr="00EB2D57">
        <w:rPr>
          <w:color w:val="auto"/>
        </w:rPr>
        <w:t>, направленные на преодоление трудностей речевого развития;</w:t>
      </w:r>
    </w:p>
    <w:p w14:paraId="480083CC" w14:textId="77777777" w:rsidR="00A57638" w:rsidRPr="00EB2D57" w:rsidRDefault="00E235EB" w:rsidP="00CC0805">
      <w:pPr>
        <w:pStyle w:val="13"/>
        <w:numPr>
          <w:ilvl w:val="0"/>
          <w:numId w:val="57"/>
        </w:numPr>
        <w:spacing w:line="252" w:lineRule="auto"/>
        <w:jc w:val="both"/>
        <w:rPr>
          <w:color w:val="auto"/>
        </w:rPr>
      </w:pPr>
      <w:proofErr w:type="gramStart"/>
      <w:r w:rsidRPr="00EB2D57">
        <w:rPr>
          <w:color w:val="auto"/>
        </w:rPr>
        <w:t>мероприятия</w:t>
      </w:r>
      <w:proofErr w:type="gramEnd"/>
      <w:r w:rsidRPr="00EB2D57">
        <w:rPr>
          <w:color w:val="auto"/>
        </w:rPr>
        <w:t>, направленные на психологическую поддержку обучающихся с инвалидностью.</w:t>
      </w:r>
    </w:p>
    <w:p w14:paraId="56CD1694" w14:textId="77777777" w:rsidR="00A57638" w:rsidRPr="00EB2D57" w:rsidRDefault="00E235EB">
      <w:pPr>
        <w:pStyle w:val="13"/>
        <w:spacing w:line="252" w:lineRule="auto"/>
        <w:jc w:val="both"/>
        <w:rPr>
          <w:color w:val="auto"/>
        </w:rPr>
      </w:pPr>
      <w:r w:rsidRPr="00EB2D57">
        <w:rPr>
          <w:color w:val="auto"/>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14:paraId="2656A406" w14:textId="46566FAA" w:rsidR="0043590E" w:rsidRPr="00224C6C" w:rsidRDefault="003B1891" w:rsidP="006B14E0">
      <w:pPr>
        <w:rPr>
          <w:rFonts w:ascii="Times New Roman" w:hAnsi="Times New Roman" w:cs="Times New Roman"/>
          <w:sz w:val="22"/>
          <w:szCs w:val="22"/>
        </w:rPr>
      </w:pPr>
      <w:bookmarkStart w:id="220" w:name="bookmark1957"/>
      <w:r w:rsidRPr="00224C6C">
        <w:rPr>
          <w:rFonts w:ascii="Times New Roman" w:hAnsi="Times New Roman" w:cs="Times New Roman"/>
          <w:sz w:val="22"/>
          <w:szCs w:val="22"/>
        </w:rPr>
        <w:t>Приложение3.</w:t>
      </w:r>
    </w:p>
    <w:p w14:paraId="3356D879" w14:textId="77777777" w:rsidR="003B1891" w:rsidRPr="003B1891" w:rsidRDefault="003B1891" w:rsidP="006B14E0">
      <w:pPr>
        <w:rPr>
          <w:rFonts w:ascii="Times New Roman" w:hAnsi="Times New Roman" w:cs="Times New Roman"/>
          <w:sz w:val="20"/>
          <w:szCs w:val="20"/>
        </w:rPr>
      </w:pPr>
    </w:p>
    <w:p w14:paraId="64DF3778" w14:textId="4973E04A" w:rsidR="00E55322" w:rsidRDefault="0043590E" w:rsidP="00E55322">
      <w:pPr>
        <w:pStyle w:val="3"/>
      </w:pPr>
      <w:bookmarkStart w:id="221" w:name="_Toc105502812"/>
      <w:r>
        <w:lastRenderedPageBreak/>
        <w:t xml:space="preserve">2.4.3. </w:t>
      </w:r>
      <w:bookmarkEnd w:id="220"/>
      <w:bookmarkEnd w:id="221"/>
      <w:r w:rsidR="00E55322">
        <w:t xml:space="preserve">Рабочие </w:t>
      </w:r>
      <w:proofErr w:type="gramStart"/>
      <w:r w:rsidR="00E55322">
        <w:t xml:space="preserve">программы </w:t>
      </w:r>
      <w:r w:rsidR="00224C6C">
        <w:t xml:space="preserve"> коррекционных</w:t>
      </w:r>
      <w:proofErr w:type="gramEnd"/>
      <w:r w:rsidR="00224C6C">
        <w:t xml:space="preserve"> </w:t>
      </w:r>
      <w:r w:rsidR="00E55322">
        <w:t>учебных курсов</w:t>
      </w:r>
    </w:p>
    <w:p w14:paraId="6CD61053" w14:textId="08CF9833" w:rsidR="00E55322" w:rsidRPr="00E55322" w:rsidRDefault="00E55322" w:rsidP="00E55322">
      <w:pPr>
        <w:pStyle w:val="3"/>
        <w:rPr>
          <w:b w:val="0"/>
          <w:color w:val="auto"/>
        </w:rPr>
      </w:pPr>
      <w:r w:rsidRPr="00E55322">
        <w:rPr>
          <w:b w:val="0"/>
        </w:rPr>
        <w:t>Приложение4.</w:t>
      </w:r>
    </w:p>
    <w:p w14:paraId="6DAE04B3" w14:textId="77777777" w:rsidR="0043590E" w:rsidRDefault="0043590E" w:rsidP="006B14E0">
      <w:bookmarkStart w:id="222" w:name="bookmark1961"/>
    </w:p>
    <w:p w14:paraId="47F730E7" w14:textId="7914FE18" w:rsidR="00A57638" w:rsidRPr="00EB2D57" w:rsidRDefault="00E55322" w:rsidP="0043590E">
      <w:pPr>
        <w:pStyle w:val="3"/>
      </w:pPr>
      <w:bookmarkStart w:id="223" w:name="_Toc105502814"/>
      <w:r>
        <w:t>2.4.4</w:t>
      </w:r>
      <w:r w:rsidR="0043590E">
        <w:t xml:space="preserve">. </w:t>
      </w:r>
      <w:r w:rsidR="00E235EB" w:rsidRPr="00EB2D57">
        <w:t>Планируемые результаты коррекционной работы</w:t>
      </w:r>
      <w:bookmarkEnd w:id="222"/>
      <w:bookmarkEnd w:id="223"/>
      <w:r>
        <w:t xml:space="preserve"> и подходы к их оценке с целью корректировки индивидуального плана диагностических и коррекционных мероприятий</w:t>
      </w:r>
    </w:p>
    <w:p w14:paraId="711BDAB8" w14:textId="5BCF589B" w:rsidR="00A57638" w:rsidRPr="00EB2D57" w:rsidRDefault="00E235EB">
      <w:pPr>
        <w:pStyle w:val="13"/>
        <w:spacing w:line="252" w:lineRule="auto"/>
        <w:jc w:val="both"/>
        <w:rPr>
          <w:color w:val="auto"/>
        </w:rPr>
      </w:pPr>
      <w:r w:rsidRPr="00EB2D57">
        <w:rPr>
          <w:color w:val="auto"/>
        </w:rPr>
        <w:t>Программа корр</w:t>
      </w:r>
      <w:r w:rsidR="00224C6C">
        <w:rPr>
          <w:color w:val="auto"/>
        </w:rPr>
        <w:t>екционной работы обеспечивает</w:t>
      </w:r>
      <w:r w:rsidRPr="00EB2D57">
        <w:rPr>
          <w:color w:val="auto"/>
        </w:rPr>
        <w:t xml:space="preserve"> выполнение требований к результатам, определенным ФГОС ООО.</w:t>
      </w:r>
    </w:p>
    <w:p w14:paraId="54A2A5A6" w14:textId="77777777" w:rsidR="00A57638" w:rsidRPr="00EB2D57" w:rsidRDefault="00E235EB">
      <w:pPr>
        <w:pStyle w:val="13"/>
        <w:spacing w:line="252" w:lineRule="auto"/>
        <w:jc w:val="both"/>
        <w:rPr>
          <w:color w:val="auto"/>
        </w:rPr>
      </w:pPr>
      <w:r w:rsidRPr="00EB2D57">
        <w:rPr>
          <w:color w:val="auto"/>
        </w:rPr>
        <w:t>Планируемые результаты ПКР имеют дифференцированный характер и могут определяться индивидуальными программами развития обучающихся.</w:t>
      </w:r>
    </w:p>
    <w:p w14:paraId="7EB9C537" w14:textId="77777777" w:rsidR="00A57638" w:rsidRPr="00EB2D57" w:rsidRDefault="00E235EB">
      <w:pPr>
        <w:pStyle w:val="13"/>
        <w:spacing w:after="100" w:line="252" w:lineRule="auto"/>
        <w:jc w:val="both"/>
        <w:rPr>
          <w:color w:val="auto"/>
        </w:rPr>
      </w:pPr>
      <w:r w:rsidRPr="00EB2D57">
        <w:rPr>
          <w:color w:val="auto"/>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EB2D57">
        <w:rPr>
          <w:color w:val="auto"/>
        </w:rPr>
        <w:t>метапредметные</w:t>
      </w:r>
      <w:proofErr w:type="spellEnd"/>
      <w:r w:rsidRPr="00EB2D57">
        <w:rPr>
          <w:color w:val="auto"/>
        </w:rPr>
        <w:t xml:space="preserve">, предметные). В урочной деятельности отражаются предметные, </w:t>
      </w:r>
      <w:proofErr w:type="spellStart"/>
      <w:r w:rsidRPr="00EB2D57">
        <w:rPr>
          <w:color w:val="auto"/>
        </w:rPr>
        <w:t>метапредметные</w:t>
      </w:r>
      <w:proofErr w:type="spellEnd"/>
      <w:r w:rsidRPr="00EB2D57">
        <w:rPr>
          <w:color w:val="auto"/>
        </w:rPr>
        <w:t xml:space="preserve"> и личностные результаты. Во внеурочной — личностные и </w:t>
      </w:r>
      <w:proofErr w:type="spellStart"/>
      <w:r w:rsidRPr="00EB2D57">
        <w:rPr>
          <w:color w:val="auto"/>
        </w:rPr>
        <w:t>метапредметные</w:t>
      </w:r>
      <w:proofErr w:type="spellEnd"/>
      <w:r w:rsidRPr="00EB2D57">
        <w:rPr>
          <w:color w:val="auto"/>
        </w:rPr>
        <w:t xml:space="preserve"> результаты.</w:t>
      </w:r>
    </w:p>
    <w:p w14:paraId="37CFCF1C" w14:textId="77777777" w:rsidR="00A57638" w:rsidRPr="00EB2D57" w:rsidRDefault="00E235EB">
      <w:pPr>
        <w:pStyle w:val="13"/>
        <w:spacing w:line="240" w:lineRule="auto"/>
        <w:jc w:val="both"/>
        <w:rPr>
          <w:color w:val="auto"/>
        </w:rPr>
      </w:pPr>
      <w:r w:rsidRPr="00EB2D57">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3A493007" w14:textId="77777777" w:rsidR="00A57638" w:rsidRPr="00EB2D57" w:rsidRDefault="00E235EB">
      <w:pPr>
        <w:pStyle w:val="13"/>
        <w:spacing w:line="240" w:lineRule="auto"/>
        <w:jc w:val="both"/>
        <w:rPr>
          <w:color w:val="auto"/>
        </w:rPr>
      </w:pPr>
      <w:proofErr w:type="spellStart"/>
      <w:r w:rsidRPr="00EB2D57">
        <w:rPr>
          <w:color w:val="auto"/>
        </w:rPr>
        <w:t>Метапредметные</w:t>
      </w:r>
      <w:proofErr w:type="spellEnd"/>
      <w:r w:rsidRPr="00EB2D57">
        <w:rPr>
          <w:color w:val="auto"/>
        </w:rPr>
        <w:t xml:space="preserve"> результаты — овладение </w:t>
      </w:r>
      <w:proofErr w:type="spellStart"/>
      <w:r w:rsidRPr="00EB2D57">
        <w:rPr>
          <w:color w:val="auto"/>
        </w:rPr>
        <w:t>общеучебными</w:t>
      </w:r>
      <w:proofErr w:type="spellEnd"/>
      <w:r w:rsidRPr="00EB2D57">
        <w:rPr>
          <w:color w:val="auto"/>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EB2D57">
        <w:rPr>
          <w:color w:val="auto"/>
        </w:rPr>
        <w:t>сформированность</w:t>
      </w:r>
      <w:proofErr w:type="spellEnd"/>
      <w:r w:rsidRPr="00EB2D57">
        <w:rPr>
          <w:color w:val="auto"/>
        </w:rPr>
        <w:t xml:space="preserve"> коммуникативных действий, направленных на сотрудничество и конструктивное общение.</w:t>
      </w:r>
    </w:p>
    <w:p w14:paraId="24C441A1" w14:textId="77777777" w:rsidR="00A57638" w:rsidRPr="00EB2D57" w:rsidRDefault="00E235EB">
      <w:pPr>
        <w:pStyle w:val="13"/>
        <w:spacing w:line="240" w:lineRule="auto"/>
        <w:jc w:val="both"/>
        <w:rPr>
          <w:color w:val="auto"/>
        </w:rPr>
      </w:pPr>
      <w:r w:rsidRPr="00EB2D57">
        <w:rPr>
          <w:color w:val="auto"/>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18168319" w14:textId="77777777" w:rsidR="00A57638" w:rsidRPr="00EB2D57" w:rsidRDefault="00E235EB">
      <w:pPr>
        <w:pStyle w:val="13"/>
        <w:spacing w:line="240" w:lineRule="auto"/>
        <w:jc w:val="both"/>
        <w:rPr>
          <w:color w:val="auto"/>
        </w:rPr>
      </w:pPr>
      <w:r w:rsidRPr="00EB2D57">
        <w:rPr>
          <w:color w:val="auto"/>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EB2D57">
        <w:rPr>
          <w:color w:val="auto"/>
        </w:rPr>
        <w:t>обучащегося</w:t>
      </w:r>
      <w:proofErr w:type="spellEnd"/>
      <w:r w:rsidRPr="00EB2D57">
        <w:rPr>
          <w:color w:val="auto"/>
        </w:rPr>
        <w:t xml:space="preserve"> (на основе портфеля его достижений).</w:t>
      </w:r>
    </w:p>
    <w:p w14:paraId="3621F293" w14:textId="77777777" w:rsidR="00987C28" w:rsidRDefault="00987C28">
      <w:pPr>
        <w:pStyle w:val="13"/>
        <w:spacing w:line="240" w:lineRule="auto"/>
        <w:jc w:val="both"/>
      </w:pPr>
      <w:r>
        <w:t xml:space="preserve">Планируемые результаты коррекционного работы </w:t>
      </w:r>
    </w:p>
    <w:p w14:paraId="42D7B6ED" w14:textId="77777777" w:rsidR="00987C28" w:rsidRDefault="00987C28">
      <w:pPr>
        <w:pStyle w:val="13"/>
        <w:spacing w:line="240" w:lineRule="auto"/>
        <w:jc w:val="both"/>
      </w:pPr>
      <w:r>
        <w:t xml:space="preserve">1. Достижение обучающимися с ОВЗ планируемых результатов освоения основной образовательной программы основного общего образования. </w:t>
      </w:r>
    </w:p>
    <w:p w14:paraId="490EF17E" w14:textId="77777777" w:rsidR="00987C28" w:rsidRDefault="00987C28">
      <w:pPr>
        <w:pStyle w:val="13"/>
        <w:spacing w:line="240" w:lineRule="auto"/>
        <w:jc w:val="both"/>
      </w:pPr>
      <w:r>
        <w:t xml:space="preserve">2. Интеграция детей с ОВЗ в образовательное пространство МАОУ </w:t>
      </w:r>
      <w:proofErr w:type="spellStart"/>
      <w:r>
        <w:t>Кутарбитская</w:t>
      </w:r>
      <w:proofErr w:type="spellEnd"/>
      <w:r>
        <w:t xml:space="preserve"> СОШ.</w:t>
      </w:r>
    </w:p>
    <w:p w14:paraId="5E970665" w14:textId="77777777" w:rsidR="00987C28" w:rsidRDefault="00987C28">
      <w:pPr>
        <w:pStyle w:val="13"/>
        <w:spacing w:line="240" w:lineRule="auto"/>
        <w:jc w:val="both"/>
      </w:pPr>
      <w:r>
        <w:t xml:space="preserve">3. Социализация в социуме в МАОУ </w:t>
      </w:r>
      <w:proofErr w:type="spellStart"/>
      <w:r>
        <w:t>Кутарбитская</w:t>
      </w:r>
      <w:proofErr w:type="spellEnd"/>
      <w:r>
        <w:t xml:space="preserve"> СОШ и за его пределами. </w:t>
      </w:r>
    </w:p>
    <w:p w14:paraId="5DD185BE" w14:textId="77777777" w:rsidR="00987C28" w:rsidRDefault="00987C28">
      <w:pPr>
        <w:pStyle w:val="13"/>
        <w:spacing w:line="240" w:lineRule="auto"/>
        <w:jc w:val="both"/>
      </w:pPr>
      <w:r>
        <w:t xml:space="preserve">Критерии оценки ожидаемых результатов </w:t>
      </w:r>
    </w:p>
    <w:p w14:paraId="32EBFA78" w14:textId="77777777" w:rsidR="00987C28" w:rsidRDefault="00987C28">
      <w:pPr>
        <w:pStyle w:val="13"/>
        <w:spacing w:line="240" w:lineRule="auto"/>
        <w:jc w:val="both"/>
      </w:pPr>
      <w:r>
        <w:t xml:space="preserve">1. Достижение наилучших для данных условий результатов. </w:t>
      </w:r>
    </w:p>
    <w:p w14:paraId="41FBDCAB" w14:textId="77777777" w:rsidR="00987C28" w:rsidRDefault="00987C28">
      <w:pPr>
        <w:pStyle w:val="13"/>
        <w:spacing w:line="240" w:lineRule="auto"/>
        <w:jc w:val="both"/>
      </w:pPr>
      <w:r>
        <w:t xml:space="preserve">2. Повышение уровня реальных возможностей каждого ребенка с дальнейшей ориентацией на формы продолжения образования. </w:t>
      </w:r>
    </w:p>
    <w:p w14:paraId="129DDC6C" w14:textId="77777777" w:rsidR="00987C28" w:rsidRDefault="00987C28">
      <w:pPr>
        <w:pStyle w:val="13"/>
        <w:spacing w:line="240" w:lineRule="auto"/>
        <w:jc w:val="both"/>
      </w:pPr>
      <w:r>
        <w:lastRenderedPageBreak/>
        <w:t xml:space="preserve">3. Длительность сохранения учащимися умственной работоспособности. </w:t>
      </w:r>
    </w:p>
    <w:p w14:paraId="4B557582" w14:textId="4D1DCE1C" w:rsidR="00987C28" w:rsidRDefault="00987C28">
      <w:pPr>
        <w:pStyle w:val="13"/>
        <w:spacing w:line="240" w:lineRule="auto"/>
        <w:jc w:val="both"/>
        <w:rPr>
          <w:color w:val="auto"/>
        </w:rPr>
      </w:pPr>
      <w:r>
        <w:t>4. Обеспечение условий коррекции недостатков учебной деятельности.</w:t>
      </w:r>
    </w:p>
    <w:p w14:paraId="32B0261B" w14:textId="1E8EA995" w:rsidR="00A57638" w:rsidRPr="00EB2D57" w:rsidRDefault="00E235EB">
      <w:pPr>
        <w:pStyle w:val="13"/>
        <w:spacing w:line="240" w:lineRule="auto"/>
        <w:jc w:val="both"/>
        <w:rPr>
          <w:color w:val="auto"/>
        </w:rPr>
        <w:sectPr w:rsidR="00A57638" w:rsidRPr="00EB2D57">
          <w:headerReference w:type="even" r:id="rId12"/>
          <w:headerReference w:type="default" r:id="rId13"/>
          <w:footerReference w:type="even" r:id="rId14"/>
          <w:footerReference w:type="default" r:id="rId15"/>
          <w:footnotePr>
            <w:numRestart w:val="eachPage"/>
          </w:footnotePr>
          <w:pgSz w:w="7824" w:h="12019"/>
          <w:pgMar w:top="571" w:right="703" w:bottom="977" w:left="709" w:header="0" w:footer="3" w:gutter="0"/>
          <w:cols w:space="720"/>
          <w:noEndnote/>
          <w:docGrid w:linePitch="360"/>
        </w:sectPr>
      </w:pPr>
      <w:r w:rsidRPr="00EB2D57">
        <w:rPr>
          <w:color w:val="auto"/>
        </w:rPr>
        <w:t xml:space="preserve">Мониторинг освоения ПКР проводится на </w:t>
      </w:r>
      <w:proofErr w:type="spellStart"/>
      <w:r w:rsidRPr="00EB2D57">
        <w:rPr>
          <w:color w:val="auto"/>
        </w:rPr>
        <w:t>ППк</w:t>
      </w:r>
      <w:proofErr w:type="spellEnd"/>
      <w:r w:rsidRPr="00EB2D57">
        <w:rPr>
          <w:color w:val="auto"/>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w:t>
      </w:r>
      <w:r w:rsidR="00E55322">
        <w:rPr>
          <w:color w:val="auto"/>
        </w:rPr>
        <w:t xml:space="preserve"> 0 баллов — отсутствие дина</w:t>
      </w:r>
      <w:r w:rsidR="00377ECE">
        <w:rPr>
          <w:color w:val="auto"/>
        </w:rPr>
        <w:t>мики</w:t>
      </w:r>
    </w:p>
    <w:p w14:paraId="53223119" w14:textId="77777777" w:rsidR="00E55322" w:rsidRDefault="00E55322" w:rsidP="006B14E0">
      <w:bookmarkStart w:id="224" w:name="bookmark1968"/>
    </w:p>
    <w:p w14:paraId="2482EC41" w14:textId="620C7AC4" w:rsidR="00E55322" w:rsidRPr="0043590E" w:rsidRDefault="00E55322" w:rsidP="00E55322">
      <w:pPr>
        <w:pStyle w:val="12"/>
      </w:pPr>
      <w:r>
        <w:t xml:space="preserve">3. </w:t>
      </w:r>
      <w:r w:rsidRPr="0043590E">
        <w:t xml:space="preserve">ОРГАНИЗАЦИОННЫЙ </w:t>
      </w:r>
      <w:proofErr w:type="gramStart"/>
      <w:r w:rsidRPr="0043590E">
        <w:t xml:space="preserve">РАЗДЕЛ </w:t>
      </w:r>
      <w:r w:rsidR="00377ECE">
        <w:t xml:space="preserve"> ОБРАЗОВАТЕЛЬНОЙ</w:t>
      </w:r>
      <w:proofErr w:type="gramEnd"/>
      <w:r w:rsidR="00377ECE">
        <w:t xml:space="preserve"> </w:t>
      </w:r>
      <w:r w:rsidRPr="0043590E">
        <w:t>ПРОГРАММЫ ОСНОВНОГО ОБЩЕГО ОБРАЗОВАНИЯ</w:t>
      </w:r>
    </w:p>
    <w:p w14:paraId="4DAE407F" w14:textId="77777777" w:rsidR="00E55322" w:rsidRDefault="00E55322" w:rsidP="00E55322">
      <w:pPr>
        <w:pStyle w:val="22"/>
      </w:pPr>
      <w:r>
        <w:t xml:space="preserve">3.1. </w:t>
      </w:r>
      <w:r w:rsidRPr="0043590E">
        <w:t xml:space="preserve">УЧЕБНЫЙ ПЛАН </w:t>
      </w:r>
    </w:p>
    <w:p w14:paraId="61C27DBF" w14:textId="7B50964A" w:rsidR="00E55322" w:rsidRPr="00E55322" w:rsidRDefault="00E55322" w:rsidP="00E55322">
      <w:pPr>
        <w:rPr>
          <w:rFonts w:ascii="Times New Roman" w:hAnsi="Times New Roman" w:cs="Times New Roman"/>
          <w:sz w:val="20"/>
          <w:szCs w:val="20"/>
        </w:rPr>
      </w:pPr>
      <w:r w:rsidRPr="00E55322">
        <w:rPr>
          <w:rFonts w:ascii="Times New Roman" w:hAnsi="Times New Roman" w:cs="Times New Roman"/>
          <w:sz w:val="20"/>
          <w:szCs w:val="20"/>
        </w:rPr>
        <w:t>Приложение 5</w:t>
      </w:r>
    </w:p>
    <w:p w14:paraId="154DBD9E" w14:textId="77777777" w:rsidR="00E55322" w:rsidRDefault="00E55322" w:rsidP="006B14E0"/>
    <w:p w14:paraId="5CFBE5BE" w14:textId="6D78D233" w:rsidR="00A57638" w:rsidRDefault="00721866" w:rsidP="00721866">
      <w:pPr>
        <w:pStyle w:val="22"/>
      </w:pPr>
      <w:bookmarkStart w:id="225" w:name="_Toc105502818"/>
      <w:r>
        <w:t xml:space="preserve">3.2. </w:t>
      </w:r>
      <w:r w:rsidR="00E235EB" w:rsidRPr="00721866">
        <w:t>ПЛАН ВНЕУРОЧНОЙ ДЕЯТЕЛЬНОСТИ</w:t>
      </w:r>
      <w:bookmarkEnd w:id="224"/>
      <w:bookmarkEnd w:id="225"/>
    </w:p>
    <w:p w14:paraId="4F24F2ED" w14:textId="2295AEB2" w:rsidR="00E55322" w:rsidRPr="00721866" w:rsidRDefault="00E55322" w:rsidP="00721866">
      <w:pPr>
        <w:pStyle w:val="22"/>
      </w:pPr>
      <w:r>
        <w:t>Приложение6.</w:t>
      </w:r>
    </w:p>
    <w:p w14:paraId="46A99745" w14:textId="77777777" w:rsidR="00721866" w:rsidRDefault="00721866" w:rsidP="006B14E0">
      <w:bookmarkStart w:id="226" w:name="bookmark1970"/>
    </w:p>
    <w:p w14:paraId="731D0575" w14:textId="6F57AA60" w:rsidR="00A57638" w:rsidRDefault="00E55322" w:rsidP="00721866">
      <w:pPr>
        <w:pStyle w:val="3"/>
      </w:pPr>
      <w:bookmarkStart w:id="227" w:name="_Toc105502819"/>
      <w:r>
        <w:t>3.3</w:t>
      </w:r>
      <w:bookmarkEnd w:id="226"/>
      <w:bookmarkEnd w:id="227"/>
      <w:r w:rsidR="0086162E">
        <w:t xml:space="preserve"> КАЛЕНДАРНЫЙ УЧЕБНЫЙ ГРАФИК</w:t>
      </w:r>
    </w:p>
    <w:p w14:paraId="2C73BAF6" w14:textId="6966AA2A" w:rsidR="00A57638" w:rsidRPr="00E55322" w:rsidRDefault="00E55322" w:rsidP="00E55322">
      <w:pPr>
        <w:pStyle w:val="3"/>
      </w:pPr>
      <w:r>
        <w:t>Приложение 7.</w:t>
      </w:r>
    </w:p>
    <w:p w14:paraId="6ED84336" w14:textId="77777777" w:rsidR="00721866" w:rsidRDefault="00721866" w:rsidP="006B14E0">
      <w:bookmarkStart w:id="228" w:name="bookmark1974"/>
    </w:p>
    <w:p w14:paraId="79975245" w14:textId="7657CCD4" w:rsidR="00A57638" w:rsidRDefault="00E55322" w:rsidP="00721866">
      <w:pPr>
        <w:pStyle w:val="22"/>
      </w:pPr>
      <w:bookmarkStart w:id="229" w:name="_Toc105502821"/>
      <w:r>
        <w:t xml:space="preserve">3.4. </w:t>
      </w:r>
      <w:r w:rsidR="00E235EB" w:rsidRPr="00721866">
        <w:t>КАЛЕНДАРНЫЙ ПЛАН ВОСПИТАТЕЛЬНОЙ РАБОТЫ</w:t>
      </w:r>
      <w:bookmarkEnd w:id="228"/>
      <w:bookmarkEnd w:id="229"/>
      <w:r>
        <w:t>, содержащий перечень событий и мероприятий воспитательной направленности.</w:t>
      </w:r>
    </w:p>
    <w:p w14:paraId="2159E45E" w14:textId="373DA30A" w:rsidR="00E55322" w:rsidRPr="00721866" w:rsidRDefault="00E55322" w:rsidP="00721866">
      <w:pPr>
        <w:pStyle w:val="22"/>
      </w:pPr>
      <w:r>
        <w:t>Приложение 8.</w:t>
      </w:r>
    </w:p>
    <w:p w14:paraId="370C489A" w14:textId="5019C010" w:rsidR="00A57638" w:rsidRDefault="00A57638" w:rsidP="009E0AF4">
      <w:pPr>
        <w:pStyle w:val="13"/>
        <w:spacing w:line="257" w:lineRule="auto"/>
        <w:ind w:firstLine="0"/>
        <w:jc w:val="both"/>
        <w:rPr>
          <w:color w:val="auto"/>
        </w:rPr>
      </w:pPr>
    </w:p>
    <w:p w14:paraId="3C5CFDF2" w14:textId="79CA570D" w:rsidR="00C9013B" w:rsidRDefault="00C9013B" w:rsidP="00C9013B">
      <w:pPr>
        <w:pStyle w:val="22"/>
      </w:pPr>
      <w:r>
        <w:t>3.5</w:t>
      </w:r>
      <w:r w:rsidRPr="00721866">
        <w:t xml:space="preserve">. ХАРАКТЕРИСТИКА УСЛОВИЙ </w:t>
      </w:r>
      <w:proofErr w:type="gramStart"/>
      <w:r w:rsidRPr="00721866">
        <w:t xml:space="preserve">РЕАЛИЗАЦИИ </w:t>
      </w:r>
      <w:r w:rsidR="00377ECE">
        <w:t xml:space="preserve"> ОБРАЗОВАТЕЛЬНОЙ</w:t>
      </w:r>
      <w:proofErr w:type="gramEnd"/>
      <w:r w:rsidR="00377ECE">
        <w:t xml:space="preserve">  </w:t>
      </w:r>
      <w:r w:rsidRPr="00721866">
        <w:t>ПРОГРАММЫ ОСНОВНОГО ОБЩЕГО ОБРАЗОВАНИЯ</w:t>
      </w:r>
      <w:r>
        <w:t>, В ТОМ ЧИСЛЕ АДАПТИРОВАННОЙ,</w:t>
      </w:r>
      <w:r w:rsidRPr="00721866">
        <w:t xml:space="preserve"> В СООТВЕТСТВИИ С ТРЕБОВАНИЯМИ ФГОС </w:t>
      </w:r>
    </w:p>
    <w:p w14:paraId="5687040E" w14:textId="77777777" w:rsidR="00C9013B" w:rsidRPr="00721866" w:rsidRDefault="00C9013B" w:rsidP="00C9013B">
      <w:pPr>
        <w:pStyle w:val="22"/>
      </w:pPr>
      <w:r>
        <w:t>3.5.1 Общесистемные требования</w:t>
      </w:r>
    </w:p>
    <w:p w14:paraId="7164A00D" w14:textId="039FB5C1" w:rsidR="00C9013B" w:rsidRDefault="00C9013B" w:rsidP="00C9013B">
      <w:pPr>
        <w:pStyle w:val="13"/>
        <w:spacing w:line="257" w:lineRule="auto"/>
        <w:ind w:firstLine="0"/>
        <w:jc w:val="both"/>
        <w:rPr>
          <w:color w:val="auto"/>
        </w:rPr>
      </w:pPr>
    </w:p>
    <w:p w14:paraId="2D42ACBF"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A91AB1">
        <w:rPr>
          <w:rFonts w:ascii="Times New Roman" w:eastAsia="Times New Roman" w:hAnsi="Times New Roman" w:cs="Times New Roman"/>
          <w:sz w:val="20"/>
          <w:szCs w:val="20"/>
          <w:lang w:bidi="ar-SA"/>
        </w:rPr>
        <w:t>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1E9EB7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0" w:name="dst100278"/>
      <w:bookmarkEnd w:id="230"/>
      <w:proofErr w:type="gramStart"/>
      <w:r w:rsidRPr="00A91AB1">
        <w:rPr>
          <w:rFonts w:ascii="Times New Roman" w:eastAsia="Times New Roman" w:hAnsi="Times New Roman" w:cs="Times New Roman"/>
          <w:sz w:val="20"/>
          <w:szCs w:val="20"/>
          <w:lang w:bidi="ar-SA"/>
        </w:rPr>
        <w:t>обеспечивающей</w:t>
      </w:r>
      <w:proofErr w:type="gramEnd"/>
      <w:r w:rsidRPr="00A91AB1">
        <w:rPr>
          <w:rFonts w:ascii="Times New Roman" w:eastAsia="Times New Roman" w:hAnsi="Times New Roman" w:cs="Times New Roman"/>
          <w:sz w:val="20"/>
          <w:szCs w:val="20"/>
          <w:lang w:bidi="ar-SA"/>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35FBD48E"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1" w:name="dst100279"/>
      <w:bookmarkEnd w:id="231"/>
      <w:proofErr w:type="gramStart"/>
      <w:r w:rsidRPr="00A91AB1">
        <w:rPr>
          <w:rFonts w:ascii="Times New Roman" w:eastAsia="Times New Roman" w:hAnsi="Times New Roman" w:cs="Times New Roman"/>
          <w:sz w:val="20"/>
          <w:szCs w:val="20"/>
          <w:lang w:bidi="ar-SA"/>
        </w:rPr>
        <w:t>гарантирующей</w:t>
      </w:r>
      <w:proofErr w:type="gramEnd"/>
      <w:r w:rsidRPr="00A91AB1">
        <w:rPr>
          <w:rFonts w:ascii="Times New Roman" w:eastAsia="Times New Roman" w:hAnsi="Times New Roman" w:cs="Times New Roman"/>
          <w:sz w:val="20"/>
          <w:szCs w:val="20"/>
          <w:lang w:bidi="ar-SA"/>
        </w:rPr>
        <w:t xml:space="preserve"> безопасность, охрану и укрепление физического, психического здоровья и социального благополучия обучающихся.</w:t>
      </w:r>
    </w:p>
    <w:p w14:paraId="191623A1"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2" w:name="dst100280"/>
      <w:bookmarkEnd w:id="232"/>
      <w:r w:rsidRPr="00A91AB1">
        <w:rPr>
          <w:rFonts w:ascii="Times New Roman" w:eastAsia="Times New Roman" w:hAnsi="Times New Roman" w:cs="Times New Roman"/>
          <w:sz w:val="20"/>
          <w:szCs w:val="20"/>
          <w:lang w:bidi="ar-SA"/>
        </w:rPr>
        <w:lastRenderedPageBreak/>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01619B61"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3" w:name="dst100281"/>
      <w:bookmarkEnd w:id="233"/>
      <w:proofErr w:type="gramStart"/>
      <w:r w:rsidRPr="00A91AB1">
        <w:rPr>
          <w:rFonts w:ascii="Times New Roman" w:eastAsia="Times New Roman" w:hAnsi="Times New Roman" w:cs="Times New Roman"/>
          <w:sz w:val="20"/>
          <w:szCs w:val="20"/>
          <w:lang w:bidi="ar-SA"/>
        </w:rPr>
        <w:t>достижения</w:t>
      </w:r>
      <w:proofErr w:type="gramEnd"/>
      <w:r w:rsidRPr="00A91AB1">
        <w:rPr>
          <w:rFonts w:ascii="Times New Roman" w:eastAsia="Times New Roman" w:hAnsi="Times New Roman" w:cs="Times New Roman"/>
          <w:sz w:val="20"/>
          <w:szCs w:val="20"/>
          <w:lang w:bidi="ar-SA"/>
        </w:rPr>
        <w:t xml:space="preserve">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18927B15"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4" w:name="dst100282"/>
      <w:bookmarkEnd w:id="234"/>
      <w:proofErr w:type="gramStart"/>
      <w:r w:rsidRPr="00A91AB1">
        <w:rPr>
          <w:rFonts w:ascii="Times New Roman" w:eastAsia="Times New Roman" w:hAnsi="Times New Roman" w:cs="Times New Roman"/>
          <w:sz w:val="20"/>
          <w:szCs w:val="20"/>
          <w:lang w:bidi="ar-SA"/>
        </w:rPr>
        <w:t>развития</w:t>
      </w:r>
      <w:proofErr w:type="gramEnd"/>
      <w:r w:rsidRPr="00A91AB1">
        <w:rPr>
          <w:rFonts w:ascii="Times New Roman" w:eastAsia="Times New Roman" w:hAnsi="Times New Roman" w:cs="Times New Roman"/>
          <w:sz w:val="20"/>
          <w:szCs w:val="20"/>
          <w:lang w:bidi="ar-SA"/>
        </w:rPr>
        <w:t xml:space="preserve">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468899DD"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5" w:name="dst100283"/>
      <w:bookmarkEnd w:id="235"/>
      <w:proofErr w:type="gramStart"/>
      <w:r w:rsidRPr="00A91AB1">
        <w:rPr>
          <w:rFonts w:ascii="Times New Roman" w:eastAsia="Times New Roman" w:hAnsi="Times New Roman" w:cs="Times New Roman"/>
          <w:sz w:val="20"/>
          <w:szCs w:val="20"/>
          <w:lang w:bidi="ar-SA"/>
        </w:rPr>
        <w:t>формирования</w:t>
      </w:r>
      <w:proofErr w:type="gramEnd"/>
      <w:r w:rsidRPr="00A91AB1">
        <w:rPr>
          <w:rFonts w:ascii="Times New Roman" w:eastAsia="Times New Roman" w:hAnsi="Times New Roman" w:cs="Times New Roman"/>
          <w:sz w:val="20"/>
          <w:szCs w:val="20"/>
          <w:lang w:bidi="ar-SA"/>
        </w:rPr>
        <w:t xml:space="preserve">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A91AB1">
        <w:rPr>
          <w:rFonts w:ascii="Times New Roman" w:eastAsia="Times New Roman" w:hAnsi="Times New Roman" w:cs="Times New Roman"/>
          <w:sz w:val="20"/>
          <w:szCs w:val="20"/>
          <w:lang w:bidi="ar-SA"/>
        </w:rPr>
        <w:t>метапредметных</w:t>
      </w:r>
      <w:proofErr w:type="spellEnd"/>
      <w:r w:rsidRPr="00A91AB1">
        <w:rPr>
          <w:rFonts w:ascii="Times New Roman" w:eastAsia="Times New Roman" w:hAnsi="Times New Roman" w:cs="Times New Roman"/>
          <w:sz w:val="20"/>
          <w:szCs w:val="20"/>
          <w:lang w:bidi="ar-SA"/>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01839256"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6" w:name="dst100284"/>
      <w:bookmarkEnd w:id="236"/>
      <w:proofErr w:type="gramStart"/>
      <w:r w:rsidRPr="00A91AB1">
        <w:rPr>
          <w:rFonts w:ascii="Times New Roman" w:eastAsia="Times New Roman" w:hAnsi="Times New Roman" w:cs="Times New Roman"/>
          <w:sz w:val="20"/>
          <w:szCs w:val="20"/>
          <w:lang w:bidi="ar-SA"/>
        </w:rPr>
        <w:t>формирования</w:t>
      </w:r>
      <w:proofErr w:type="gramEnd"/>
      <w:r w:rsidRPr="00A91AB1">
        <w:rPr>
          <w:rFonts w:ascii="Times New Roman" w:eastAsia="Times New Roman" w:hAnsi="Times New Roman" w:cs="Times New Roman"/>
          <w:sz w:val="20"/>
          <w:szCs w:val="20"/>
          <w:lang w:bidi="ar-SA"/>
        </w:rPr>
        <w:t xml:space="preserve">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F919D5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7" w:name="dst100285"/>
      <w:bookmarkEnd w:id="237"/>
      <w:proofErr w:type="gramStart"/>
      <w:r w:rsidRPr="00A91AB1">
        <w:rPr>
          <w:rFonts w:ascii="Times New Roman" w:eastAsia="Times New Roman" w:hAnsi="Times New Roman" w:cs="Times New Roman"/>
          <w:sz w:val="20"/>
          <w:szCs w:val="20"/>
          <w:lang w:bidi="ar-SA"/>
        </w:rPr>
        <w:t>индивидуализации</w:t>
      </w:r>
      <w:proofErr w:type="gramEnd"/>
      <w:r w:rsidRPr="00A91AB1">
        <w:rPr>
          <w:rFonts w:ascii="Times New Roman" w:eastAsia="Times New Roman" w:hAnsi="Times New Roman" w:cs="Times New Roman"/>
          <w:sz w:val="20"/>
          <w:szCs w:val="20"/>
          <w:lang w:bidi="ar-SA"/>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04E2A57"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8" w:name="dst100286"/>
      <w:bookmarkEnd w:id="238"/>
      <w:proofErr w:type="gramStart"/>
      <w:r w:rsidRPr="00A91AB1">
        <w:rPr>
          <w:rFonts w:ascii="Times New Roman" w:eastAsia="Times New Roman" w:hAnsi="Times New Roman" w:cs="Times New Roman"/>
          <w:sz w:val="20"/>
          <w:szCs w:val="20"/>
          <w:lang w:bidi="ar-SA"/>
        </w:rPr>
        <w:t>участия</w:t>
      </w:r>
      <w:proofErr w:type="gramEnd"/>
      <w:r w:rsidRPr="00A91AB1">
        <w:rPr>
          <w:rFonts w:ascii="Times New Roman" w:eastAsia="Times New Roman" w:hAnsi="Times New Roman" w:cs="Times New Roman"/>
          <w:sz w:val="20"/>
          <w:szCs w:val="20"/>
          <w:lang w:bidi="ar-SA"/>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51BB03C3"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39" w:name="dst100287"/>
      <w:bookmarkEnd w:id="239"/>
      <w:proofErr w:type="gramStart"/>
      <w:r w:rsidRPr="00A91AB1">
        <w:rPr>
          <w:rFonts w:ascii="Times New Roman" w:eastAsia="Times New Roman" w:hAnsi="Times New Roman" w:cs="Times New Roman"/>
          <w:sz w:val="20"/>
          <w:szCs w:val="20"/>
          <w:lang w:bidi="ar-SA"/>
        </w:rPr>
        <w:lastRenderedPageBreak/>
        <w:t>организации</w:t>
      </w:r>
      <w:proofErr w:type="gramEnd"/>
      <w:r w:rsidRPr="00A91AB1">
        <w:rPr>
          <w:rFonts w:ascii="Times New Roman" w:eastAsia="Times New Roman" w:hAnsi="Times New Roman" w:cs="Times New Roman"/>
          <w:sz w:val="20"/>
          <w:szCs w:val="20"/>
          <w:lang w:bidi="ar-SA"/>
        </w:rPr>
        <w:t xml:space="preserve">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0E8C423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0" w:name="dst100288"/>
      <w:bookmarkEnd w:id="240"/>
      <w:proofErr w:type="gramStart"/>
      <w:r w:rsidRPr="00A91AB1">
        <w:rPr>
          <w:rFonts w:ascii="Times New Roman" w:eastAsia="Times New Roman" w:hAnsi="Times New Roman" w:cs="Times New Roman"/>
          <w:sz w:val="20"/>
          <w:szCs w:val="20"/>
          <w:lang w:bidi="ar-SA"/>
        </w:rPr>
        <w:t>включения</w:t>
      </w:r>
      <w:proofErr w:type="gramEnd"/>
      <w:r w:rsidRPr="00A91AB1">
        <w:rPr>
          <w:rFonts w:ascii="Times New Roman" w:eastAsia="Times New Roman" w:hAnsi="Times New Roman" w:cs="Times New Roman"/>
          <w:sz w:val="20"/>
          <w:szCs w:val="20"/>
          <w:lang w:bidi="ar-SA"/>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35D53DE1"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1" w:name="dst100289"/>
      <w:bookmarkEnd w:id="241"/>
      <w:proofErr w:type="gramStart"/>
      <w:r w:rsidRPr="00A91AB1">
        <w:rPr>
          <w:rFonts w:ascii="Times New Roman" w:eastAsia="Times New Roman" w:hAnsi="Times New Roman" w:cs="Times New Roman"/>
          <w:sz w:val="20"/>
          <w:szCs w:val="20"/>
          <w:lang w:bidi="ar-SA"/>
        </w:rPr>
        <w:t>формирования</w:t>
      </w:r>
      <w:proofErr w:type="gramEnd"/>
      <w:r w:rsidRPr="00A91AB1">
        <w:rPr>
          <w:rFonts w:ascii="Times New Roman" w:eastAsia="Times New Roman" w:hAnsi="Times New Roman" w:cs="Times New Roman"/>
          <w:sz w:val="20"/>
          <w:szCs w:val="20"/>
          <w:lang w:bidi="ar-SA"/>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0B3AAE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2" w:name="dst100290"/>
      <w:bookmarkEnd w:id="242"/>
      <w:proofErr w:type="gramStart"/>
      <w:r w:rsidRPr="00A91AB1">
        <w:rPr>
          <w:rFonts w:ascii="Times New Roman" w:eastAsia="Times New Roman" w:hAnsi="Times New Roman" w:cs="Times New Roman"/>
          <w:sz w:val="20"/>
          <w:szCs w:val="20"/>
          <w:lang w:bidi="ar-SA"/>
        </w:rPr>
        <w:t>формирования</w:t>
      </w:r>
      <w:proofErr w:type="gramEnd"/>
      <w:r w:rsidRPr="00A91AB1">
        <w:rPr>
          <w:rFonts w:ascii="Times New Roman" w:eastAsia="Times New Roman" w:hAnsi="Times New Roman" w:cs="Times New Roman"/>
          <w:sz w:val="20"/>
          <w:szCs w:val="20"/>
          <w:lang w:bidi="ar-SA"/>
        </w:rPr>
        <w:t xml:space="preserve"> у обучающихся экологической грамотности, навыков здорового и безопасного для человека и окружающей его среды образа жизни;</w:t>
      </w:r>
    </w:p>
    <w:p w14:paraId="17B0CC78"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3" w:name="dst100291"/>
      <w:bookmarkEnd w:id="243"/>
      <w:proofErr w:type="gramStart"/>
      <w:r w:rsidRPr="00A91AB1">
        <w:rPr>
          <w:rFonts w:ascii="Times New Roman" w:eastAsia="Times New Roman" w:hAnsi="Times New Roman" w:cs="Times New Roman"/>
          <w:sz w:val="20"/>
          <w:szCs w:val="20"/>
          <w:lang w:bidi="ar-SA"/>
        </w:rPr>
        <w:t>использования</w:t>
      </w:r>
      <w:proofErr w:type="gramEnd"/>
      <w:r w:rsidRPr="00A91AB1">
        <w:rPr>
          <w:rFonts w:ascii="Times New Roman" w:eastAsia="Times New Roman" w:hAnsi="Times New Roman" w:cs="Times New Roman"/>
          <w:sz w:val="20"/>
          <w:szCs w:val="20"/>
          <w:lang w:bidi="ar-SA"/>
        </w:rPr>
        <w:t xml:space="preserve">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74A0DBED"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4" w:name="dst100292"/>
      <w:bookmarkEnd w:id="244"/>
      <w:proofErr w:type="gramStart"/>
      <w:r w:rsidRPr="00A91AB1">
        <w:rPr>
          <w:rFonts w:ascii="Times New Roman" w:eastAsia="Times New Roman" w:hAnsi="Times New Roman" w:cs="Times New Roman"/>
          <w:sz w:val="20"/>
          <w:szCs w:val="20"/>
          <w:lang w:bidi="ar-SA"/>
        </w:rPr>
        <w:t>обновления</w:t>
      </w:r>
      <w:proofErr w:type="gramEnd"/>
      <w:r w:rsidRPr="00A91AB1">
        <w:rPr>
          <w:rFonts w:ascii="Times New Roman" w:eastAsia="Times New Roman" w:hAnsi="Times New Roman" w:cs="Times New Roman"/>
          <w:sz w:val="20"/>
          <w:szCs w:val="20"/>
          <w:lang w:bidi="ar-SA"/>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A22061C"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5" w:name="dst100293"/>
      <w:bookmarkEnd w:id="245"/>
      <w:proofErr w:type="gramStart"/>
      <w:r w:rsidRPr="00A91AB1">
        <w:rPr>
          <w:rFonts w:ascii="Times New Roman" w:eastAsia="Times New Roman" w:hAnsi="Times New Roman" w:cs="Times New Roman"/>
          <w:sz w:val="20"/>
          <w:szCs w:val="20"/>
          <w:lang w:bidi="ar-SA"/>
        </w:rPr>
        <w:t>эффективного</w:t>
      </w:r>
      <w:proofErr w:type="gramEnd"/>
      <w:r w:rsidRPr="00A91AB1">
        <w:rPr>
          <w:rFonts w:ascii="Times New Roman" w:eastAsia="Times New Roman" w:hAnsi="Times New Roman" w:cs="Times New Roman"/>
          <w:sz w:val="20"/>
          <w:szCs w:val="20"/>
          <w:lang w:bidi="ar-SA"/>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6651597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6" w:name="dst100294"/>
      <w:bookmarkEnd w:id="246"/>
      <w:proofErr w:type="gramStart"/>
      <w:r w:rsidRPr="00A91AB1">
        <w:rPr>
          <w:rFonts w:ascii="Times New Roman" w:eastAsia="Times New Roman" w:hAnsi="Times New Roman" w:cs="Times New Roman"/>
          <w:sz w:val="20"/>
          <w:szCs w:val="20"/>
          <w:lang w:bidi="ar-SA"/>
        </w:rPr>
        <w:t>эффективного</w:t>
      </w:r>
      <w:proofErr w:type="gramEnd"/>
      <w:r w:rsidRPr="00A91AB1">
        <w:rPr>
          <w:rFonts w:ascii="Times New Roman" w:eastAsia="Times New Roman" w:hAnsi="Times New Roman" w:cs="Times New Roman"/>
          <w:sz w:val="20"/>
          <w:szCs w:val="20"/>
          <w:lang w:bidi="ar-SA"/>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14:paraId="4915DBE1" w14:textId="77777777" w:rsidR="00A91AB1" w:rsidRPr="006A26D2" w:rsidRDefault="00A91AB1" w:rsidP="00C9013B">
      <w:pPr>
        <w:pStyle w:val="13"/>
        <w:spacing w:line="257" w:lineRule="auto"/>
        <w:ind w:firstLine="0"/>
        <w:jc w:val="both"/>
        <w:rPr>
          <w:color w:val="auto"/>
        </w:rPr>
      </w:pPr>
    </w:p>
    <w:p w14:paraId="3B74B1EA" w14:textId="77777777" w:rsidR="00A91AB1" w:rsidRPr="006A26D2" w:rsidRDefault="00A91AB1" w:rsidP="00C9013B">
      <w:pPr>
        <w:pStyle w:val="13"/>
        <w:spacing w:line="257" w:lineRule="auto"/>
        <w:ind w:firstLine="0"/>
        <w:jc w:val="both"/>
        <w:rPr>
          <w:color w:val="auto"/>
        </w:rPr>
      </w:pPr>
    </w:p>
    <w:p w14:paraId="5C7D546D"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A91AB1">
        <w:rPr>
          <w:rFonts w:ascii="Times New Roman" w:eastAsia="Times New Roman" w:hAnsi="Times New Roman" w:cs="Times New Roman"/>
          <w:sz w:val="20"/>
          <w:szCs w:val="20"/>
          <w:lang w:bidi="ar-SA"/>
        </w:rPr>
        <w:lastRenderedPageBreak/>
        <w:t>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F1CD17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7" w:name="dst100296"/>
      <w:bookmarkEnd w:id="247"/>
      <w:r w:rsidRPr="00A91AB1">
        <w:rPr>
          <w:rFonts w:ascii="Times New Roman" w:eastAsia="Times New Roman" w:hAnsi="Times New Roman" w:cs="Times New Roman"/>
          <w:sz w:val="20"/>
          <w:szCs w:val="20"/>
          <w:lang w:bidi="ar-SA"/>
        </w:rPr>
        <w:t>Информационно-образовательная среда Организации должна обеспечивать:</w:t>
      </w:r>
    </w:p>
    <w:p w14:paraId="1F9D4D81"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8" w:name="dst100297"/>
      <w:bookmarkEnd w:id="248"/>
      <w:proofErr w:type="gramStart"/>
      <w:r w:rsidRPr="00A91AB1">
        <w:rPr>
          <w:rFonts w:ascii="Times New Roman" w:eastAsia="Times New Roman" w:hAnsi="Times New Roman" w:cs="Times New Roman"/>
          <w:sz w:val="20"/>
          <w:szCs w:val="20"/>
          <w:lang w:bidi="ar-SA"/>
        </w:rPr>
        <w:t>доступ</w:t>
      </w:r>
      <w:proofErr w:type="gramEnd"/>
      <w:r w:rsidRPr="00A91AB1">
        <w:rPr>
          <w:rFonts w:ascii="Times New Roman" w:eastAsia="Times New Roman" w:hAnsi="Times New Roman" w:cs="Times New Roman"/>
          <w:sz w:val="20"/>
          <w:szCs w:val="20"/>
          <w:lang w:bidi="ar-SA"/>
        </w:rPr>
        <w:t xml:space="preserve">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0B2FDF7"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49" w:name="dst100298"/>
      <w:bookmarkEnd w:id="249"/>
      <w:proofErr w:type="gramStart"/>
      <w:r w:rsidRPr="00A91AB1">
        <w:rPr>
          <w:rFonts w:ascii="Times New Roman" w:eastAsia="Times New Roman" w:hAnsi="Times New Roman" w:cs="Times New Roman"/>
          <w:sz w:val="20"/>
          <w:szCs w:val="20"/>
          <w:lang w:bidi="ar-SA"/>
        </w:rPr>
        <w:t>доступ</w:t>
      </w:r>
      <w:proofErr w:type="gramEnd"/>
      <w:r w:rsidRPr="00A91AB1">
        <w:rPr>
          <w:rFonts w:ascii="Times New Roman" w:eastAsia="Times New Roman" w:hAnsi="Times New Roman" w:cs="Times New Roman"/>
          <w:sz w:val="20"/>
          <w:szCs w:val="20"/>
          <w:lang w:bidi="ar-SA"/>
        </w:rPr>
        <w:t xml:space="preserve"> к информации о расписании проведения учебных занятий, процедурах и критериях оценки результатов обучения;</w:t>
      </w:r>
    </w:p>
    <w:p w14:paraId="1DC5DE1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0" w:name="dst100299"/>
      <w:bookmarkEnd w:id="250"/>
      <w:r w:rsidRPr="00A91AB1">
        <w:rPr>
          <w:rFonts w:ascii="Times New Roman" w:eastAsia="Times New Roman" w:hAnsi="Times New Roman" w:cs="Times New Roman"/>
          <w:sz w:val="20"/>
          <w:szCs w:val="20"/>
          <w:lang w:bidi="ar-SA"/>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4AE6382D"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1" w:name="dst100300"/>
      <w:bookmarkEnd w:id="251"/>
      <w:r w:rsidRPr="00A91AB1">
        <w:rPr>
          <w:rFonts w:ascii="Times New Roman" w:eastAsia="Times New Roman" w:hAnsi="Times New Roman" w:cs="Times New Roman"/>
          <w:sz w:val="20"/>
          <w:szCs w:val="20"/>
          <w:lang w:bidi="ar-SA"/>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7D06010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2" w:name="dst100301"/>
      <w:bookmarkEnd w:id="252"/>
      <w:r w:rsidRPr="00A91AB1">
        <w:rPr>
          <w:rFonts w:ascii="Times New Roman" w:eastAsia="Times New Roman" w:hAnsi="Times New Roman" w:cs="Times New Roman"/>
          <w:sz w:val="20"/>
          <w:szCs w:val="20"/>
          <w:lang w:bidi="ar-SA"/>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w:t>
      </w:r>
      <w:r w:rsidRPr="00A91AB1">
        <w:rPr>
          <w:rFonts w:ascii="Times New Roman" w:eastAsia="Times New Roman" w:hAnsi="Times New Roman" w:cs="Times New Roman"/>
          <w:sz w:val="20"/>
          <w:szCs w:val="20"/>
          <w:lang w:bidi="ar-SA"/>
        </w:rPr>
        <w:lastRenderedPageBreak/>
        <w:t>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6A62F602"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3" w:name="dst100302"/>
      <w:bookmarkEnd w:id="253"/>
      <w:r w:rsidRPr="00A91AB1">
        <w:rPr>
          <w:rFonts w:ascii="Times New Roman" w:eastAsia="Times New Roman" w:hAnsi="Times New Roman" w:cs="Times New Roman"/>
          <w:sz w:val="20"/>
          <w:szCs w:val="20"/>
          <w:lang w:bidi="ar-SA"/>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7184A408"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4" w:name="dst100303"/>
      <w:bookmarkEnd w:id="254"/>
      <w:r w:rsidRPr="00A91AB1">
        <w:rPr>
          <w:rFonts w:ascii="Times New Roman" w:eastAsia="Times New Roman" w:hAnsi="Times New Roman" w:cs="Times New Roman"/>
          <w:sz w:val="20"/>
          <w:szCs w:val="20"/>
          <w:lang w:bidi="ar-SA"/>
        </w:rPr>
        <w:t>Условия для функционирования электронной информационно-образовательной среды могут быть обеспечены ресурсами иных организаций.</w:t>
      </w:r>
    </w:p>
    <w:p w14:paraId="0895CA0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5" w:name="dst100304"/>
      <w:bookmarkEnd w:id="255"/>
      <w:r w:rsidRPr="00A91AB1">
        <w:rPr>
          <w:rFonts w:ascii="Times New Roman" w:eastAsia="Times New Roman" w:hAnsi="Times New Roman" w:cs="Times New Roman"/>
          <w:sz w:val="20"/>
          <w:szCs w:val="20"/>
          <w:lang w:bidi="ar-SA"/>
        </w:rPr>
        <w:t>Электронная информационно-образовательная среда Организации должна обеспечивать:</w:t>
      </w:r>
    </w:p>
    <w:p w14:paraId="757469F2"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6" w:name="dst100305"/>
      <w:bookmarkEnd w:id="256"/>
      <w:proofErr w:type="gramStart"/>
      <w:r w:rsidRPr="00A91AB1">
        <w:rPr>
          <w:rFonts w:ascii="Times New Roman" w:eastAsia="Times New Roman" w:hAnsi="Times New Roman" w:cs="Times New Roman"/>
          <w:sz w:val="20"/>
          <w:szCs w:val="20"/>
          <w:lang w:bidi="ar-SA"/>
        </w:rPr>
        <w:t>доступ</w:t>
      </w:r>
      <w:proofErr w:type="gramEnd"/>
      <w:r w:rsidRPr="00A91AB1">
        <w:rPr>
          <w:rFonts w:ascii="Times New Roman" w:eastAsia="Times New Roman" w:hAnsi="Times New Roman" w:cs="Times New Roman"/>
          <w:sz w:val="20"/>
          <w:szCs w:val="20"/>
          <w:lang w:bidi="ar-SA"/>
        </w:rPr>
        <w:t xml:space="preserve">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0E116F57"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7" w:name="dst100306"/>
      <w:bookmarkEnd w:id="257"/>
      <w:proofErr w:type="gramStart"/>
      <w:r w:rsidRPr="00A91AB1">
        <w:rPr>
          <w:rFonts w:ascii="Times New Roman" w:eastAsia="Times New Roman" w:hAnsi="Times New Roman" w:cs="Times New Roman"/>
          <w:sz w:val="20"/>
          <w:szCs w:val="20"/>
          <w:lang w:bidi="ar-SA"/>
        </w:rPr>
        <w:t>формирование</w:t>
      </w:r>
      <w:proofErr w:type="gramEnd"/>
      <w:r w:rsidRPr="00A91AB1">
        <w:rPr>
          <w:rFonts w:ascii="Times New Roman" w:eastAsia="Times New Roman" w:hAnsi="Times New Roman" w:cs="Times New Roman"/>
          <w:sz w:val="20"/>
          <w:szCs w:val="20"/>
          <w:lang w:bidi="ar-SA"/>
        </w:rPr>
        <w:t xml:space="preserve"> и хранение электронного портфолио обучающегося, в том числе выполненных им работ и результатов выполнения работ;</w:t>
      </w:r>
    </w:p>
    <w:p w14:paraId="4DE90AFC"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8" w:name="dst100307"/>
      <w:bookmarkEnd w:id="258"/>
      <w:proofErr w:type="gramStart"/>
      <w:r w:rsidRPr="00A91AB1">
        <w:rPr>
          <w:rFonts w:ascii="Times New Roman" w:eastAsia="Times New Roman" w:hAnsi="Times New Roman" w:cs="Times New Roman"/>
          <w:sz w:val="20"/>
          <w:szCs w:val="20"/>
          <w:lang w:bidi="ar-SA"/>
        </w:rPr>
        <w:t>фиксацию</w:t>
      </w:r>
      <w:proofErr w:type="gramEnd"/>
      <w:r w:rsidRPr="00A91AB1">
        <w:rPr>
          <w:rFonts w:ascii="Times New Roman" w:eastAsia="Times New Roman" w:hAnsi="Times New Roman" w:cs="Times New Roman"/>
          <w:sz w:val="20"/>
          <w:szCs w:val="20"/>
          <w:lang w:bidi="ar-SA"/>
        </w:rPr>
        <w:t xml:space="preserve">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0057501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59" w:name="dst100308"/>
      <w:bookmarkEnd w:id="259"/>
      <w:proofErr w:type="gramStart"/>
      <w:r w:rsidRPr="00A91AB1">
        <w:rPr>
          <w:rFonts w:ascii="Times New Roman" w:eastAsia="Times New Roman" w:hAnsi="Times New Roman" w:cs="Times New Roman"/>
          <w:sz w:val="20"/>
          <w:szCs w:val="20"/>
          <w:lang w:bidi="ar-SA"/>
        </w:rPr>
        <w:t>проведение</w:t>
      </w:r>
      <w:proofErr w:type="gramEnd"/>
      <w:r w:rsidRPr="00A91AB1">
        <w:rPr>
          <w:rFonts w:ascii="Times New Roman" w:eastAsia="Times New Roman" w:hAnsi="Times New Roman" w:cs="Times New Roman"/>
          <w:sz w:val="20"/>
          <w:szCs w:val="20"/>
          <w:lang w:bidi="ar-SA"/>
        </w:rPr>
        <w:t xml:space="preserve">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0A88DCC"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0" w:name="dst100309"/>
      <w:bookmarkEnd w:id="260"/>
      <w:proofErr w:type="gramStart"/>
      <w:r w:rsidRPr="00A91AB1">
        <w:rPr>
          <w:rFonts w:ascii="Times New Roman" w:eastAsia="Times New Roman" w:hAnsi="Times New Roman" w:cs="Times New Roman"/>
          <w:sz w:val="20"/>
          <w:szCs w:val="20"/>
          <w:lang w:bidi="ar-SA"/>
        </w:rPr>
        <w:lastRenderedPageBreak/>
        <w:t>взаимодействие</w:t>
      </w:r>
      <w:proofErr w:type="gramEnd"/>
      <w:r w:rsidRPr="00A91AB1">
        <w:rPr>
          <w:rFonts w:ascii="Times New Roman" w:eastAsia="Times New Roman" w:hAnsi="Times New Roman" w:cs="Times New Roman"/>
          <w:sz w:val="20"/>
          <w:szCs w:val="20"/>
          <w:lang w:bidi="ar-SA"/>
        </w:rPr>
        <w:t xml:space="preserve"> между участниками образовательного процесса, в том числе посредством сети Интернет.</w:t>
      </w:r>
    </w:p>
    <w:p w14:paraId="4D54A639"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1" w:name="dst100310"/>
      <w:bookmarkEnd w:id="261"/>
      <w:r w:rsidRPr="00A91AB1">
        <w:rPr>
          <w:rFonts w:ascii="Times New Roman" w:eastAsia="Times New Roman" w:hAnsi="Times New Roman" w:cs="Times New Roman"/>
          <w:sz w:val="20"/>
          <w:szCs w:val="20"/>
          <w:lang w:bidi="ar-SA"/>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4379BC23"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2" w:name="dst100311"/>
      <w:bookmarkEnd w:id="262"/>
      <w:r w:rsidRPr="00A91AB1">
        <w:rPr>
          <w:rFonts w:ascii="Times New Roman" w:eastAsia="Times New Roman" w:hAnsi="Times New Roman" w:cs="Times New Roman"/>
          <w:sz w:val="20"/>
          <w:szCs w:val="20"/>
          <w:lang w:bidi="ar-SA"/>
        </w:rPr>
        <w:t>--------------------------------</w:t>
      </w:r>
    </w:p>
    <w:p w14:paraId="303365F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3" w:name="dst100312"/>
      <w:bookmarkEnd w:id="263"/>
      <w:r w:rsidRPr="00A91AB1">
        <w:rPr>
          <w:rFonts w:ascii="Times New Roman" w:eastAsia="Times New Roman" w:hAnsi="Times New Roman" w:cs="Times New Roman"/>
          <w:sz w:val="20"/>
          <w:szCs w:val="20"/>
          <w:lang w:bidi="ar-SA"/>
        </w:rPr>
        <w:t>&lt;10&gt;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3EDC0ACD" w14:textId="77777777" w:rsidR="00A91AB1" w:rsidRPr="00A91AB1" w:rsidRDefault="00A91AB1" w:rsidP="00A91AB1">
      <w:pPr>
        <w:widowControl/>
        <w:shd w:val="clear" w:color="auto" w:fill="FFFFFF"/>
        <w:spacing w:line="315" w:lineRule="atLeast"/>
        <w:jc w:val="both"/>
        <w:rPr>
          <w:rFonts w:ascii="Times New Roman" w:eastAsia="Times New Roman" w:hAnsi="Times New Roman" w:cs="Times New Roman"/>
          <w:sz w:val="20"/>
          <w:szCs w:val="20"/>
          <w:lang w:bidi="ar-SA"/>
        </w:rPr>
      </w:pPr>
      <w:r w:rsidRPr="00A91AB1">
        <w:rPr>
          <w:rFonts w:ascii="Times New Roman" w:eastAsia="Times New Roman" w:hAnsi="Times New Roman" w:cs="Times New Roman"/>
          <w:sz w:val="20"/>
          <w:szCs w:val="20"/>
          <w:lang w:bidi="ar-SA"/>
        </w:rPr>
        <w:t> </w:t>
      </w:r>
    </w:p>
    <w:p w14:paraId="1A97324B"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4" w:name="dst100313"/>
      <w:bookmarkEnd w:id="264"/>
      <w:r w:rsidRPr="00A91AB1">
        <w:rPr>
          <w:rFonts w:ascii="Times New Roman" w:eastAsia="Times New Roman" w:hAnsi="Times New Roman" w:cs="Times New Roman"/>
          <w:sz w:val="20"/>
          <w:szCs w:val="20"/>
          <w:lang w:bidi="ar-SA"/>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3571163A"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5" w:name="dst100314"/>
      <w:bookmarkEnd w:id="265"/>
      <w:r w:rsidRPr="00A91AB1">
        <w:rPr>
          <w:rFonts w:ascii="Times New Roman" w:eastAsia="Times New Roman" w:hAnsi="Times New Roman" w:cs="Times New Roman"/>
          <w:sz w:val="20"/>
          <w:szCs w:val="20"/>
          <w:lang w:bidi="ar-SA"/>
        </w:rPr>
        <w:t>Условия для функционирования электронной информационно-образовательной среды могут быть обеспечены ресурсами иных организаций.</w:t>
      </w:r>
    </w:p>
    <w:p w14:paraId="4E6E84A3" w14:textId="77777777" w:rsidR="00A91AB1" w:rsidRPr="00A91AB1" w:rsidRDefault="00A91AB1" w:rsidP="00A91AB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6" w:name="dst100315"/>
      <w:bookmarkEnd w:id="266"/>
      <w:r w:rsidRPr="00A91AB1">
        <w:rPr>
          <w:rFonts w:ascii="Times New Roman" w:eastAsia="Times New Roman" w:hAnsi="Times New Roman" w:cs="Times New Roman"/>
          <w:sz w:val="20"/>
          <w:szCs w:val="20"/>
          <w:lang w:bidi="ar-SA"/>
        </w:rPr>
        <w:t xml:space="preserve">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w:t>
      </w:r>
      <w:r w:rsidRPr="00A91AB1">
        <w:rPr>
          <w:rFonts w:ascii="Times New Roman" w:eastAsia="Times New Roman" w:hAnsi="Times New Roman" w:cs="Times New Roman"/>
          <w:sz w:val="20"/>
          <w:szCs w:val="20"/>
          <w:lang w:bidi="ar-SA"/>
        </w:rPr>
        <w:lastRenderedPageBreak/>
        <w:t>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06DA3F45" w14:textId="77777777" w:rsidR="00A91AB1" w:rsidRPr="006A26D2" w:rsidRDefault="00A91AB1" w:rsidP="00C9013B">
      <w:pPr>
        <w:pStyle w:val="13"/>
        <w:spacing w:line="257" w:lineRule="auto"/>
        <w:ind w:firstLine="0"/>
        <w:jc w:val="both"/>
        <w:rPr>
          <w:color w:val="auto"/>
        </w:rPr>
      </w:pPr>
    </w:p>
    <w:p w14:paraId="66A11509" w14:textId="77777777" w:rsidR="00A91AB1" w:rsidRPr="006A26D2" w:rsidRDefault="00A91AB1" w:rsidP="00C9013B">
      <w:pPr>
        <w:pStyle w:val="13"/>
        <w:spacing w:line="257" w:lineRule="auto"/>
        <w:ind w:firstLine="0"/>
        <w:jc w:val="both"/>
        <w:rPr>
          <w:color w:val="auto"/>
        </w:rPr>
      </w:pPr>
    </w:p>
    <w:p w14:paraId="4CB0F35A" w14:textId="77777777" w:rsidR="00A91AB1" w:rsidRPr="006A26D2" w:rsidRDefault="00A91AB1" w:rsidP="00C9013B">
      <w:pPr>
        <w:pStyle w:val="13"/>
        <w:spacing w:line="257" w:lineRule="auto"/>
        <w:ind w:firstLine="0"/>
        <w:jc w:val="both"/>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930"/>
        <w:gridCol w:w="1925"/>
        <w:gridCol w:w="1939"/>
      </w:tblGrid>
      <w:tr w:rsidR="00C9013B" w:rsidRPr="006A26D2" w14:paraId="03D4BD10" w14:textId="77777777" w:rsidTr="00AB0B14">
        <w:trPr>
          <w:trHeight w:hRule="exact" w:val="1968"/>
          <w:jc w:val="center"/>
        </w:trPr>
        <w:tc>
          <w:tcPr>
            <w:tcW w:w="562" w:type="dxa"/>
            <w:tcBorders>
              <w:top w:val="single" w:sz="4" w:space="0" w:color="auto"/>
              <w:left w:val="single" w:sz="4" w:space="0" w:color="auto"/>
            </w:tcBorders>
            <w:shd w:val="clear" w:color="auto" w:fill="auto"/>
            <w:vAlign w:val="center"/>
          </w:tcPr>
          <w:p w14:paraId="1265C6A4" w14:textId="77777777" w:rsidR="00C9013B" w:rsidRPr="006A26D2" w:rsidRDefault="00C9013B" w:rsidP="00AB0B14">
            <w:pPr>
              <w:pStyle w:val="a6"/>
              <w:spacing w:line="240" w:lineRule="auto"/>
              <w:ind w:firstLine="160"/>
              <w:rPr>
                <w:color w:val="auto"/>
              </w:rPr>
            </w:pPr>
            <w:r w:rsidRPr="006A26D2">
              <w:rPr>
                <w:rFonts w:eastAsia="Courier New"/>
                <w:b/>
                <w:bCs/>
                <w:color w:val="auto"/>
              </w:rPr>
              <w:t>№</w:t>
            </w:r>
          </w:p>
        </w:tc>
        <w:tc>
          <w:tcPr>
            <w:tcW w:w="1930" w:type="dxa"/>
            <w:tcBorders>
              <w:top w:val="single" w:sz="4" w:space="0" w:color="auto"/>
              <w:left w:val="single" w:sz="4" w:space="0" w:color="auto"/>
            </w:tcBorders>
            <w:shd w:val="clear" w:color="auto" w:fill="auto"/>
            <w:vAlign w:val="center"/>
          </w:tcPr>
          <w:p w14:paraId="65824FBA" w14:textId="77777777" w:rsidR="00C9013B" w:rsidRPr="006A26D2" w:rsidRDefault="00C9013B" w:rsidP="00AB0B14">
            <w:pPr>
              <w:pStyle w:val="a6"/>
              <w:spacing w:line="240" w:lineRule="auto"/>
              <w:ind w:firstLine="0"/>
              <w:jc w:val="center"/>
              <w:rPr>
                <w:color w:val="auto"/>
              </w:rPr>
            </w:pPr>
            <w:r w:rsidRPr="006A26D2">
              <w:rPr>
                <w:rFonts w:eastAsia="Courier New"/>
                <w:b/>
                <w:bCs/>
                <w:color w:val="auto"/>
              </w:rPr>
              <w:t>Наименование организации (юридического лица), участвующей в реализации сетевой образовательной программы</w:t>
            </w:r>
          </w:p>
        </w:tc>
        <w:tc>
          <w:tcPr>
            <w:tcW w:w="1925" w:type="dxa"/>
            <w:tcBorders>
              <w:top w:val="single" w:sz="4" w:space="0" w:color="auto"/>
              <w:left w:val="single" w:sz="4" w:space="0" w:color="auto"/>
            </w:tcBorders>
            <w:shd w:val="clear" w:color="auto" w:fill="auto"/>
            <w:vAlign w:val="center"/>
          </w:tcPr>
          <w:p w14:paraId="53397DB8" w14:textId="77777777" w:rsidR="00C9013B" w:rsidRPr="006A26D2" w:rsidRDefault="00C9013B" w:rsidP="00AB0B14">
            <w:pPr>
              <w:pStyle w:val="a6"/>
              <w:spacing w:line="240" w:lineRule="auto"/>
              <w:ind w:firstLine="0"/>
              <w:jc w:val="center"/>
              <w:rPr>
                <w:color w:val="auto"/>
              </w:rPr>
            </w:pPr>
            <w:r w:rsidRPr="006A26D2">
              <w:rPr>
                <w:rFonts w:eastAsia="Courier New"/>
                <w:b/>
                <w:bCs/>
                <w:color w:val="auto"/>
              </w:rPr>
              <w:t>Ресурсы, используемые при реализации основной образовательной программы</w:t>
            </w:r>
          </w:p>
        </w:tc>
        <w:tc>
          <w:tcPr>
            <w:tcW w:w="1939" w:type="dxa"/>
            <w:tcBorders>
              <w:top w:val="single" w:sz="4" w:space="0" w:color="auto"/>
              <w:left w:val="single" w:sz="4" w:space="0" w:color="auto"/>
              <w:right w:val="single" w:sz="4" w:space="0" w:color="auto"/>
            </w:tcBorders>
            <w:shd w:val="clear" w:color="auto" w:fill="auto"/>
            <w:vAlign w:val="center"/>
          </w:tcPr>
          <w:p w14:paraId="5F98CBF1" w14:textId="77777777" w:rsidR="00C9013B" w:rsidRPr="006A26D2" w:rsidRDefault="00C9013B" w:rsidP="00AB0B14">
            <w:pPr>
              <w:pStyle w:val="a6"/>
              <w:spacing w:line="240" w:lineRule="auto"/>
              <w:ind w:firstLine="0"/>
              <w:jc w:val="center"/>
              <w:rPr>
                <w:color w:val="auto"/>
              </w:rPr>
            </w:pPr>
            <w:r w:rsidRPr="006A26D2">
              <w:rPr>
                <w:rFonts w:eastAsia="Courier New"/>
                <w:b/>
                <w:bCs/>
                <w:color w:val="auto"/>
              </w:rPr>
              <w:t>Основания использования ресурсов (соглашение, договор и т. д.)</w:t>
            </w:r>
          </w:p>
        </w:tc>
      </w:tr>
      <w:tr w:rsidR="00C9013B" w:rsidRPr="006A26D2" w14:paraId="26BF8242" w14:textId="77777777" w:rsidTr="00CC7B98">
        <w:trPr>
          <w:trHeight w:hRule="exact" w:val="1011"/>
          <w:jc w:val="center"/>
        </w:trPr>
        <w:tc>
          <w:tcPr>
            <w:tcW w:w="562" w:type="dxa"/>
            <w:tcBorders>
              <w:top w:val="single" w:sz="4" w:space="0" w:color="auto"/>
              <w:left w:val="single" w:sz="4" w:space="0" w:color="auto"/>
            </w:tcBorders>
            <w:shd w:val="clear" w:color="auto" w:fill="auto"/>
            <w:vAlign w:val="center"/>
          </w:tcPr>
          <w:p w14:paraId="1365C07E" w14:textId="77777777" w:rsidR="00C9013B" w:rsidRPr="006A26D2" w:rsidRDefault="00C9013B" w:rsidP="00AB0B14">
            <w:pPr>
              <w:pStyle w:val="a6"/>
              <w:spacing w:line="240" w:lineRule="auto"/>
              <w:ind w:firstLine="160"/>
              <w:rPr>
                <w:color w:val="auto"/>
              </w:rPr>
            </w:pPr>
            <w:r w:rsidRPr="006A26D2">
              <w:rPr>
                <w:rFonts w:eastAsia="Courier New"/>
                <w:color w:val="auto"/>
              </w:rPr>
              <w:t>1.</w:t>
            </w:r>
          </w:p>
        </w:tc>
        <w:tc>
          <w:tcPr>
            <w:tcW w:w="1930" w:type="dxa"/>
            <w:tcBorders>
              <w:top w:val="single" w:sz="4" w:space="0" w:color="auto"/>
              <w:left w:val="single" w:sz="4" w:space="0" w:color="auto"/>
            </w:tcBorders>
            <w:shd w:val="clear" w:color="auto" w:fill="auto"/>
          </w:tcPr>
          <w:p w14:paraId="419665A9" w14:textId="6F259B77" w:rsidR="00C9013B" w:rsidRPr="006A26D2" w:rsidRDefault="00860780" w:rsidP="00AB0B14">
            <w:pPr>
              <w:rPr>
                <w:rFonts w:ascii="Times New Roman" w:hAnsi="Times New Roman" w:cs="Times New Roman"/>
                <w:color w:val="auto"/>
                <w:sz w:val="20"/>
                <w:szCs w:val="20"/>
              </w:rPr>
            </w:pPr>
            <w:r>
              <w:rPr>
                <w:rFonts w:ascii="Times New Roman" w:hAnsi="Times New Roman" w:cs="Times New Roman"/>
                <w:color w:val="auto"/>
                <w:sz w:val="20"/>
                <w:szCs w:val="20"/>
              </w:rPr>
              <w:t>МАОУ «</w:t>
            </w:r>
            <w:proofErr w:type="spellStart"/>
            <w:r>
              <w:rPr>
                <w:rFonts w:ascii="Times New Roman" w:hAnsi="Times New Roman" w:cs="Times New Roman"/>
                <w:color w:val="auto"/>
                <w:sz w:val="20"/>
                <w:szCs w:val="20"/>
              </w:rPr>
              <w:t>Байкаловская</w:t>
            </w:r>
            <w:proofErr w:type="spellEnd"/>
            <w:r>
              <w:rPr>
                <w:rFonts w:ascii="Times New Roman" w:hAnsi="Times New Roman" w:cs="Times New Roman"/>
                <w:color w:val="auto"/>
                <w:sz w:val="20"/>
                <w:szCs w:val="20"/>
              </w:rPr>
              <w:t xml:space="preserve"> СОШ»</w:t>
            </w:r>
          </w:p>
        </w:tc>
        <w:tc>
          <w:tcPr>
            <w:tcW w:w="1925" w:type="dxa"/>
            <w:tcBorders>
              <w:top w:val="single" w:sz="4" w:space="0" w:color="auto"/>
              <w:left w:val="single" w:sz="4" w:space="0" w:color="auto"/>
            </w:tcBorders>
            <w:shd w:val="clear" w:color="auto" w:fill="auto"/>
          </w:tcPr>
          <w:p w14:paraId="41C6CD9A" w14:textId="4995ED3B" w:rsidR="00C9013B" w:rsidRPr="006A26D2" w:rsidRDefault="00860780" w:rsidP="00AB0B14">
            <w:pPr>
              <w:rPr>
                <w:rFonts w:ascii="Times New Roman" w:hAnsi="Times New Roman" w:cs="Times New Roman"/>
                <w:color w:val="auto"/>
                <w:sz w:val="20"/>
                <w:szCs w:val="20"/>
              </w:rPr>
            </w:pPr>
            <w:r>
              <w:rPr>
                <w:rFonts w:ascii="Times New Roman" w:hAnsi="Times New Roman" w:cs="Times New Roman"/>
                <w:color w:val="auto"/>
                <w:sz w:val="20"/>
                <w:szCs w:val="20"/>
              </w:rPr>
              <w:t>Материальные и кадровые</w:t>
            </w:r>
            <w:r w:rsidR="00CC7B98">
              <w:rPr>
                <w:rFonts w:ascii="Times New Roman" w:hAnsi="Times New Roman" w:cs="Times New Roman"/>
                <w:color w:val="auto"/>
                <w:sz w:val="20"/>
                <w:szCs w:val="20"/>
              </w:rPr>
              <w:t xml:space="preserve"> центра образования</w:t>
            </w:r>
            <w:r>
              <w:rPr>
                <w:rFonts w:ascii="Times New Roman" w:hAnsi="Times New Roman" w:cs="Times New Roman"/>
                <w:color w:val="auto"/>
                <w:sz w:val="20"/>
                <w:szCs w:val="20"/>
              </w:rPr>
              <w:t xml:space="preserve"> «Точка Роста»</w:t>
            </w:r>
          </w:p>
        </w:tc>
        <w:tc>
          <w:tcPr>
            <w:tcW w:w="1939" w:type="dxa"/>
            <w:tcBorders>
              <w:top w:val="single" w:sz="4" w:space="0" w:color="auto"/>
              <w:left w:val="single" w:sz="4" w:space="0" w:color="auto"/>
              <w:right w:val="single" w:sz="4" w:space="0" w:color="auto"/>
            </w:tcBorders>
            <w:shd w:val="clear" w:color="auto" w:fill="auto"/>
          </w:tcPr>
          <w:p w14:paraId="02CA522F" w14:textId="734A92BE" w:rsidR="00C9013B" w:rsidRPr="006A26D2" w:rsidRDefault="00860780" w:rsidP="00AB0B14">
            <w:pPr>
              <w:rPr>
                <w:rFonts w:ascii="Times New Roman" w:hAnsi="Times New Roman" w:cs="Times New Roman"/>
                <w:color w:val="auto"/>
                <w:sz w:val="20"/>
                <w:szCs w:val="20"/>
              </w:rPr>
            </w:pPr>
            <w:proofErr w:type="gramStart"/>
            <w:r>
              <w:rPr>
                <w:rFonts w:ascii="Times New Roman" w:hAnsi="Times New Roman" w:cs="Times New Roman"/>
                <w:color w:val="auto"/>
                <w:sz w:val="20"/>
                <w:szCs w:val="20"/>
              </w:rPr>
              <w:t>договор</w:t>
            </w:r>
            <w:proofErr w:type="gramEnd"/>
          </w:p>
        </w:tc>
      </w:tr>
      <w:tr w:rsidR="00C9013B" w:rsidRPr="006A26D2" w14:paraId="34C125A6" w14:textId="77777777" w:rsidTr="00AB0B14">
        <w:trPr>
          <w:trHeight w:hRule="exact" w:val="365"/>
          <w:jc w:val="center"/>
        </w:trPr>
        <w:tc>
          <w:tcPr>
            <w:tcW w:w="562" w:type="dxa"/>
            <w:tcBorders>
              <w:top w:val="single" w:sz="4" w:space="0" w:color="auto"/>
              <w:left w:val="single" w:sz="4" w:space="0" w:color="auto"/>
            </w:tcBorders>
            <w:shd w:val="clear" w:color="auto" w:fill="auto"/>
            <w:vAlign w:val="center"/>
          </w:tcPr>
          <w:p w14:paraId="1BF4E5C3" w14:textId="77777777" w:rsidR="00C9013B" w:rsidRPr="006A26D2" w:rsidRDefault="00C9013B" w:rsidP="00AB0B14">
            <w:pPr>
              <w:pStyle w:val="a6"/>
              <w:spacing w:line="240" w:lineRule="auto"/>
              <w:ind w:firstLine="160"/>
              <w:rPr>
                <w:color w:val="auto"/>
              </w:rPr>
            </w:pPr>
            <w:r w:rsidRPr="006A26D2">
              <w:rPr>
                <w:rFonts w:eastAsia="Courier New"/>
                <w:color w:val="auto"/>
              </w:rPr>
              <w:t>2.</w:t>
            </w:r>
          </w:p>
        </w:tc>
        <w:tc>
          <w:tcPr>
            <w:tcW w:w="1930" w:type="dxa"/>
            <w:tcBorders>
              <w:top w:val="single" w:sz="4" w:space="0" w:color="auto"/>
              <w:left w:val="single" w:sz="4" w:space="0" w:color="auto"/>
            </w:tcBorders>
            <w:shd w:val="clear" w:color="auto" w:fill="auto"/>
          </w:tcPr>
          <w:p w14:paraId="1D1F34C5" w14:textId="77777777" w:rsidR="00C9013B" w:rsidRPr="006A26D2" w:rsidRDefault="00C9013B" w:rsidP="00AB0B14">
            <w:pPr>
              <w:rPr>
                <w:rFonts w:ascii="Times New Roman" w:hAnsi="Times New Roman" w:cs="Times New Roman"/>
                <w:color w:val="auto"/>
                <w:sz w:val="20"/>
                <w:szCs w:val="20"/>
              </w:rPr>
            </w:pPr>
          </w:p>
        </w:tc>
        <w:tc>
          <w:tcPr>
            <w:tcW w:w="1925" w:type="dxa"/>
            <w:tcBorders>
              <w:top w:val="single" w:sz="4" w:space="0" w:color="auto"/>
              <w:left w:val="single" w:sz="4" w:space="0" w:color="auto"/>
            </w:tcBorders>
            <w:shd w:val="clear" w:color="auto" w:fill="auto"/>
          </w:tcPr>
          <w:p w14:paraId="5138359E" w14:textId="77777777" w:rsidR="00C9013B" w:rsidRPr="006A26D2" w:rsidRDefault="00C9013B" w:rsidP="00AB0B14">
            <w:pPr>
              <w:rPr>
                <w:rFonts w:ascii="Times New Roman" w:hAnsi="Times New Roman" w:cs="Times New Roman"/>
                <w:color w:val="auto"/>
                <w:sz w:val="20"/>
                <w:szCs w:val="20"/>
              </w:rPr>
            </w:pPr>
          </w:p>
        </w:tc>
        <w:tc>
          <w:tcPr>
            <w:tcW w:w="1939" w:type="dxa"/>
            <w:tcBorders>
              <w:top w:val="single" w:sz="4" w:space="0" w:color="auto"/>
              <w:left w:val="single" w:sz="4" w:space="0" w:color="auto"/>
              <w:right w:val="single" w:sz="4" w:space="0" w:color="auto"/>
            </w:tcBorders>
            <w:shd w:val="clear" w:color="auto" w:fill="auto"/>
          </w:tcPr>
          <w:p w14:paraId="746DD63F" w14:textId="77777777" w:rsidR="00C9013B" w:rsidRPr="006A26D2" w:rsidRDefault="00C9013B" w:rsidP="00AB0B14">
            <w:pPr>
              <w:rPr>
                <w:rFonts w:ascii="Times New Roman" w:hAnsi="Times New Roman" w:cs="Times New Roman"/>
                <w:color w:val="auto"/>
                <w:sz w:val="20"/>
                <w:szCs w:val="20"/>
              </w:rPr>
            </w:pPr>
          </w:p>
        </w:tc>
      </w:tr>
    </w:tbl>
    <w:p w14:paraId="70CE2765" w14:textId="77777777" w:rsidR="00C9013B" w:rsidRPr="006A26D2" w:rsidRDefault="00C9013B" w:rsidP="00C9013B">
      <w:pPr>
        <w:spacing w:after="239" w:line="1" w:lineRule="exact"/>
        <w:rPr>
          <w:rFonts w:ascii="Times New Roman" w:hAnsi="Times New Roman" w:cs="Times New Roman"/>
          <w:color w:val="auto"/>
          <w:sz w:val="20"/>
          <w:szCs w:val="20"/>
        </w:rPr>
      </w:pPr>
    </w:p>
    <w:p w14:paraId="2FCA4295" w14:textId="77777777" w:rsidR="00C9013B" w:rsidRPr="006A26D2" w:rsidRDefault="00C9013B" w:rsidP="00C9013B">
      <w:pPr>
        <w:rPr>
          <w:rFonts w:ascii="Times New Roman" w:hAnsi="Times New Roman" w:cs="Times New Roman"/>
          <w:sz w:val="20"/>
          <w:szCs w:val="20"/>
        </w:rPr>
      </w:pPr>
    </w:p>
    <w:p w14:paraId="1C63281A" w14:textId="627A99B0" w:rsidR="00C9013B" w:rsidRPr="000E6ECC" w:rsidRDefault="00C9013B" w:rsidP="000E6ECC">
      <w:pPr>
        <w:pStyle w:val="3"/>
        <w:rPr>
          <w:rFonts w:ascii="Times New Roman" w:hAnsi="Times New Roman" w:cs="Times New Roman"/>
        </w:rPr>
      </w:pPr>
      <w:r w:rsidRPr="006A26D2">
        <w:rPr>
          <w:rFonts w:ascii="Times New Roman" w:hAnsi="Times New Roman" w:cs="Times New Roman"/>
        </w:rPr>
        <w:t>3.5.2   Материально-технические и учебно-</w:t>
      </w:r>
      <w:proofErr w:type="spellStart"/>
      <w:r w:rsidRPr="006A26D2">
        <w:rPr>
          <w:rFonts w:ascii="Times New Roman" w:hAnsi="Times New Roman" w:cs="Times New Roman"/>
        </w:rPr>
        <w:t>методическе</w:t>
      </w:r>
      <w:proofErr w:type="spellEnd"/>
      <w:r w:rsidRPr="006A26D2">
        <w:rPr>
          <w:rFonts w:ascii="Times New Roman" w:hAnsi="Times New Roman" w:cs="Times New Roman"/>
        </w:rPr>
        <w:t xml:space="preserve"> условия реализации</w:t>
      </w:r>
      <w:r w:rsidR="00377ECE">
        <w:rPr>
          <w:rFonts w:ascii="Times New Roman" w:hAnsi="Times New Roman" w:cs="Times New Roman"/>
        </w:rPr>
        <w:t xml:space="preserve"> образовательной</w:t>
      </w:r>
      <w:r w:rsidRPr="006A26D2">
        <w:rPr>
          <w:rFonts w:ascii="Times New Roman" w:hAnsi="Times New Roman" w:cs="Times New Roman"/>
        </w:rPr>
        <w:t xml:space="preserve"> программы основного общего образования</w:t>
      </w:r>
    </w:p>
    <w:p w14:paraId="23061DB4" w14:textId="7408D50E" w:rsidR="00C9013B" w:rsidRPr="002104FF" w:rsidRDefault="00C9013B" w:rsidP="00C9013B">
      <w:pPr>
        <w:pStyle w:val="af5"/>
        <w:rPr>
          <w:rFonts w:ascii="Times New Roman" w:hAnsi="Times New Roman" w:cs="Times New Roman"/>
        </w:rPr>
      </w:pPr>
      <w:r w:rsidRPr="002104FF">
        <w:rPr>
          <w:rFonts w:ascii="Times New Roman" w:hAnsi="Times New Roman" w:cs="Times New Roman"/>
        </w:rPr>
        <w:t>Материально-техничес</w:t>
      </w:r>
      <w:r w:rsidR="000E6ECC" w:rsidRPr="002104FF">
        <w:rPr>
          <w:rFonts w:ascii="Times New Roman" w:hAnsi="Times New Roman" w:cs="Times New Roman"/>
        </w:rPr>
        <w:t xml:space="preserve">кие </w:t>
      </w:r>
      <w:proofErr w:type="gramStart"/>
      <w:r w:rsidR="000E6ECC" w:rsidRPr="002104FF">
        <w:rPr>
          <w:rFonts w:ascii="Times New Roman" w:hAnsi="Times New Roman" w:cs="Times New Roman"/>
        </w:rPr>
        <w:t>условия  реализации</w:t>
      </w:r>
      <w:proofErr w:type="gramEnd"/>
      <w:r w:rsidR="000E6ECC" w:rsidRPr="002104FF">
        <w:rPr>
          <w:rFonts w:ascii="Times New Roman" w:hAnsi="Times New Roman" w:cs="Times New Roman"/>
        </w:rPr>
        <w:t xml:space="preserve"> </w:t>
      </w:r>
      <w:r w:rsidRPr="002104FF">
        <w:rPr>
          <w:rFonts w:ascii="Times New Roman" w:hAnsi="Times New Roman" w:cs="Times New Roman"/>
        </w:rPr>
        <w:t>образовательной программы основного общего образования</w:t>
      </w:r>
      <w:r w:rsidR="000E6ECC" w:rsidRPr="002104FF">
        <w:rPr>
          <w:rFonts w:ascii="Times New Roman" w:hAnsi="Times New Roman" w:cs="Times New Roman"/>
        </w:rPr>
        <w:t xml:space="preserve"> в МАОУ «</w:t>
      </w:r>
      <w:proofErr w:type="spellStart"/>
      <w:r w:rsidR="000E6ECC" w:rsidRPr="002104FF">
        <w:rPr>
          <w:rFonts w:ascii="Times New Roman" w:hAnsi="Times New Roman" w:cs="Times New Roman"/>
        </w:rPr>
        <w:t>Кутарбитская</w:t>
      </w:r>
      <w:proofErr w:type="spellEnd"/>
      <w:r w:rsidR="000E6ECC" w:rsidRPr="002104FF">
        <w:rPr>
          <w:rFonts w:ascii="Times New Roman" w:hAnsi="Times New Roman" w:cs="Times New Roman"/>
        </w:rPr>
        <w:t xml:space="preserve"> СОШ»</w:t>
      </w:r>
    </w:p>
    <w:p w14:paraId="0527DFAE" w14:textId="1C1A3AD0" w:rsidR="00950204" w:rsidRPr="006A26D2" w:rsidRDefault="00C9013B" w:rsidP="000E6ECC">
      <w:pPr>
        <w:pStyle w:val="13"/>
        <w:spacing w:line="259" w:lineRule="auto"/>
        <w:jc w:val="both"/>
        <w:rPr>
          <w:color w:val="auto"/>
        </w:rPr>
      </w:pPr>
      <w:r w:rsidRPr="006A26D2">
        <w:rPr>
          <w:color w:val="auto"/>
        </w:rPr>
        <w:t>Материально-техниче</w:t>
      </w:r>
      <w:r w:rsidR="00950204" w:rsidRPr="006A26D2">
        <w:rPr>
          <w:color w:val="auto"/>
        </w:rPr>
        <w:t xml:space="preserve">ские условия </w:t>
      </w:r>
      <w:proofErr w:type="gramStart"/>
      <w:r w:rsidR="00950204" w:rsidRPr="006A26D2">
        <w:rPr>
          <w:color w:val="auto"/>
        </w:rPr>
        <w:t xml:space="preserve">реализации </w:t>
      </w:r>
      <w:r w:rsidRPr="006A26D2">
        <w:rPr>
          <w:color w:val="auto"/>
        </w:rPr>
        <w:t xml:space="preserve"> образовательной</w:t>
      </w:r>
      <w:proofErr w:type="gramEnd"/>
      <w:r w:rsidRPr="006A26D2">
        <w:rPr>
          <w:color w:val="auto"/>
        </w:rPr>
        <w:t xml:space="preserve"> программы основного общего образования </w:t>
      </w:r>
      <w:r w:rsidR="00950204" w:rsidRPr="006A26D2">
        <w:rPr>
          <w:color w:val="auto"/>
        </w:rPr>
        <w:t xml:space="preserve">, в том числе адаптированной. </w:t>
      </w:r>
      <w:r w:rsidR="000E6ECC">
        <w:rPr>
          <w:color w:val="auto"/>
        </w:rPr>
        <w:t xml:space="preserve"> </w:t>
      </w:r>
      <w:proofErr w:type="gramStart"/>
      <w:r w:rsidR="000E6ECC">
        <w:rPr>
          <w:color w:val="auto"/>
        </w:rPr>
        <w:t>обеспечивают</w:t>
      </w:r>
      <w:proofErr w:type="gramEnd"/>
      <w:r w:rsidRPr="006A26D2">
        <w:rPr>
          <w:color w:val="auto"/>
        </w:rPr>
        <w:t>:</w:t>
      </w:r>
    </w:p>
    <w:p w14:paraId="5CEA57B1"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950204">
        <w:rPr>
          <w:rFonts w:ascii="Times New Roman" w:eastAsia="Times New Roman" w:hAnsi="Times New Roman" w:cs="Times New Roman"/>
          <w:sz w:val="20"/>
          <w:szCs w:val="20"/>
          <w:lang w:bidi="ar-SA"/>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253311EC"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7" w:name="dst100320"/>
      <w:bookmarkEnd w:id="267"/>
      <w:r w:rsidRPr="00950204">
        <w:rPr>
          <w:rFonts w:ascii="Times New Roman" w:eastAsia="Times New Roman" w:hAnsi="Times New Roman" w:cs="Times New Roman"/>
          <w:sz w:val="20"/>
          <w:szCs w:val="20"/>
          <w:lang w:bidi="ar-SA"/>
        </w:rPr>
        <w:t>2) соблюдение:</w:t>
      </w:r>
    </w:p>
    <w:p w14:paraId="33433E70"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8" w:name="dst100321"/>
      <w:bookmarkEnd w:id="268"/>
      <w:r w:rsidRPr="00950204">
        <w:rPr>
          <w:rFonts w:ascii="Times New Roman" w:eastAsia="Times New Roman" w:hAnsi="Times New Roman" w:cs="Times New Roman"/>
          <w:sz w:val="20"/>
          <w:szCs w:val="20"/>
          <w:lang w:bidi="ar-SA"/>
        </w:rPr>
        <w:t>Гигиенических нормативов и Санитарно-эпидемиологических требований;</w:t>
      </w:r>
    </w:p>
    <w:p w14:paraId="35BF0EE7"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69" w:name="dst100322"/>
      <w:bookmarkEnd w:id="269"/>
      <w:proofErr w:type="gramStart"/>
      <w:r w:rsidRPr="00950204">
        <w:rPr>
          <w:rFonts w:ascii="Times New Roman" w:eastAsia="Times New Roman" w:hAnsi="Times New Roman" w:cs="Times New Roman"/>
          <w:sz w:val="20"/>
          <w:szCs w:val="20"/>
          <w:lang w:bidi="ar-SA"/>
        </w:rPr>
        <w:lastRenderedPageBreak/>
        <w:t>социально</w:t>
      </w:r>
      <w:proofErr w:type="gramEnd"/>
      <w:r w:rsidRPr="00950204">
        <w:rPr>
          <w:rFonts w:ascii="Times New Roman" w:eastAsia="Times New Roman" w:hAnsi="Times New Roman" w:cs="Times New Roman"/>
          <w:sz w:val="20"/>
          <w:szCs w:val="20"/>
          <w:lang w:bidi="ar-SA"/>
        </w:rPr>
        <w:t>-бытовых условий для обучающихся, включающих организацию питьевого режима и наличие оборудованных помещений для организации питания;</w:t>
      </w:r>
    </w:p>
    <w:p w14:paraId="7DAB80F1"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0" w:name="dst100323"/>
      <w:bookmarkEnd w:id="270"/>
      <w:proofErr w:type="gramStart"/>
      <w:r w:rsidRPr="00950204">
        <w:rPr>
          <w:rFonts w:ascii="Times New Roman" w:eastAsia="Times New Roman" w:hAnsi="Times New Roman" w:cs="Times New Roman"/>
          <w:sz w:val="20"/>
          <w:szCs w:val="20"/>
          <w:lang w:bidi="ar-SA"/>
        </w:rPr>
        <w:t>социально</w:t>
      </w:r>
      <w:proofErr w:type="gramEnd"/>
      <w:r w:rsidRPr="00950204">
        <w:rPr>
          <w:rFonts w:ascii="Times New Roman" w:eastAsia="Times New Roman" w:hAnsi="Times New Roman" w:cs="Times New Roman"/>
          <w:sz w:val="20"/>
          <w:szCs w:val="20"/>
          <w:lang w:bidi="ar-SA"/>
        </w:rPr>
        <w:t>-бытовых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0DE458F8" w14:textId="15E33F2D" w:rsidR="00950204" w:rsidRPr="00950204" w:rsidRDefault="00950204" w:rsidP="000E6ECC">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1" w:name="dst100324"/>
      <w:bookmarkEnd w:id="271"/>
      <w:proofErr w:type="gramStart"/>
      <w:r w:rsidRPr="00950204">
        <w:rPr>
          <w:rFonts w:ascii="Times New Roman" w:eastAsia="Times New Roman" w:hAnsi="Times New Roman" w:cs="Times New Roman"/>
          <w:sz w:val="20"/>
          <w:szCs w:val="20"/>
          <w:lang w:bidi="ar-SA"/>
        </w:rPr>
        <w:t>требований</w:t>
      </w:r>
      <w:proofErr w:type="gramEnd"/>
      <w:r w:rsidRPr="00950204">
        <w:rPr>
          <w:rFonts w:ascii="Times New Roman" w:eastAsia="Times New Roman" w:hAnsi="Times New Roman" w:cs="Times New Roman"/>
          <w:sz w:val="20"/>
          <w:szCs w:val="20"/>
          <w:lang w:bidi="ar-SA"/>
        </w:rPr>
        <w:t xml:space="preserve"> пожарной безопасности &lt;11&gt; и электробезопасности;</w:t>
      </w:r>
      <w:bookmarkStart w:id="272" w:name="dst100325"/>
      <w:bookmarkEnd w:id="272"/>
    </w:p>
    <w:p w14:paraId="742248CE" w14:textId="77777777"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proofErr w:type="gramStart"/>
      <w:r w:rsidRPr="00950204">
        <w:rPr>
          <w:rFonts w:ascii="Times New Roman" w:eastAsia="Times New Roman" w:hAnsi="Times New Roman" w:cs="Times New Roman"/>
          <w:sz w:val="20"/>
          <w:szCs w:val="20"/>
          <w:lang w:bidi="ar-SA"/>
        </w:rPr>
        <w:t>сроков</w:t>
      </w:r>
      <w:proofErr w:type="gramEnd"/>
      <w:r w:rsidRPr="00950204">
        <w:rPr>
          <w:rFonts w:ascii="Times New Roman" w:eastAsia="Times New Roman" w:hAnsi="Times New Roman" w:cs="Times New Roman"/>
          <w:sz w:val="20"/>
          <w:szCs w:val="20"/>
          <w:lang w:bidi="ar-SA"/>
        </w:rPr>
        <w:t xml:space="preserve"> и объемов текущего и капитального ремонта зданий и сооружений, благоустройства территории;</w:t>
      </w:r>
    </w:p>
    <w:p w14:paraId="47454C6F" w14:textId="11E25D5E" w:rsidR="00950204" w:rsidRPr="000E6ECC" w:rsidRDefault="00950204" w:rsidP="000E6ECC">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3" w:name="dst100331"/>
      <w:bookmarkEnd w:id="273"/>
      <w:r w:rsidRPr="00950204">
        <w:rPr>
          <w:rFonts w:ascii="Times New Roman" w:eastAsia="Times New Roman" w:hAnsi="Times New Roman" w:cs="Times New Roman"/>
          <w:sz w:val="20"/>
          <w:szCs w:val="20"/>
          <w:lang w:bidi="ar-SA"/>
        </w:rPr>
        <w:t>3) возможность для беспрепятственного доступа обучающихся с ОВЗ к объ</w:t>
      </w:r>
      <w:r w:rsidR="000E6ECC">
        <w:rPr>
          <w:rFonts w:ascii="Times New Roman" w:eastAsia="Times New Roman" w:hAnsi="Times New Roman" w:cs="Times New Roman"/>
          <w:sz w:val="20"/>
          <w:szCs w:val="20"/>
          <w:lang w:bidi="ar-SA"/>
        </w:rPr>
        <w:t>ектам инфраструктуры МАОУ «</w:t>
      </w:r>
      <w:proofErr w:type="spellStart"/>
      <w:r w:rsidR="000E6ECC">
        <w:rPr>
          <w:rFonts w:ascii="Times New Roman" w:eastAsia="Times New Roman" w:hAnsi="Times New Roman" w:cs="Times New Roman"/>
          <w:sz w:val="20"/>
          <w:szCs w:val="20"/>
          <w:lang w:bidi="ar-SA"/>
        </w:rPr>
        <w:t>Кутарбитская</w:t>
      </w:r>
      <w:proofErr w:type="spellEnd"/>
      <w:r w:rsidR="000E6ECC">
        <w:rPr>
          <w:rFonts w:ascii="Times New Roman" w:eastAsia="Times New Roman" w:hAnsi="Times New Roman" w:cs="Times New Roman"/>
          <w:sz w:val="20"/>
          <w:szCs w:val="20"/>
          <w:lang w:bidi="ar-SA"/>
        </w:rPr>
        <w:t xml:space="preserve"> СОШ»</w:t>
      </w:r>
      <w:r w:rsidRPr="00950204">
        <w:rPr>
          <w:rFonts w:ascii="Times New Roman" w:eastAsia="Times New Roman" w:hAnsi="Times New Roman" w:cs="Times New Roman"/>
          <w:sz w:val="20"/>
          <w:szCs w:val="20"/>
          <w:lang w:bidi="ar-SA"/>
        </w:rPr>
        <w:t>.</w:t>
      </w:r>
    </w:p>
    <w:p w14:paraId="13C110D2" w14:textId="7DFC690C" w:rsidR="00C9013B" w:rsidRPr="006A26D2" w:rsidRDefault="00C9013B" w:rsidP="00C9013B">
      <w:pPr>
        <w:pStyle w:val="13"/>
        <w:spacing w:line="259" w:lineRule="auto"/>
        <w:jc w:val="both"/>
        <w:rPr>
          <w:color w:val="auto"/>
        </w:rPr>
      </w:pPr>
      <w:r w:rsidRPr="006A26D2">
        <w:rPr>
          <w:color w:val="auto"/>
        </w:rPr>
        <w:t>В образова</w:t>
      </w:r>
      <w:r w:rsidR="000E6ECC">
        <w:rPr>
          <w:color w:val="auto"/>
        </w:rPr>
        <w:t>тельной организации закреплены</w:t>
      </w:r>
      <w:r w:rsidRPr="006A26D2">
        <w:rPr>
          <w:color w:val="auto"/>
        </w:rPr>
        <w:t xml:space="preserve"> локальными актами перечни оснащения и оборудования, обеспечивающие учебный процесс.</w:t>
      </w:r>
    </w:p>
    <w:p w14:paraId="70AF0F8B" w14:textId="77777777" w:rsidR="00C9013B" w:rsidRPr="006A26D2" w:rsidRDefault="00C9013B" w:rsidP="00C9013B">
      <w:pPr>
        <w:pStyle w:val="13"/>
        <w:spacing w:line="259" w:lineRule="auto"/>
        <w:jc w:val="both"/>
        <w:rPr>
          <w:color w:val="auto"/>
        </w:rPr>
      </w:pPr>
      <w:proofErr w:type="spellStart"/>
      <w:r w:rsidRPr="006A26D2">
        <w:rPr>
          <w:color w:val="auto"/>
        </w:rPr>
        <w:t>Критериальными</w:t>
      </w:r>
      <w:proofErr w:type="spellEnd"/>
      <w:r w:rsidRPr="006A26D2">
        <w:rPr>
          <w:color w:val="auto"/>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06F43DBD" w14:textId="77777777" w:rsidR="00C9013B" w:rsidRPr="006A26D2" w:rsidRDefault="00C9013B" w:rsidP="00771AA9">
      <w:pPr>
        <w:pStyle w:val="13"/>
        <w:numPr>
          <w:ilvl w:val="0"/>
          <w:numId w:val="58"/>
        </w:numPr>
        <w:spacing w:line="288" w:lineRule="auto"/>
        <w:jc w:val="both"/>
        <w:rPr>
          <w:color w:val="auto"/>
        </w:rPr>
      </w:pPr>
      <w:r w:rsidRPr="006A26D2">
        <w:rPr>
          <w:color w:val="auto"/>
        </w:rPr>
        <w:t xml:space="preserve">СП 2.4.3648-20 «Санитарно-эпидемиологические требования к организациям воспитания и обучения, отдыха и </w:t>
      </w:r>
      <w:proofErr w:type="gramStart"/>
      <w:r w:rsidRPr="006A26D2">
        <w:rPr>
          <w:color w:val="auto"/>
        </w:rPr>
        <w:t>оздоровления детей</w:t>
      </w:r>
      <w:proofErr w:type="gramEnd"/>
      <w:r w:rsidRPr="006A26D2">
        <w:rPr>
          <w:color w:val="auto"/>
        </w:rPr>
        <w:t xml:space="preserve"> и молодежи»;</w:t>
      </w:r>
    </w:p>
    <w:p w14:paraId="62F1210C" w14:textId="77777777" w:rsidR="00C9013B" w:rsidRPr="006A26D2" w:rsidRDefault="00C9013B" w:rsidP="00771AA9">
      <w:pPr>
        <w:pStyle w:val="13"/>
        <w:numPr>
          <w:ilvl w:val="0"/>
          <w:numId w:val="58"/>
        </w:numPr>
        <w:spacing w:line="288" w:lineRule="auto"/>
        <w:ind w:left="714" w:hanging="357"/>
        <w:jc w:val="both"/>
        <w:rPr>
          <w:color w:val="auto"/>
        </w:rPr>
      </w:pPr>
      <w:r w:rsidRPr="006A26D2">
        <w:rPr>
          <w:color w:val="auto"/>
        </w:rPr>
        <w:t>СанПиН 1.2.3685-21 «Гигиенические нормативы и требования к обеспечению безопасности и (или) безвредности для человека факторов среды обитания»;</w:t>
      </w:r>
    </w:p>
    <w:p w14:paraId="578DBBB3" w14:textId="77777777" w:rsidR="00C9013B" w:rsidRPr="006A26D2" w:rsidRDefault="00C9013B" w:rsidP="00771AA9">
      <w:pPr>
        <w:pStyle w:val="13"/>
        <w:numPr>
          <w:ilvl w:val="0"/>
          <w:numId w:val="58"/>
        </w:numPr>
        <w:spacing w:line="259" w:lineRule="auto"/>
        <w:ind w:left="714" w:hanging="357"/>
        <w:jc w:val="both"/>
        <w:rPr>
          <w:color w:val="auto"/>
        </w:rPr>
      </w:pPr>
      <w:proofErr w:type="gramStart"/>
      <w:r w:rsidRPr="006A26D2">
        <w:rPr>
          <w:color w:val="auto"/>
        </w:rPr>
        <w:t>перечень</w:t>
      </w:r>
      <w:proofErr w:type="gramEnd"/>
      <w:r w:rsidRPr="006A26D2">
        <w:rPr>
          <w:color w:val="auto"/>
        </w:rPr>
        <w:t xml:space="preserve">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7366A2E8" w14:textId="77777777" w:rsidR="00C9013B" w:rsidRPr="006A26D2" w:rsidRDefault="00C9013B" w:rsidP="00771AA9">
      <w:pPr>
        <w:pStyle w:val="13"/>
        <w:numPr>
          <w:ilvl w:val="0"/>
          <w:numId w:val="58"/>
        </w:numPr>
        <w:jc w:val="both"/>
        <w:rPr>
          <w:color w:val="auto"/>
        </w:rPr>
      </w:pPr>
      <w:r w:rsidRPr="006A26D2">
        <w:rPr>
          <w:color w:val="auto"/>
        </w:rP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w:t>
      </w:r>
      <w:r w:rsidRPr="006A26D2">
        <w:rPr>
          <w:color w:val="auto"/>
        </w:rPr>
        <w:lastRenderedPageBreak/>
        <w:t>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384992A" w14:textId="77777777" w:rsidR="00C9013B" w:rsidRPr="006A26D2" w:rsidRDefault="00C9013B" w:rsidP="00771AA9">
      <w:pPr>
        <w:pStyle w:val="13"/>
        <w:numPr>
          <w:ilvl w:val="0"/>
          <w:numId w:val="58"/>
        </w:numPr>
        <w:jc w:val="both"/>
        <w:rPr>
          <w:color w:val="auto"/>
        </w:rPr>
      </w:pPr>
      <w:proofErr w:type="gramStart"/>
      <w:r w:rsidRPr="006A26D2">
        <w:rPr>
          <w:color w:val="auto"/>
        </w:rPr>
        <w:t>аналогичные</w:t>
      </w:r>
      <w:proofErr w:type="gramEnd"/>
      <w:r w:rsidRPr="006A26D2">
        <w:rPr>
          <w:color w:val="auto"/>
        </w:rPr>
        <w:t xml:space="preserve">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14:paraId="50F4B5E6" w14:textId="77777777" w:rsidR="00C9013B" w:rsidRPr="006A26D2" w:rsidRDefault="00C9013B" w:rsidP="00C9013B">
      <w:pPr>
        <w:pStyle w:val="13"/>
        <w:jc w:val="both"/>
        <w:rPr>
          <w:color w:val="auto"/>
        </w:rPr>
      </w:pPr>
      <w:r w:rsidRPr="006A26D2">
        <w:rPr>
          <w:color w:val="auto"/>
        </w:rPr>
        <w:t>В зональную структуру образовательной организации включены:</w:t>
      </w:r>
    </w:p>
    <w:p w14:paraId="56F329FF" w14:textId="77777777" w:rsidR="00C9013B" w:rsidRPr="006A26D2" w:rsidRDefault="00C9013B" w:rsidP="00771AA9">
      <w:pPr>
        <w:pStyle w:val="13"/>
        <w:numPr>
          <w:ilvl w:val="0"/>
          <w:numId w:val="59"/>
        </w:numPr>
        <w:jc w:val="both"/>
        <w:rPr>
          <w:color w:val="auto"/>
        </w:rPr>
      </w:pPr>
      <w:proofErr w:type="gramStart"/>
      <w:r w:rsidRPr="006A26D2">
        <w:rPr>
          <w:color w:val="auto"/>
        </w:rPr>
        <w:t>участки</w:t>
      </w:r>
      <w:proofErr w:type="gramEnd"/>
      <w:r w:rsidRPr="006A26D2">
        <w:rPr>
          <w:color w:val="auto"/>
        </w:rPr>
        <w:t xml:space="preserve"> (территории) с целесообразным набором оснащенных зон;</w:t>
      </w:r>
    </w:p>
    <w:p w14:paraId="499EF5A0" w14:textId="77777777" w:rsidR="00C9013B" w:rsidRPr="006A26D2" w:rsidRDefault="00C9013B" w:rsidP="00771AA9">
      <w:pPr>
        <w:pStyle w:val="13"/>
        <w:numPr>
          <w:ilvl w:val="0"/>
          <w:numId w:val="59"/>
        </w:numPr>
        <w:jc w:val="both"/>
        <w:rPr>
          <w:color w:val="auto"/>
        </w:rPr>
      </w:pPr>
      <w:proofErr w:type="gramStart"/>
      <w:r w:rsidRPr="006A26D2">
        <w:rPr>
          <w:color w:val="auto"/>
        </w:rPr>
        <w:t>входная</w:t>
      </w:r>
      <w:proofErr w:type="gramEnd"/>
      <w:r w:rsidRPr="006A26D2">
        <w:rPr>
          <w:color w:val="auto"/>
        </w:rPr>
        <w:t xml:space="preserve"> зона;</w:t>
      </w:r>
    </w:p>
    <w:p w14:paraId="7241DABB" w14:textId="029458DF" w:rsidR="00C9013B" w:rsidRPr="006A26D2" w:rsidRDefault="00C9013B" w:rsidP="00771AA9">
      <w:pPr>
        <w:pStyle w:val="13"/>
        <w:numPr>
          <w:ilvl w:val="0"/>
          <w:numId w:val="59"/>
        </w:numPr>
        <w:jc w:val="both"/>
        <w:rPr>
          <w:color w:val="auto"/>
        </w:rPr>
      </w:pPr>
      <w:proofErr w:type="gramStart"/>
      <w:r w:rsidRPr="006A26D2">
        <w:rPr>
          <w:color w:val="auto"/>
        </w:rPr>
        <w:t>учебные</w:t>
      </w:r>
      <w:proofErr w:type="gramEnd"/>
      <w:r w:rsidRPr="006A26D2">
        <w:rPr>
          <w:color w:val="auto"/>
        </w:rPr>
        <w:t xml:space="preserve"> каби</w:t>
      </w:r>
      <w:r w:rsidR="000E6ECC">
        <w:rPr>
          <w:color w:val="auto"/>
        </w:rPr>
        <w:t>неты, мастерские</w:t>
      </w:r>
      <w:r w:rsidRPr="006A26D2">
        <w:rPr>
          <w:color w:val="auto"/>
        </w:rPr>
        <w:t>;</w:t>
      </w:r>
    </w:p>
    <w:p w14:paraId="63712F71" w14:textId="77777777" w:rsidR="00C9013B" w:rsidRPr="006A26D2" w:rsidRDefault="00C9013B" w:rsidP="00771AA9">
      <w:pPr>
        <w:pStyle w:val="13"/>
        <w:numPr>
          <w:ilvl w:val="0"/>
          <w:numId w:val="59"/>
        </w:numPr>
        <w:jc w:val="both"/>
        <w:rPr>
          <w:color w:val="auto"/>
        </w:rPr>
      </w:pPr>
      <w:proofErr w:type="gramStart"/>
      <w:r w:rsidRPr="006A26D2">
        <w:rPr>
          <w:color w:val="auto"/>
        </w:rPr>
        <w:t>лаборантские</w:t>
      </w:r>
      <w:proofErr w:type="gramEnd"/>
      <w:r w:rsidRPr="006A26D2">
        <w:rPr>
          <w:color w:val="auto"/>
        </w:rPr>
        <w:t xml:space="preserve"> помещения;</w:t>
      </w:r>
    </w:p>
    <w:p w14:paraId="0835F778" w14:textId="77777777" w:rsidR="00C9013B" w:rsidRPr="006A26D2" w:rsidRDefault="00C9013B" w:rsidP="00771AA9">
      <w:pPr>
        <w:pStyle w:val="13"/>
        <w:numPr>
          <w:ilvl w:val="0"/>
          <w:numId w:val="59"/>
        </w:numPr>
        <w:jc w:val="both"/>
        <w:rPr>
          <w:color w:val="auto"/>
        </w:rPr>
      </w:pPr>
      <w:proofErr w:type="gramStart"/>
      <w:r w:rsidRPr="006A26D2">
        <w:rPr>
          <w:color w:val="auto"/>
        </w:rPr>
        <w:t>библиотека</w:t>
      </w:r>
      <w:proofErr w:type="gramEnd"/>
      <w:r w:rsidRPr="006A26D2">
        <w:rPr>
          <w:color w:val="auto"/>
        </w:rPr>
        <w:t xml:space="preserve"> с рабочими зонами: книгохранилищем, </w:t>
      </w:r>
      <w:proofErr w:type="spellStart"/>
      <w:r w:rsidRPr="006A26D2">
        <w:rPr>
          <w:color w:val="auto"/>
        </w:rPr>
        <w:t>медиатекой</w:t>
      </w:r>
      <w:proofErr w:type="spellEnd"/>
      <w:r w:rsidRPr="006A26D2">
        <w:rPr>
          <w:color w:val="auto"/>
        </w:rPr>
        <w:t>, читальным залом;</w:t>
      </w:r>
    </w:p>
    <w:p w14:paraId="19635BE9" w14:textId="77777777" w:rsidR="00C9013B" w:rsidRPr="006A26D2" w:rsidRDefault="00C9013B" w:rsidP="00771AA9">
      <w:pPr>
        <w:pStyle w:val="13"/>
        <w:numPr>
          <w:ilvl w:val="0"/>
          <w:numId w:val="59"/>
        </w:numPr>
        <w:jc w:val="both"/>
        <w:rPr>
          <w:color w:val="auto"/>
        </w:rPr>
      </w:pPr>
      <w:proofErr w:type="gramStart"/>
      <w:r w:rsidRPr="006A26D2">
        <w:rPr>
          <w:color w:val="auto"/>
        </w:rPr>
        <w:t>актовый</w:t>
      </w:r>
      <w:proofErr w:type="gramEnd"/>
      <w:r w:rsidRPr="006A26D2">
        <w:rPr>
          <w:color w:val="auto"/>
        </w:rPr>
        <w:t xml:space="preserve"> зал;</w:t>
      </w:r>
    </w:p>
    <w:p w14:paraId="13C9BEA8" w14:textId="27C94C4E" w:rsidR="00C9013B" w:rsidRPr="006A26D2" w:rsidRDefault="00C9013B" w:rsidP="00771AA9">
      <w:pPr>
        <w:pStyle w:val="13"/>
        <w:numPr>
          <w:ilvl w:val="0"/>
          <w:numId w:val="59"/>
        </w:numPr>
        <w:jc w:val="both"/>
        <w:rPr>
          <w:color w:val="auto"/>
        </w:rPr>
      </w:pPr>
      <w:proofErr w:type="gramStart"/>
      <w:r w:rsidRPr="006A26D2">
        <w:rPr>
          <w:color w:val="auto"/>
        </w:rPr>
        <w:t>спор</w:t>
      </w:r>
      <w:r w:rsidR="002104FF">
        <w:rPr>
          <w:color w:val="auto"/>
        </w:rPr>
        <w:t>тивные</w:t>
      </w:r>
      <w:proofErr w:type="gramEnd"/>
      <w:r w:rsidR="002104FF">
        <w:rPr>
          <w:color w:val="auto"/>
        </w:rPr>
        <w:t xml:space="preserve"> сооружения (зал, </w:t>
      </w:r>
      <w:r w:rsidRPr="006A26D2">
        <w:rPr>
          <w:color w:val="auto"/>
        </w:rPr>
        <w:t xml:space="preserve"> стадион, спортивная площадка);</w:t>
      </w:r>
    </w:p>
    <w:p w14:paraId="3DA3F1AC" w14:textId="708105E1" w:rsidR="00C9013B" w:rsidRPr="006A26D2" w:rsidRDefault="00C9013B" w:rsidP="00771AA9">
      <w:pPr>
        <w:pStyle w:val="13"/>
        <w:numPr>
          <w:ilvl w:val="0"/>
          <w:numId w:val="59"/>
        </w:numPr>
        <w:jc w:val="both"/>
        <w:rPr>
          <w:color w:val="auto"/>
        </w:rPr>
      </w:pPr>
      <w:r w:rsidRPr="006A26D2">
        <w:rPr>
          <w:rFonts w:eastAsia="Arial"/>
          <w:color w:val="auto"/>
        </w:rPr>
        <w:t xml:space="preserve"> </w:t>
      </w:r>
      <w:proofErr w:type="gramStart"/>
      <w:r w:rsidRPr="006A26D2">
        <w:rPr>
          <w:color w:val="auto"/>
        </w:rPr>
        <w:t>пищевой</w:t>
      </w:r>
      <w:proofErr w:type="gramEnd"/>
      <w:r w:rsidRPr="006A26D2">
        <w:rPr>
          <w:color w:val="auto"/>
        </w:rPr>
        <w:t xml:space="preserve"> блок;</w:t>
      </w:r>
    </w:p>
    <w:p w14:paraId="557B27A1" w14:textId="20CB75C3" w:rsidR="00C9013B" w:rsidRPr="006A26D2" w:rsidRDefault="00C9013B" w:rsidP="00771AA9">
      <w:pPr>
        <w:pStyle w:val="13"/>
        <w:numPr>
          <w:ilvl w:val="0"/>
          <w:numId w:val="59"/>
        </w:numPr>
        <w:jc w:val="both"/>
        <w:rPr>
          <w:color w:val="auto"/>
        </w:rPr>
      </w:pPr>
      <w:r w:rsidRPr="006A26D2">
        <w:rPr>
          <w:rFonts w:eastAsia="Arial"/>
          <w:color w:val="auto"/>
        </w:rPr>
        <w:t xml:space="preserve"> </w:t>
      </w:r>
      <w:proofErr w:type="gramStart"/>
      <w:r w:rsidRPr="006A26D2">
        <w:rPr>
          <w:color w:val="auto"/>
        </w:rPr>
        <w:t>административные</w:t>
      </w:r>
      <w:proofErr w:type="gramEnd"/>
      <w:r w:rsidRPr="006A26D2">
        <w:rPr>
          <w:color w:val="auto"/>
        </w:rPr>
        <w:t xml:space="preserve"> помещения;</w:t>
      </w:r>
    </w:p>
    <w:p w14:paraId="70AC24A6" w14:textId="38717868" w:rsidR="00C9013B" w:rsidRPr="006A26D2" w:rsidRDefault="00C9013B" w:rsidP="00771AA9">
      <w:pPr>
        <w:pStyle w:val="13"/>
        <w:numPr>
          <w:ilvl w:val="0"/>
          <w:numId w:val="59"/>
        </w:numPr>
        <w:jc w:val="both"/>
        <w:rPr>
          <w:color w:val="auto"/>
        </w:rPr>
      </w:pPr>
      <w:r w:rsidRPr="006A26D2">
        <w:rPr>
          <w:rFonts w:eastAsia="Arial"/>
          <w:color w:val="auto"/>
        </w:rPr>
        <w:t xml:space="preserve"> </w:t>
      </w:r>
      <w:proofErr w:type="gramStart"/>
      <w:r w:rsidRPr="006A26D2">
        <w:rPr>
          <w:color w:val="auto"/>
        </w:rPr>
        <w:t>гардеробы</w:t>
      </w:r>
      <w:proofErr w:type="gramEnd"/>
      <w:r w:rsidRPr="006A26D2">
        <w:rPr>
          <w:color w:val="auto"/>
        </w:rPr>
        <w:t>;</w:t>
      </w:r>
    </w:p>
    <w:p w14:paraId="1706FA5B" w14:textId="7424FAF4" w:rsidR="00C9013B" w:rsidRPr="006A26D2" w:rsidRDefault="00C9013B" w:rsidP="00771AA9">
      <w:pPr>
        <w:pStyle w:val="13"/>
        <w:numPr>
          <w:ilvl w:val="0"/>
          <w:numId w:val="59"/>
        </w:numPr>
        <w:jc w:val="both"/>
        <w:rPr>
          <w:color w:val="auto"/>
        </w:rPr>
      </w:pPr>
      <w:r w:rsidRPr="006A26D2">
        <w:rPr>
          <w:rFonts w:eastAsia="Arial"/>
          <w:color w:val="auto"/>
        </w:rPr>
        <w:t xml:space="preserve"> </w:t>
      </w:r>
      <w:proofErr w:type="gramStart"/>
      <w:r w:rsidRPr="006A26D2">
        <w:rPr>
          <w:color w:val="auto"/>
        </w:rPr>
        <w:t>санитарные</w:t>
      </w:r>
      <w:proofErr w:type="gramEnd"/>
      <w:r w:rsidRPr="006A26D2">
        <w:rPr>
          <w:color w:val="auto"/>
        </w:rPr>
        <w:t xml:space="preserve"> узлы (туалеты);</w:t>
      </w:r>
    </w:p>
    <w:p w14:paraId="01BF26E4" w14:textId="49BC664A" w:rsidR="00C9013B" w:rsidRPr="006A26D2" w:rsidRDefault="00C9013B" w:rsidP="00771AA9">
      <w:pPr>
        <w:pStyle w:val="13"/>
        <w:numPr>
          <w:ilvl w:val="0"/>
          <w:numId w:val="59"/>
        </w:numPr>
        <w:jc w:val="both"/>
        <w:rPr>
          <w:color w:val="auto"/>
        </w:rPr>
      </w:pPr>
      <w:r w:rsidRPr="006A26D2">
        <w:rPr>
          <w:rFonts w:eastAsia="Arial"/>
          <w:color w:val="auto"/>
        </w:rPr>
        <w:t xml:space="preserve"> </w:t>
      </w:r>
      <w:proofErr w:type="gramStart"/>
      <w:r w:rsidRPr="006A26D2">
        <w:rPr>
          <w:color w:val="auto"/>
        </w:rPr>
        <w:t>помещения</w:t>
      </w:r>
      <w:proofErr w:type="gramEnd"/>
      <w:r w:rsidRPr="006A26D2">
        <w:rPr>
          <w:color w:val="auto"/>
        </w:rPr>
        <w:t>/ место для хранения уборочного инвентаря.</w:t>
      </w:r>
    </w:p>
    <w:p w14:paraId="1D43A44A" w14:textId="77777777" w:rsidR="00C9013B" w:rsidRPr="006A26D2" w:rsidRDefault="00C9013B" w:rsidP="00C9013B">
      <w:pPr>
        <w:pStyle w:val="13"/>
        <w:jc w:val="both"/>
        <w:rPr>
          <w:color w:val="auto"/>
        </w:rPr>
      </w:pPr>
      <w:r w:rsidRPr="006A26D2">
        <w:rPr>
          <w:color w:val="auto"/>
        </w:rPr>
        <w:t>Состав и площади помещений предоставляют условия для:</w:t>
      </w:r>
    </w:p>
    <w:p w14:paraId="47026BD9" w14:textId="77777777" w:rsidR="00C9013B" w:rsidRPr="006A26D2" w:rsidRDefault="00C9013B" w:rsidP="00771AA9">
      <w:pPr>
        <w:pStyle w:val="13"/>
        <w:numPr>
          <w:ilvl w:val="0"/>
          <w:numId w:val="60"/>
        </w:numPr>
        <w:jc w:val="both"/>
        <w:rPr>
          <w:color w:val="auto"/>
        </w:rPr>
      </w:pPr>
      <w:proofErr w:type="gramStart"/>
      <w:r w:rsidRPr="006A26D2">
        <w:rPr>
          <w:color w:val="auto"/>
        </w:rPr>
        <w:t>основного</w:t>
      </w:r>
      <w:proofErr w:type="gramEnd"/>
      <w:r w:rsidRPr="006A26D2">
        <w:rPr>
          <w:color w:val="auto"/>
        </w:rPr>
        <w:t xml:space="preserve"> общего образования согласно избранным направлениям учебного плана в соответствии с ФГОС ООО;</w:t>
      </w:r>
    </w:p>
    <w:p w14:paraId="42F040D1" w14:textId="77777777" w:rsidR="00C9013B" w:rsidRPr="006A26D2" w:rsidRDefault="00C9013B" w:rsidP="00771AA9">
      <w:pPr>
        <w:pStyle w:val="13"/>
        <w:numPr>
          <w:ilvl w:val="0"/>
          <w:numId w:val="60"/>
        </w:numPr>
        <w:jc w:val="both"/>
        <w:rPr>
          <w:color w:val="auto"/>
        </w:rPr>
      </w:pPr>
      <w:proofErr w:type="gramStart"/>
      <w:r w:rsidRPr="006A26D2">
        <w:rPr>
          <w:color w:val="auto"/>
        </w:rPr>
        <w:t>организации</w:t>
      </w:r>
      <w:proofErr w:type="gramEnd"/>
      <w:r w:rsidRPr="006A26D2">
        <w:rPr>
          <w:color w:val="auto"/>
        </w:rPr>
        <w:t xml:space="preserve"> режима труда и отдыха участников образовательного процесса;</w:t>
      </w:r>
    </w:p>
    <w:p w14:paraId="15F37BBA" w14:textId="17898750" w:rsidR="00C9013B" w:rsidRPr="006A26D2" w:rsidRDefault="00C9013B" w:rsidP="00771AA9">
      <w:pPr>
        <w:pStyle w:val="13"/>
        <w:numPr>
          <w:ilvl w:val="0"/>
          <w:numId w:val="60"/>
        </w:numPr>
        <w:jc w:val="both"/>
        <w:rPr>
          <w:color w:val="auto"/>
        </w:rPr>
      </w:pPr>
      <w:proofErr w:type="gramStart"/>
      <w:r w:rsidRPr="006A26D2">
        <w:rPr>
          <w:color w:val="auto"/>
        </w:rPr>
        <w:t>размещения</w:t>
      </w:r>
      <w:proofErr w:type="gramEnd"/>
      <w:r w:rsidRPr="006A26D2">
        <w:rPr>
          <w:color w:val="auto"/>
        </w:rPr>
        <w:t xml:space="preserve"> </w:t>
      </w:r>
      <w:r w:rsidR="002104FF">
        <w:rPr>
          <w:color w:val="auto"/>
        </w:rPr>
        <w:t>в кабинетах, мастерских</w:t>
      </w:r>
      <w:r w:rsidRPr="006A26D2">
        <w:rPr>
          <w:color w:val="auto"/>
        </w:rPr>
        <w:t xml:space="preserve">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E7BD938" w14:textId="00302CAF"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950204">
        <w:rPr>
          <w:rFonts w:ascii="Times New Roman" w:eastAsia="Times New Roman" w:hAnsi="Times New Roman" w:cs="Times New Roman"/>
          <w:sz w:val="20"/>
          <w:szCs w:val="20"/>
          <w:lang w:bidi="ar-SA"/>
        </w:rPr>
        <w:t>.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w:t>
      </w:r>
      <w:r w:rsidR="002104FF">
        <w:rPr>
          <w:rFonts w:ascii="Times New Roman" w:eastAsia="Times New Roman" w:hAnsi="Times New Roman" w:cs="Times New Roman"/>
          <w:sz w:val="20"/>
          <w:szCs w:val="20"/>
          <w:lang w:bidi="ar-SA"/>
        </w:rPr>
        <w:t>и жизнедеятельности</w:t>
      </w:r>
      <w:proofErr w:type="gramStart"/>
      <w:r w:rsidR="002104FF">
        <w:rPr>
          <w:rFonts w:ascii="Times New Roman" w:eastAsia="Times New Roman" w:hAnsi="Times New Roman" w:cs="Times New Roman"/>
          <w:sz w:val="20"/>
          <w:szCs w:val="20"/>
          <w:lang w:bidi="ar-SA"/>
        </w:rPr>
        <w:t xml:space="preserve">" </w:t>
      </w:r>
      <w:r w:rsidRPr="00950204">
        <w:rPr>
          <w:rFonts w:ascii="Times New Roman" w:eastAsia="Times New Roman" w:hAnsi="Times New Roman" w:cs="Times New Roman"/>
          <w:sz w:val="20"/>
          <w:szCs w:val="20"/>
          <w:lang w:bidi="ar-SA"/>
        </w:rPr>
        <w:t xml:space="preserve"> оснащены</w:t>
      </w:r>
      <w:proofErr w:type="gramEnd"/>
      <w:r w:rsidRPr="00950204">
        <w:rPr>
          <w:rFonts w:ascii="Times New Roman" w:eastAsia="Times New Roman" w:hAnsi="Times New Roman" w:cs="Times New Roman"/>
          <w:sz w:val="20"/>
          <w:szCs w:val="20"/>
          <w:lang w:bidi="ar-SA"/>
        </w:rPr>
        <w:t xml:space="preserve">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00491C2E" w14:textId="4C0DEE1C" w:rsidR="00950204" w:rsidRPr="00950204" w:rsidRDefault="00950204" w:rsidP="00950204">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4" w:name="dst100333"/>
      <w:bookmarkEnd w:id="274"/>
      <w:r w:rsidRPr="00950204">
        <w:rPr>
          <w:rFonts w:ascii="Times New Roman" w:eastAsia="Times New Roman" w:hAnsi="Times New Roman" w:cs="Times New Roman"/>
          <w:sz w:val="20"/>
          <w:szCs w:val="20"/>
          <w:lang w:bidi="ar-SA"/>
        </w:rPr>
        <w:lastRenderedPageBreak/>
        <w:t>Кабинеты естественнонаучного цикла, в том числе кабинеты физи</w:t>
      </w:r>
      <w:r w:rsidR="002104FF">
        <w:rPr>
          <w:rFonts w:ascii="Times New Roman" w:eastAsia="Times New Roman" w:hAnsi="Times New Roman" w:cs="Times New Roman"/>
          <w:sz w:val="20"/>
          <w:szCs w:val="20"/>
          <w:lang w:bidi="ar-SA"/>
        </w:rPr>
        <w:t xml:space="preserve">ки, химии, </w:t>
      </w:r>
      <w:proofErr w:type="gramStart"/>
      <w:r w:rsidR="002104FF">
        <w:rPr>
          <w:rFonts w:ascii="Times New Roman" w:eastAsia="Times New Roman" w:hAnsi="Times New Roman" w:cs="Times New Roman"/>
          <w:sz w:val="20"/>
          <w:szCs w:val="20"/>
          <w:lang w:bidi="ar-SA"/>
        </w:rPr>
        <w:t xml:space="preserve">биологии, </w:t>
      </w:r>
      <w:r w:rsidRPr="00950204">
        <w:rPr>
          <w:rFonts w:ascii="Times New Roman" w:eastAsia="Times New Roman" w:hAnsi="Times New Roman" w:cs="Times New Roman"/>
          <w:sz w:val="20"/>
          <w:szCs w:val="20"/>
          <w:lang w:bidi="ar-SA"/>
        </w:rPr>
        <w:t xml:space="preserve"> оборудованы</w:t>
      </w:r>
      <w:proofErr w:type="gramEnd"/>
      <w:r w:rsidRPr="00950204">
        <w:rPr>
          <w:rFonts w:ascii="Times New Roman" w:eastAsia="Times New Roman" w:hAnsi="Times New Roman" w:cs="Times New Roman"/>
          <w:sz w:val="20"/>
          <w:szCs w:val="20"/>
          <w:lang w:bidi="ar-SA"/>
        </w:rPr>
        <w:t xml:space="preserve">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BF2D153" w14:textId="07EEF2D0" w:rsidR="00950204" w:rsidRPr="002104FF" w:rsidRDefault="00950204" w:rsidP="002104F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5" w:name="dst100334"/>
      <w:bookmarkEnd w:id="275"/>
      <w:r w:rsidRPr="00950204">
        <w:rPr>
          <w:rFonts w:ascii="Times New Roman" w:eastAsia="Times New Roman" w:hAnsi="Times New Roman" w:cs="Times New Roman"/>
          <w:sz w:val="20"/>
          <w:szCs w:val="20"/>
          <w:lang w:bidi="ar-SA"/>
        </w:rPr>
        <w:t>Допускается создание специально оборудованных кабинетов, интегрирующих средства обучения и воспитания п</w:t>
      </w:r>
      <w:r w:rsidR="002104FF">
        <w:rPr>
          <w:rFonts w:ascii="Times New Roman" w:eastAsia="Times New Roman" w:hAnsi="Times New Roman" w:cs="Times New Roman"/>
          <w:sz w:val="20"/>
          <w:szCs w:val="20"/>
          <w:lang w:bidi="ar-SA"/>
        </w:rPr>
        <w:t>о нескольким учебным предметам.</w:t>
      </w:r>
    </w:p>
    <w:p w14:paraId="09E70481" w14:textId="77777777" w:rsidR="00C9013B" w:rsidRPr="006A26D2" w:rsidRDefault="00C9013B" w:rsidP="00C9013B">
      <w:pPr>
        <w:pStyle w:val="24"/>
        <w:spacing w:line="254" w:lineRule="auto"/>
        <w:ind w:left="0" w:firstLine="240"/>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Учебные кабинеты включают следующие зоны:</w:t>
      </w:r>
    </w:p>
    <w:p w14:paraId="7EA46DF3" w14:textId="77777777" w:rsidR="00C9013B" w:rsidRPr="006A26D2" w:rsidRDefault="00C9013B" w:rsidP="00771AA9">
      <w:pPr>
        <w:pStyle w:val="24"/>
        <w:numPr>
          <w:ilvl w:val="0"/>
          <w:numId w:val="61"/>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рабочее</w:t>
      </w:r>
      <w:proofErr w:type="gramEnd"/>
      <w:r w:rsidRPr="006A26D2">
        <w:rPr>
          <w:rFonts w:ascii="Times New Roman" w:hAnsi="Times New Roman" w:cs="Times New Roman"/>
          <w:color w:val="auto"/>
          <w:sz w:val="20"/>
          <w:szCs w:val="20"/>
        </w:rPr>
        <w:t xml:space="preserve"> место учителя с пространством для размещения часто используемого оснащения;</w:t>
      </w:r>
    </w:p>
    <w:p w14:paraId="051B001D" w14:textId="77777777" w:rsidR="00C9013B" w:rsidRPr="006A26D2" w:rsidRDefault="00C9013B" w:rsidP="00771AA9">
      <w:pPr>
        <w:pStyle w:val="24"/>
        <w:numPr>
          <w:ilvl w:val="0"/>
          <w:numId w:val="61"/>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рабочую</w:t>
      </w:r>
      <w:proofErr w:type="gramEnd"/>
      <w:r w:rsidRPr="006A26D2">
        <w:rPr>
          <w:rFonts w:ascii="Times New Roman" w:hAnsi="Times New Roman" w:cs="Times New Roman"/>
          <w:color w:val="auto"/>
          <w:sz w:val="20"/>
          <w:szCs w:val="20"/>
        </w:rPr>
        <w:t xml:space="preserve"> зону учащихся с местом для размещения личных вещей;</w:t>
      </w:r>
    </w:p>
    <w:p w14:paraId="77DFFD52" w14:textId="77777777" w:rsidR="00C9013B" w:rsidRPr="006A26D2" w:rsidRDefault="00C9013B" w:rsidP="00771AA9">
      <w:pPr>
        <w:pStyle w:val="24"/>
        <w:numPr>
          <w:ilvl w:val="0"/>
          <w:numId w:val="61"/>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пространство</w:t>
      </w:r>
      <w:proofErr w:type="gramEnd"/>
      <w:r w:rsidRPr="006A26D2">
        <w:rPr>
          <w:rFonts w:ascii="Times New Roman" w:hAnsi="Times New Roman" w:cs="Times New Roman"/>
          <w:color w:val="auto"/>
          <w:sz w:val="20"/>
          <w:szCs w:val="20"/>
        </w:rPr>
        <w:t xml:space="preserve"> для размещения и хранения учебного оборудования;</w:t>
      </w:r>
    </w:p>
    <w:p w14:paraId="67063A1C" w14:textId="77777777" w:rsidR="00C9013B" w:rsidRPr="006A26D2" w:rsidRDefault="00C9013B" w:rsidP="00771AA9">
      <w:pPr>
        <w:pStyle w:val="24"/>
        <w:numPr>
          <w:ilvl w:val="0"/>
          <w:numId w:val="61"/>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демонстрационную</w:t>
      </w:r>
      <w:proofErr w:type="gramEnd"/>
      <w:r w:rsidRPr="006A26D2">
        <w:rPr>
          <w:rFonts w:ascii="Times New Roman" w:hAnsi="Times New Roman" w:cs="Times New Roman"/>
          <w:color w:val="auto"/>
          <w:sz w:val="20"/>
          <w:szCs w:val="20"/>
        </w:rPr>
        <w:t xml:space="preserve"> зону.</w:t>
      </w:r>
    </w:p>
    <w:p w14:paraId="74F01FCE" w14:textId="77777777" w:rsidR="00C9013B" w:rsidRPr="006A26D2" w:rsidRDefault="00C9013B" w:rsidP="00C9013B">
      <w:pPr>
        <w:pStyle w:val="24"/>
        <w:spacing w:line="254" w:lineRule="auto"/>
        <w:ind w:left="0" w:firstLine="240"/>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3B0127A9" w14:textId="77777777" w:rsidR="00C9013B" w:rsidRPr="006A26D2" w:rsidRDefault="00C9013B" w:rsidP="00C9013B">
      <w:pPr>
        <w:pStyle w:val="24"/>
        <w:spacing w:line="254" w:lineRule="auto"/>
        <w:ind w:left="0" w:firstLine="240"/>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Компонентами оснащения учебного кабинета являются:</w:t>
      </w:r>
    </w:p>
    <w:p w14:paraId="365B41C2"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школьная</w:t>
      </w:r>
      <w:proofErr w:type="gramEnd"/>
      <w:r w:rsidRPr="006A26D2">
        <w:rPr>
          <w:rFonts w:ascii="Times New Roman" w:hAnsi="Times New Roman" w:cs="Times New Roman"/>
          <w:color w:val="auto"/>
          <w:sz w:val="20"/>
          <w:szCs w:val="20"/>
        </w:rPr>
        <w:t xml:space="preserve"> мебель;</w:t>
      </w:r>
    </w:p>
    <w:p w14:paraId="65F66E44"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технические</w:t>
      </w:r>
      <w:proofErr w:type="gramEnd"/>
      <w:r w:rsidRPr="006A26D2">
        <w:rPr>
          <w:rFonts w:ascii="Times New Roman" w:hAnsi="Times New Roman" w:cs="Times New Roman"/>
          <w:color w:val="auto"/>
          <w:sz w:val="20"/>
          <w:szCs w:val="20"/>
        </w:rPr>
        <w:t xml:space="preserve"> средства;</w:t>
      </w:r>
    </w:p>
    <w:p w14:paraId="39F108C9"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лабораторно</w:t>
      </w:r>
      <w:proofErr w:type="gramEnd"/>
      <w:r w:rsidRPr="006A26D2">
        <w:rPr>
          <w:rFonts w:ascii="Times New Roman" w:hAnsi="Times New Roman" w:cs="Times New Roman"/>
          <w:color w:val="auto"/>
          <w:sz w:val="20"/>
          <w:szCs w:val="20"/>
        </w:rPr>
        <w:t>-технологическое оборудование;</w:t>
      </w:r>
    </w:p>
    <w:p w14:paraId="6EEAD7F1"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фонд</w:t>
      </w:r>
      <w:proofErr w:type="gramEnd"/>
      <w:r w:rsidRPr="006A26D2">
        <w:rPr>
          <w:rFonts w:ascii="Times New Roman" w:hAnsi="Times New Roman" w:cs="Times New Roman"/>
          <w:color w:val="auto"/>
          <w:sz w:val="20"/>
          <w:szCs w:val="20"/>
        </w:rPr>
        <w:t xml:space="preserve"> дополнительной литературы;</w:t>
      </w:r>
    </w:p>
    <w:p w14:paraId="426B18FC"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учебно</w:t>
      </w:r>
      <w:proofErr w:type="gramEnd"/>
      <w:r w:rsidRPr="006A26D2">
        <w:rPr>
          <w:rFonts w:ascii="Times New Roman" w:hAnsi="Times New Roman" w:cs="Times New Roman"/>
          <w:color w:val="auto"/>
          <w:sz w:val="20"/>
          <w:szCs w:val="20"/>
        </w:rPr>
        <w:t>-наглядные пособия;</w:t>
      </w:r>
    </w:p>
    <w:p w14:paraId="21AA4CB2"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учебно</w:t>
      </w:r>
      <w:proofErr w:type="gramEnd"/>
      <w:r w:rsidRPr="006A26D2">
        <w:rPr>
          <w:rFonts w:ascii="Times New Roman" w:hAnsi="Times New Roman" w:cs="Times New Roman"/>
          <w:color w:val="auto"/>
          <w:sz w:val="20"/>
          <w:szCs w:val="20"/>
        </w:rPr>
        <w:t>-методические материалы.</w:t>
      </w:r>
    </w:p>
    <w:p w14:paraId="1D4D17A4" w14:textId="77777777" w:rsidR="00C9013B" w:rsidRPr="006A26D2" w:rsidRDefault="00C9013B" w:rsidP="00C9013B">
      <w:pPr>
        <w:pStyle w:val="24"/>
        <w:spacing w:line="254" w:lineRule="auto"/>
        <w:ind w:left="0" w:firstLine="284"/>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В базовый комплект мебели входят:</w:t>
      </w:r>
    </w:p>
    <w:p w14:paraId="3190B34A"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доска</w:t>
      </w:r>
      <w:proofErr w:type="gramEnd"/>
      <w:r w:rsidRPr="006A26D2">
        <w:rPr>
          <w:rFonts w:ascii="Times New Roman" w:hAnsi="Times New Roman" w:cs="Times New Roman"/>
          <w:color w:val="auto"/>
          <w:sz w:val="20"/>
          <w:szCs w:val="20"/>
        </w:rPr>
        <w:t xml:space="preserve"> классная;</w:t>
      </w:r>
    </w:p>
    <w:p w14:paraId="173AE704"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стол</w:t>
      </w:r>
      <w:proofErr w:type="gramEnd"/>
      <w:r w:rsidRPr="006A26D2">
        <w:rPr>
          <w:rFonts w:ascii="Times New Roman" w:hAnsi="Times New Roman" w:cs="Times New Roman"/>
          <w:color w:val="auto"/>
          <w:sz w:val="20"/>
          <w:szCs w:val="20"/>
        </w:rPr>
        <w:t xml:space="preserve"> учителя;</w:t>
      </w:r>
    </w:p>
    <w:p w14:paraId="49BD42B8"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стул</w:t>
      </w:r>
      <w:proofErr w:type="gramEnd"/>
      <w:r w:rsidRPr="006A26D2">
        <w:rPr>
          <w:rFonts w:ascii="Times New Roman" w:hAnsi="Times New Roman" w:cs="Times New Roman"/>
          <w:color w:val="auto"/>
          <w:sz w:val="20"/>
          <w:szCs w:val="20"/>
        </w:rPr>
        <w:t xml:space="preserve"> учителя (приставной);</w:t>
      </w:r>
    </w:p>
    <w:p w14:paraId="7CB56482"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кресло</w:t>
      </w:r>
      <w:proofErr w:type="gramEnd"/>
      <w:r w:rsidRPr="006A26D2">
        <w:rPr>
          <w:rFonts w:ascii="Times New Roman" w:hAnsi="Times New Roman" w:cs="Times New Roman"/>
          <w:color w:val="auto"/>
          <w:sz w:val="20"/>
          <w:szCs w:val="20"/>
        </w:rPr>
        <w:t xml:space="preserve"> для учителя;</w:t>
      </w:r>
    </w:p>
    <w:p w14:paraId="55DDBCFF"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столы</w:t>
      </w:r>
      <w:proofErr w:type="gramEnd"/>
      <w:r w:rsidRPr="006A26D2">
        <w:rPr>
          <w:rFonts w:ascii="Times New Roman" w:hAnsi="Times New Roman" w:cs="Times New Roman"/>
          <w:color w:val="auto"/>
          <w:sz w:val="20"/>
          <w:szCs w:val="20"/>
        </w:rPr>
        <w:t xml:space="preserve"> ученические (регулируемые по высоте);</w:t>
      </w:r>
    </w:p>
    <w:p w14:paraId="36A86086"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стулья</w:t>
      </w:r>
      <w:proofErr w:type="gramEnd"/>
      <w:r w:rsidRPr="006A26D2">
        <w:rPr>
          <w:rFonts w:ascii="Times New Roman" w:hAnsi="Times New Roman" w:cs="Times New Roman"/>
          <w:color w:val="auto"/>
          <w:sz w:val="20"/>
          <w:szCs w:val="20"/>
        </w:rPr>
        <w:t xml:space="preserve"> ученические (регулируемые по высоте);</w:t>
      </w:r>
    </w:p>
    <w:p w14:paraId="748BBF01"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шкаф</w:t>
      </w:r>
      <w:proofErr w:type="gramEnd"/>
      <w:r w:rsidRPr="006A26D2">
        <w:rPr>
          <w:rFonts w:ascii="Times New Roman" w:hAnsi="Times New Roman" w:cs="Times New Roman"/>
          <w:color w:val="auto"/>
          <w:sz w:val="20"/>
          <w:szCs w:val="20"/>
        </w:rPr>
        <w:t xml:space="preserve"> для хранения учебных пособий;</w:t>
      </w:r>
    </w:p>
    <w:p w14:paraId="302B90C3" w14:textId="77777777" w:rsidR="00C9013B" w:rsidRPr="006A26D2" w:rsidRDefault="00C9013B" w:rsidP="00771AA9">
      <w:pPr>
        <w:pStyle w:val="24"/>
        <w:numPr>
          <w:ilvl w:val="0"/>
          <w:numId w:val="62"/>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стеллаж</w:t>
      </w:r>
      <w:proofErr w:type="gramEnd"/>
      <w:r w:rsidRPr="006A26D2">
        <w:rPr>
          <w:rFonts w:ascii="Times New Roman" w:hAnsi="Times New Roman" w:cs="Times New Roman"/>
          <w:color w:val="auto"/>
          <w:sz w:val="20"/>
          <w:szCs w:val="20"/>
        </w:rPr>
        <w:t xml:space="preserve"> демонстрационный.</w:t>
      </w:r>
    </w:p>
    <w:p w14:paraId="125D4503" w14:textId="77777777" w:rsidR="00C9013B" w:rsidRPr="006A26D2" w:rsidRDefault="00C9013B" w:rsidP="00C9013B">
      <w:pPr>
        <w:pStyle w:val="24"/>
        <w:spacing w:line="254" w:lineRule="auto"/>
        <w:ind w:left="0" w:firstLine="240"/>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1F2D3219" w14:textId="77777777" w:rsidR="00C9013B" w:rsidRPr="006A26D2" w:rsidRDefault="00C9013B" w:rsidP="00C9013B">
      <w:pPr>
        <w:pStyle w:val="24"/>
        <w:spacing w:line="254" w:lineRule="auto"/>
        <w:ind w:left="0" w:firstLine="240"/>
        <w:jc w:val="both"/>
        <w:rPr>
          <w:rFonts w:ascii="Times New Roman" w:hAnsi="Times New Roman" w:cs="Times New Roman"/>
          <w:color w:val="auto"/>
          <w:sz w:val="20"/>
          <w:szCs w:val="20"/>
        </w:rPr>
      </w:pPr>
      <w:r w:rsidRPr="006A26D2">
        <w:rPr>
          <w:rFonts w:ascii="Times New Roman" w:hAnsi="Times New Roman" w:cs="Times New Roman"/>
          <w:color w:val="auto"/>
          <w:sz w:val="20"/>
          <w:szCs w:val="20"/>
        </w:rPr>
        <w:t>В базовый комплект технических средств входят:</w:t>
      </w:r>
    </w:p>
    <w:p w14:paraId="23E7B0CA" w14:textId="77777777" w:rsidR="00C9013B" w:rsidRPr="006A26D2" w:rsidRDefault="00C9013B" w:rsidP="00771AA9">
      <w:pPr>
        <w:pStyle w:val="24"/>
        <w:numPr>
          <w:ilvl w:val="0"/>
          <w:numId w:val="63"/>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компьютер</w:t>
      </w:r>
      <w:proofErr w:type="gramEnd"/>
      <w:r w:rsidRPr="006A26D2">
        <w:rPr>
          <w:rFonts w:ascii="Times New Roman" w:hAnsi="Times New Roman" w:cs="Times New Roman"/>
          <w:color w:val="auto"/>
          <w:sz w:val="20"/>
          <w:szCs w:val="20"/>
        </w:rPr>
        <w:t>/ноутбук с периферией;</w:t>
      </w:r>
    </w:p>
    <w:p w14:paraId="0A7608B5" w14:textId="77777777" w:rsidR="00C9013B" w:rsidRPr="006A26D2" w:rsidRDefault="00C9013B" w:rsidP="00771AA9">
      <w:pPr>
        <w:pStyle w:val="24"/>
        <w:numPr>
          <w:ilvl w:val="0"/>
          <w:numId w:val="63"/>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многофункциональное</w:t>
      </w:r>
      <w:proofErr w:type="gramEnd"/>
      <w:r w:rsidRPr="006A26D2">
        <w:rPr>
          <w:rFonts w:ascii="Times New Roman" w:hAnsi="Times New Roman" w:cs="Times New Roman"/>
          <w:color w:val="auto"/>
          <w:sz w:val="20"/>
          <w:szCs w:val="20"/>
        </w:rPr>
        <w:t xml:space="preserve"> устройство (МФУ) или принтер, сканер, </w:t>
      </w:r>
      <w:r w:rsidRPr="006A26D2">
        <w:rPr>
          <w:rFonts w:ascii="Times New Roman" w:hAnsi="Times New Roman" w:cs="Times New Roman"/>
          <w:color w:val="auto"/>
          <w:sz w:val="20"/>
          <w:szCs w:val="20"/>
        </w:rPr>
        <w:lastRenderedPageBreak/>
        <w:t>ксерокс;</w:t>
      </w:r>
    </w:p>
    <w:p w14:paraId="6D38BAA1" w14:textId="77777777" w:rsidR="00C9013B" w:rsidRPr="006A26D2" w:rsidRDefault="00C9013B" w:rsidP="00771AA9">
      <w:pPr>
        <w:pStyle w:val="24"/>
        <w:numPr>
          <w:ilvl w:val="0"/>
          <w:numId w:val="63"/>
        </w:numPr>
        <w:spacing w:line="254" w:lineRule="auto"/>
        <w:jc w:val="both"/>
        <w:rPr>
          <w:rFonts w:ascii="Times New Roman" w:hAnsi="Times New Roman" w:cs="Times New Roman"/>
          <w:color w:val="auto"/>
          <w:sz w:val="20"/>
          <w:szCs w:val="20"/>
        </w:rPr>
      </w:pPr>
      <w:proofErr w:type="gramStart"/>
      <w:r w:rsidRPr="006A26D2">
        <w:rPr>
          <w:rFonts w:ascii="Times New Roman" w:hAnsi="Times New Roman" w:cs="Times New Roman"/>
          <w:color w:val="auto"/>
          <w:sz w:val="20"/>
          <w:szCs w:val="20"/>
        </w:rPr>
        <w:t>сетевой</w:t>
      </w:r>
      <w:proofErr w:type="gramEnd"/>
      <w:r w:rsidRPr="006A26D2">
        <w:rPr>
          <w:rFonts w:ascii="Times New Roman" w:hAnsi="Times New Roman" w:cs="Times New Roman"/>
          <w:color w:val="auto"/>
          <w:sz w:val="20"/>
          <w:szCs w:val="20"/>
        </w:rPr>
        <w:t xml:space="preserve"> фильтр;</w:t>
      </w:r>
    </w:p>
    <w:p w14:paraId="345C9924" w14:textId="2C4A8E3B" w:rsidR="00C9013B" w:rsidRPr="006A26D2" w:rsidRDefault="002104FF" w:rsidP="00771AA9">
      <w:pPr>
        <w:pStyle w:val="24"/>
        <w:numPr>
          <w:ilvl w:val="0"/>
          <w:numId w:val="63"/>
        </w:numPr>
        <w:spacing w:line="254" w:lineRule="auto"/>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проектор</w:t>
      </w:r>
      <w:proofErr w:type="gramEnd"/>
      <w:r>
        <w:rPr>
          <w:rFonts w:ascii="Times New Roman" w:hAnsi="Times New Roman" w:cs="Times New Roman"/>
          <w:color w:val="auto"/>
          <w:sz w:val="20"/>
          <w:szCs w:val="20"/>
        </w:rPr>
        <w:t>.</w:t>
      </w:r>
    </w:p>
    <w:p w14:paraId="45D339DF" w14:textId="77777777" w:rsidR="00C9013B" w:rsidRPr="006A26D2" w:rsidRDefault="00C9013B" w:rsidP="002104FF">
      <w:pPr>
        <w:pStyle w:val="13"/>
        <w:spacing w:line="185" w:lineRule="auto"/>
        <w:ind w:firstLine="0"/>
        <w:rPr>
          <w:color w:val="auto"/>
        </w:rPr>
      </w:pPr>
      <w:r w:rsidRPr="006A26D2">
        <w:rPr>
          <w:color w:val="auto"/>
        </w:rPr>
        <w:t xml:space="preserve">  </w:t>
      </w:r>
    </w:p>
    <w:p w14:paraId="6C779E9A" w14:textId="6CD4E327" w:rsidR="00C9013B" w:rsidRPr="006A26D2" w:rsidRDefault="00C9013B" w:rsidP="00950204">
      <w:pPr>
        <w:rPr>
          <w:rFonts w:ascii="Times New Roman" w:eastAsia="Times New Roman" w:hAnsi="Times New Roman" w:cs="Times New Roman"/>
          <w:color w:val="auto"/>
          <w:sz w:val="20"/>
          <w:szCs w:val="20"/>
        </w:rPr>
      </w:pPr>
      <w:r w:rsidRPr="006A26D2">
        <w:rPr>
          <w:rFonts w:ascii="Times New Roman" w:hAnsi="Times New Roman" w:cs="Times New Roman"/>
          <w:color w:val="auto"/>
          <w:sz w:val="20"/>
          <w:szCs w:val="20"/>
        </w:rPr>
        <w:t>Спортивный зал, включая помещение для хранения спортивного инвентаря, в соответствии с рабочей программой, утвер</w:t>
      </w:r>
      <w:r w:rsidR="002104FF">
        <w:rPr>
          <w:rFonts w:ascii="Times New Roman" w:hAnsi="Times New Roman" w:cs="Times New Roman"/>
          <w:color w:val="auto"/>
          <w:sz w:val="20"/>
          <w:szCs w:val="20"/>
        </w:rPr>
        <w:t>жденной организацией, оснащен</w:t>
      </w:r>
      <w:r w:rsidRPr="006A26D2">
        <w:rPr>
          <w:rFonts w:ascii="Times New Roman" w:hAnsi="Times New Roman" w:cs="Times New Roman"/>
          <w:color w:val="auto"/>
          <w:sz w:val="20"/>
          <w:szCs w:val="20"/>
        </w:rPr>
        <w:t>:</w:t>
      </w:r>
    </w:p>
    <w:p w14:paraId="440C7E45" w14:textId="77777777" w:rsidR="00C9013B" w:rsidRPr="006A26D2" w:rsidRDefault="00C9013B" w:rsidP="00771AA9">
      <w:pPr>
        <w:pStyle w:val="13"/>
        <w:numPr>
          <w:ilvl w:val="0"/>
          <w:numId w:val="64"/>
        </w:numPr>
        <w:jc w:val="both"/>
        <w:rPr>
          <w:color w:val="auto"/>
        </w:rPr>
      </w:pPr>
      <w:proofErr w:type="gramStart"/>
      <w:r w:rsidRPr="006A26D2">
        <w:rPr>
          <w:color w:val="auto"/>
        </w:rPr>
        <w:t>инвентарем</w:t>
      </w:r>
      <w:proofErr w:type="gramEnd"/>
      <w:r w:rsidRPr="006A26D2">
        <w:rPr>
          <w:color w:val="auto"/>
        </w:rPr>
        <w:t xml:space="preserve"> и оборудованием для проведения занятий по физической культуре и спортивным играм;</w:t>
      </w:r>
    </w:p>
    <w:p w14:paraId="2E54EE84" w14:textId="77777777" w:rsidR="00C9013B" w:rsidRPr="006A26D2" w:rsidRDefault="00C9013B" w:rsidP="00771AA9">
      <w:pPr>
        <w:pStyle w:val="13"/>
        <w:numPr>
          <w:ilvl w:val="0"/>
          <w:numId w:val="64"/>
        </w:numPr>
        <w:rPr>
          <w:color w:val="auto"/>
        </w:rPr>
      </w:pPr>
      <w:proofErr w:type="gramStart"/>
      <w:r w:rsidRPr="006A26D2">
        <w:rPr>
          <w:color w:val="auto"/>
        </w:rPr>
        <w:t>стеллажами</w:t>
      </w:r>
      <w:proofErr w:type="gramEnd"/>
      <w:r w:rsidRPr="006A26D2">
        <w:rPr>
          <w:color w:val="auto"/>
        </w:rPr>
        <w:t xml:space="preserve"> для спортивного инвентаря;</w:t>
      </w:r>
    </w:p>
    <w:p w14:paraId="0B4F0271" w14:textId="77777777" w:rsidR="00C9013B" w:rsidRPr="006A26D2" w:rsidRDefault="00C9013B" w:rsidP="00771AA9">
      <w:pPr>
        <w:pStyle w:val="13"/>
        <w:numPr>
          <w:ilvl w:val="0"/>
          <w:numId w:val="64"/>
        </w:numPr>
        <w:rPr>
          <w:color w:val="auto"/>
        </w:rPr>
      </w:pPr>
      <w:proofErr w:type="gramStart"/>
      <w:r w:rsidRPr="006A26D2">
        <w:rPr>
          <w:color w:val="auto"/>
        </w:rPr>
        <w:t>комплектом</w:t>
      </w:r>
      <w:proofErr w:type="gramEnd"/>
      <w:r w:rsidRPr="006A26D2">
        <w:rPr>
          <w:color w:val="auto"/>
        </w:rPr>
        <w:t xml:space="preserve"> скамеек.</w:t>
      </w:r>
    </w:p>
    <w:p w14:paraId="711D5D46" w14:textId="77777777" w:rsidR="00C9013B" w:rsidRPr="006A26D2" w:rsidRDefault="00C9013B" w:rsidP="00C9013B">
      <w:pPr>
        <w:pStyle w:val="13"/>
        <w:jc w:val="both"/>
        <w:rPr>
          <w:color w:val="auto"/>
        </w:rPr>
      </w:pPr>
      <w:r w:rsidRPr="006A26D2">
        <w:rPr>
          <w:color w:val="auto"/>
        </w:rPr>
        <w:t>Библиотека (информационно-библиотечный центр образовательной организации) включает:</w:t>
      </w:r>
    </w:p>
    <w:p w14:paraId="0E90376D" w14:textId="77777777" w:rsidR="00C9013B" w:rsidRPr="006A26D2" w:rsidRDefault="00C9013B" w:rsidP="00771AA9">
      <w:pPr>
        <w:pStyle w:val="13"/>
        <w:numPr>
          <w:ilvl w:val="0"/>
          <w:numId w:val="65"/>
        </w:numPr>
        <w:jc w:val="both"/>
        <w:rPr>
          <w:color w:val="auto"/>
        </w:rPr>
      </w:pPr>
      <w:proofErr w:type="gramStart"/>
      <w:r w:rsidRPr="006A26D2">
        <w:rPr>
          <w:color w:val="auto"/>
        </w:rPr>
        <w:t>стол</w:t>
      </w:r>
      <w:proofErr w:type="gramEnd"/>
      <w:r w:rsidRPr="006A26D2">
        <w:rPr>
          <w:color w:val="auto"/>
        </w:rPr>
        <w:t xml:space="preserve"> библиотекаря, кресло библиотекаря;</w:t>
      </w:r>
    </w:p>
    <w:p w14:paraId="4DAB00C7" w14:textId="77777777" w:rsidR="00C9013B" w:rsidRPr="006A26D2" w:rsidRDefault="00C9013B" w:rsidP="00771AA9">
      <w:pPr>
        <w:pStyle w:val="13"/>
        <w:numPr>
          <w:ilvl w:val="0"/>
          <w:numId w:val="65"/>
        </w:numPr>
        <w:jc w:val="both"/>
        <w:rPr>
          <w:color w:val="auto"/>
        </w:rPr>
      </w:pPr>
      <w:proofErr w:type="gramStart"/>
      <w:r w:rsidRPr="006A26D2">
        <w:rPr>
          <w:color w:val="auto"/>
        </w:rPr>
        <w:t>стеллажи</w:t>
      </w:r>
      <w:proofErr w:type="gramEnd"/>
      <w:r w:rsidRPr="006A26D2">
        <w:rPr>
          <w:color w:val="auto"/>
        </w:rPr>
        <w:t xml:space="preserve"> библиотечные для хранения и демонстрации печатных и </w:t>
      </w:r>
      <w:proofErr w:type="spellStart"/>
      <w:r w:rsidRPr="006A26D2">
        <w:rPr>
          <w:color w:val="auto"/>
        </w:rPr>
        <w:t>медиапособий</w:t>
      </w:r>
      <w:proofErr w:type="spellEnd"/>
      <w:r w:rsidRPr="006A26D2">
        <w:rPr>
          <w:color w:val="auto"/>
        </w:rPr>
        <w:t>, художественной литературы;</w:t>
      </w:r>
    </w:p>
    <w:p w14:paraId="3449A444" w14:textId="77777777" w:rsidR="00C9013B" w:rsidRPr="006A26D2" w:rsidRDefault="00C9013B" w:rsidP="00771AA9">
      <w:pPr>
        <w:pStyle w:val="13"/>
        <w:numPr>
          <w:ilvl w:val="0"/>
          <w:numId w:val="65"/>
        </w:numPr>
        <w:jc w:val="both"/>
        <w:rPr>
          <w:color w:val="auto"/>
        </w:rPr>
      </w:pPr>
      <w:proofErr w:type="gramStart"/>
      <w:r w:rsidRPr="006A26D2">
        <w:rPr>
          <w:color w:val="auto"/>
        </w:rPr>
        <w:t>стол</w:t>
      </w:r>
      <w:proofErr w:type="gramEnd"/>
      <w:r w:rsidRPr="006A26D2">
        <w:rPr>
          <w:color w:val="auto"/>
        </w:rPr>
        <w:t xml:space="preserve"> для выдачи учебных изданий;</w:t>
      </w:r>
    </w:p>
    <w:p w14:paraId="082F939B" w14:textId="77777777" w:rsidR="00C9013B" w:rsidRPr="006A26D2" w:rsidRDefault="00C9013B" w:rsidP="00771AA9">
      <w:pPr>
        <w:pStyle w:val="13"/>
        <w:numPr>
          <w:ilvl w:val="0"/>
          <w:numId w:val="65"/>
        </w:numPr>
        <w:jc w:val="both"/>
        <w:rPr>
          <w:color w:val="auto"/>
        </w:rPr>
      </w:pPr>
      <w:proofErr w:type="gramStart"/>
      <w:r w:rsidRPr="006A26D2">
        <w:rPr>
          <w:color w:val="auto"/>
        </w:rPr>
        <w:t>шкаф</w:t>
      </w:r>
      <w:proofErr w:type="gramEnd"/>
      <w:r w:rsidRPr="006A26D2">
        <w:rPr>
          <w:color w:val="auto"/>
        </w:rPr>
        <w:t xml:space="preserve"> для читательских формуляров;</w:t>
      </w:r>
    </w:p>
    <w:p w14:paraId="243E5F0D" w14:textId="77777777" w:rsidR="00C9013B" w:rsidRPr="006A26D2" w:rsidRDefault="00C9013B" w:rsidP="00771AA9">
      <w:pPr>
        <w:pStyle w:val="13"/>
        <w:numPr>
          <w:ilvl w:val="0"/>
          <w:numId w:val="65"/>
        </w:numPr>
        <w:jc w:val="both"/>
        <w:rPr>
          <w:color w:val="auto"/>
        </w:rPr>
      </w:pPr>
      <w:proofErr w:type="gramStart"/>
      <w:r w:rsidRPr="006A26D2">
        <w:rPr>
          <w:color w:val="auto"/>
        </w:rPr>
        <w:t>картотеку</w:t>
      </w:r>
      <w:proofErr w:type="gramEnd"/>
      <w:r w:rsidRPr="006A26D2">
        <w:rPr>
          <w:color w:val="auto"/>
        </w:rPr>
        <w:t>;</w:t>
      </w:r>
    </w:p>
    <w:p w14:paraId="07D142FA" w14:textId="77777777" w:rsidR="00C9013B" w:rsidRPr="006A26D2" w:rsidRDefault="00C9013B" w:rsidP="00771AA9">
      <w:pPr>
        <w:pStyle w:val="13"/>
        <w:numPr>
          <w:ilvl w:val="0"/>
          <w:numId w:val="65"/>
        </w:numPr>
        <w:jc w:val="both"/>
        <w:rPr>
          <w:color w:val="auto"/>
        </w:rPr>
      </w:pPr>
      <w:proofErr w:type="gramStart"/>
      <w:r w:rsidRPr="006A26D2">
        <w:rPr>
          <w:color w:val="auto"/>
        </w:rPr>
        <w:t>столы</w:t>
      </w:r>
      <w:proofErr w:type="gramEnd"/>
      <w:r w:rsidRPr="006A26D2">
        <w:rPr>
          <w:color w:val="auto"/>
        </w:rPr>
        <w:t xml:space="preserve"> ученические (для читального зала, в том числе модульные, компьютерные);</w:t>
      </w:r>
    </w:p>
    <w:p w14:paraId="02032EB7" w14:textId="77777777" w:rsidR="00C9013B" w:rsidRPr="006A26D2" w:rsidRDefault="00C9013B" w:rsidP="00771AA9">
      <w:pPr>
        <w:pStyle w:val="13"/>
        <w:numPr>
          <w:ilvl w:val="0"/>
          <w:numId w:val="65"/>
        </w:numPr>
        <w:jc w:val="both"/>
        <w:rPr>
          <w:color w:val="auto"/>
        </w:rPr>
      </w:pPr>
      <w:proofErr w:type="gramStart"/>
      <w:r w:rsidRPr="006A26D2">
        <w:rPr>
          <w:color w:val="auto"/>
        </w:rPr>
        <w:t>стулья</w:t>
      </w:r>
      <w:proofErr w:type="gramEnd"/>
      <w:r w:rsidRPr="006A26D2">
        <w:rPr>
          <w:color w:val="auto"/>
        </w:rPr>
        <w:t xml:space="preserve"> ученические, регулируемые по высоте;</w:t>
      </w:r>
    </w:p>
    <w:p w14:paraId="4F23D74E" w14:textId="77777777" w:rsidR="00C9013B" w:rsidRPr="006A26D2" w:rsidRDefault="00C9013B" w:rsidP="00771AA9">
      <w:pPr>
        <w:pStyle w:val="13"/>
        <w:numPr>
          <w:ilvl w:val="0"/>
          <w:numId w:val="65"/>
        </w:numPr>
        <w:jc w:val="both"/>
        <w:rPr>
          <w:color w:val="auto"/>
        </w:rPr>
      </w:pPr>
      <w:proofErr w:type="gramStart"/>
      <w:r w:rsidRPr="006A26D2">
        <w:rPr>
          <w:color w:val="auto"/>
        </w:rPr>
        <w:t>кресла</w:t>
      </w:r>
      <w:proofErr w:type="gramEnd"/>
      <w:r w:rsidRPr="006A26D2">
        <w:rPr>
          <w:color w:val="auto"/>
        </w:rPr>
        <w:t xml:space="preserve"> для чтения;</w:t>
      </w:r>
    </w:p>
    <w:p w14:paraId="2D07A75A" w14:textId="77777777" w:rsidR="00C9013B" w:rsidRPr="006A26D2" w:rsidRDefault="00C9013B" w:rsidP="00771AA9">
      <w:pPr>
        <w:pStyle w:val="13"/>
        <w:numPr>
          <w:ilvl w:val="0"/>
          <w:numId w:val="65"/>
        </w:numPr>
        <w:jc w:val="both"/>
        <w:rPr>
          <w:color w:val="auto"/>
        </w:rPr>
      </w:pPr>
      <w:proofErr w:type="gramStart"/>
      <w:r w:rsidRPr="006A26D2">
        <w:rPr>
          <w:color w:val="auto"/>
        </w:rPr>
        <w:t>технические</w:t>
      </w:r>
      <w:proofErr w:type="gramEnd"/>
      <w:r w:rsidRPr="006A26D2">
        <w:rPr>
          <w:color w:val="auto"/>
        </w:rPr>
        <w:t xml:space="preserve">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14:paraId="74C6ED54" w14:textId="5DD288BB" w:rsidR="00C9013B" w:rsidRPr="006A26D2" w:rsidRDefault="00C9013B" w:rsidP="00C9013B">
      <w:pPr>
        <w:pStyle w:val="13"/>
        <w:jc w:val="both"/>
        <w:rPr>
          <w:color w:val="auto"/>
        </w:rPr>
      </w:pPr>
      <w:r w:rsidRPr="006A26D2">
        <w:rPr>
          <w:color w:val="auto"/>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w:t>
      </w:r>
      <w:r w:rsidR="002104FF">
        <w:rPr>
          <w:color w:val="auto"/>
        </w:rPr>
        <w:t xml:space="preserve">-образовательным </w:t>
      </w:r>
      <w:proofErr w:type="gramStart"/>
      <w:r w:rsidR="002104FF">
        <w:rPr>
          <w:color w:val="auto"/>
        </w:rPr>
        <w:t>ресурсам  осуществляется</w:t>
      </w:r>
      <w:proofErr w:type="gramEnd"/>
      <w:r w:rsidRPr="006A26D2">
        <w:rPr>
          <w:color w:val="auto"/>
        </w:rPr>
        <w:t xml:space="preserve"> с учетом создания и обеспечения функционирования автоматизированных рабочих мест для педагогических работников, </w:t>
      </w:r>
      <w:proofErr w:type="spellStart"/>
      <w:r w:rsidRPr="006A26D2">
        <w:rPr>
          <w:color w:val="auto"/>
        </w:rPr>
        <w:t>административноуправленческого</w:t>
      </w:r>
      <w:proofErr w:type="spellEnd"/>
      <w:r w:rsidRPr="006A26D2">
        <w:rPr>
          <w:color w:val="auto"/>
        </w:rPr>
        <w:t xml:space="preserve"> и учебно-вспомогательного персонала, участвующих в разработке и реализации основной образовательной программы основного общего образования.</w:t>
      </w:r>
    </w:p>
    <w:p w14:paraId="38CAD428" w14:textId="1BEBFBEE" w:rsidR="00B321F2" w:rsidRPr="00E6225B" w:rsidRDefault="00B321F2" w:rsidP="00B321F2">
      <w:pPr>
        <w:ind w:left="300"/>
        <w:jc w:val="both"/>
        <w:rPr>
          <w:rFonts w:ascii="Times New Roman" w:hAnsi="Times New Roman" w:cs="Times New Roman"/>
          <w:sz w:val="20"/>
          <w:szCs w:val="20"/>
        </w:rPr>
      </w:pPr>
      <w:r w:rsidRPr="00E6225B">
        <w:rPr>
          <w:rFonts w:ascii="Times New Roman" w:hAnsi="Times New Roman" w:cs="Times New Roman"/>
          <w:sz w:val="20"/>
          <w:szCs w:val="20"/>
        </w:rPr>
        <w:t>Материально-техническое оснащение ОО, пополняет</w:t>
      </w:r>
      <w:r w:rsidR="002104FF">
        <w:rPr>
          <w:rFonts w:ascii="Times New Roman" w:hAnsi="Times New Roman" w:cs="Times New Roman"/>
          <w:sz w:val="20"/>
          <w:szCs w:val="20"/>
        </w:rPr>
        <w:t xml:space="preserve">ся ежегодно. Школа </w:t>
      </w:r>
      <w:proofErr w:type="gramStart"/>
      <w:r w:rsidR="002104FF">
        <w:rPr>
          <w:rFonts w:ascii="Times New Roman" w:hAnsi="Times New Roman" w:cs="Times New Roman"/>
          <w:sz w:val="20"/>
          <w:szCs w:val="20"/>
        </w:rPr>
        <w:t xml:space="preserve">располагает </w:t>
      </w:r>
      <w:r w:rsidRPr="00E6225B">
        <w:rPr>
          <w:rFonts w:ascii="Times New Roman" w:hAnsi="Times New Roman" w:cs="Times New Roman"/>
          <w:sz w:val="20"/>
          <w:szCs w:val="20"/>
        </w:rPr>
        <w:t xml:space="preserve"> достаточным</w:t>
      </w:r>
      <w:proofErr w:type="gramEnd"/>
      <w:r w:rsidRPr="00E6225B">
        <w:rPr>
          <w:rFonts w:ascii="Times New Roman" w:hAnsi="Times New Roman" w:cs="Times New Roman"/>
          <w:sz w:val="20"/>
          <w:szCs w:val="20"/>
        </w:rPr>
        <w:t xml:space="preserve"> перечнем учебного оборудования, учебно-наглядных пособий;   </w:t>
      </w:r>
    </w:p>
    <w:p w14:paraId="5839D660" w14:textId="472C9E9F" w:rsidR="00B321F2" w:rsidRPr="00E6225B" w:rsidRDefault="00B321F2" w:rsidP="00B321F2">
      <w:pPr>
        <w:ind w:left="300"/>
        <w:jc w:val="both"/>
        <w:rPr>
          <w:rFonts w:ascii="Times New Roman" w:hAnsi="Times New Roman" w:cs="Times New Roman"/>
          <w:sz w:val="20"/>
          <w:szCs w:val="20"/>
        </w:rPr>
      </w:pPr>
      <w:r>
        <w:rPr>
          <w:rFonts w:ascii="Times New Roman" w:hAnsi="Times New Roman" w:cs="Times New Roman"/>
          <w:sz w:val="20"/>
          <w:szCs w:val="20"/>
        </w:rPr>
        <w:t xml:space="preserve">   </w:t>
      </w:r>
      <w:r w:rsidRPr="00E6225B">
        <w:rPr>
          <w:rFonts w:ascii="Times New Roman" w:hAnsi="Times New Roman" w:cs="Times New Roman"/>
          <w:sz w:val="20"/>
          <w:szCs w:val="20"/>
        </w:rPr>
        <w:t xml:space="preserve"> В достаточном количестве обеспечена современными техническими средствами</w:t>
      </w:r>
      <w:r w:rsidR="002104FF">
        <w:rPr>
          <w:rFonts w:ascii="Times New Roman" w:hAnsi="Times New Roman" w:cs="Times New Roman"/>
          <w:sz w:val="20"/>
          <w:szCs w:val="20"/>
        </w:rPr>
        <w:t>.</w:t>
      </w:r>
      <w:r w:rsidRPr="00E6225B">
        <w:rPr>
          <w:rFonts w:ascii="Times New Roman" w:hAnsi="Times New Roman" w:cs="Times New Roman"/>
          <w:sz w:val="20"/>
          <w:szCs w:val="20"/>
        </w:rPr>
        <w:t xml:space="preserve"> </w:t>
      </w:r>
    </w:p>
    <w:p w14:paraId="005823BE" w14:textId="45397D16" w:rsidR="00B321F2" w:rsidRPr="00E6225B" w:rsidRDefault="00B321F2" w:rsidP="002104FF">
      <w:pPr>
        <w:ind w:left="300"/>
        <w:jc w:val="both"/>
        <w:rPr>
          <w:rFonts w:ascii="Times New Roman" w:hAnsi="Times New Roman" w:cs="Times New Roman"/>
          <w:sz w:val="20"/>
          <w:szCs w:val="20"/>
        </w:rPr>
      </w:pPr>
      <w:r w:rsidRPr="00E6225B">
        <w:rPr>
          <w:rFonts w:ascii="Times New Roman" w:hAnsi="Times New Roman" w:cs="Times New Roman"/>
          <w:sz w:val="20"/>
          <w:szCs w:val="20"/>
        </w:rPr>
        <w:t>Учебной мебелью для обеспечения учебно-воспитател</w:t>
      </w:r>
      <w:r w:rsidR="002104FF">
        <w:rPr>
          <w:rFonts w:ascii="Times New Roman" w:hAnsi="Times New Roman" w:cs="Times New Roman"/>
          <w:sz w:val="20"/>
          <w:szCs w:val="20"/>
        </w:rPr>
        <w:t>ьного процесса школа оснащена -</w:t>
      </w:r>
      <w:r w:rsidRPr="00E6225B">
        <w:rPr>
          <w:rFonts w:ascii="Times New Roman" w:hAnsi="Times New Roman" w:cs="Times New Roman"/>
          <w:sz w:val="20"/>
          <w:szCs w:val="20"/>
        </w:rPr>
        <w:t xml:space="preserve">100%,  </w:t>
      </w:r>
    </w:p>
    <w:p w14:paraId="505FD470" w14:textId="77777777" w:rsidR="00B321F2" w:rsidRPr="00E6225B" w:rsidRDefault="00B321F2" w:rsidP="00B321F2">
      <w:pPr>
        <w:ind w:left="300"/>
        <w:jc w:val="both"/>
        <w:rPr>
          <w:rFonts w:ascii="Times New Roman" w:hAnsi="Times New Roman" w:cs="Times New Roman"/>
          <w:sz w:val="20"/>
          <w:szCs w:val="20"/>
        </w:rPr>
      </w:pPr>
      <w:r w:rsidRPr="00E6225B">
        <w:rPr>
          <w:rFonts w:ascii="Times New Roman" w:hAnsi="Times New Roman" w:cs="Times New Roman"/>
          <w:sz w:val="20"/>
          <w:szCs w:val="20"/>
        </w:rPr>
        <w:lastRenderedPageBreak/>
        <w:t xml:space="preserve">2015 году в школе оборудовано видеонаблюдение 4 наружных, 4 внутренних видеокамер на сумму 96 </w:t>
      </w:r>
      <w:proofErr w:type="spellStart"/>
      <w:r w:rsidRPr="00E6225B">
        <w:rPr>
          <w:rFonts w:ascii="Times New Roman" w:hAnsi="Times New Roman" w:cs="Times New Roman"/>
          <w:sz w:val="20"/>
          <w:szCs w:val="20"/>
        </w:rPr>
        <w:t>тыс.руб</w:t>
      </w:r>
      <w:proofErr w:type="spellEnd"/>
      <w:r w:rsidRPr="00E6225B">
        <w:rPr>
          <w:rFonts w:ascii="Times New Roman" w:hAnsi="Times New Roman" w:cs="Times New Roman"/>
          <w:sz w:val="20"/>
          <w:szCs w:val="20"/>
        </w:rPr>
        <w:t xml:space="preserve"> </w:t>
      </w:r>
    </w:p>
    <w:p w14:paraId="0765B12C" w14:textId="77777777" w:rsidR="00B321F2" w:rsidRPr="00E6225B" w:rsidRDefault="00B321F2" w:rsidP="00B321F2">
      <w:pPr>
        <w:ind w:left="300"/>
        <w:jc w:val="both"/>
        <w:rPr>
          <w:rFonts w:ascii="Times New Roman" w:hAnsi="Times New Roman" w:cs="Times New Roman"/>
          <w:sz w:val="20"/>
          <w:szCs w:val="20"/>
        </w:rPr>
      </w:pPr>
      <w:r w:rsidRPr="00E6225B">
        <w:rPr>
          <w:rFonts w:ascii="Times New Roman" w:hAnsi="Times New Roman" w:cs="Times New Roman"/>
          <w:sz w:val="20"/>
          <w:szCs w:val="20"/>
        </w:rPr>
        <w:t>В школе</w:t>
      </w:r>
      <w:r>
        <w:rPr>
          <w:rFonts w:ascii="Times New Roman" w:hAnsi="Times New Roman" w:cs="Times New Roman"/>
          <w:sz w:val="20"/>
          <w:szCs w:val="20"/>
        </w:rPr>
        <w:t xml:space="preserve"> и филиалах </w:t>
      </w:r>
      <w:proofErr w:type="gramStart"/>
      <w:r>
        <w:rPr>
          <w:rFonts w:ascii="Times New Roman" w:hAnsi="Times New Roman" w:cs="Times New Roman"/>
          <w:sz w:val="20"/>
          <w:szCs w:val="20"/>
        </w:rPr>
        <w:t>имеется  спортивный</w:t>
      </w:r>
      <w:proofErr w:type="gramEnd"/>
      <w:r w:rsidRPr="00E6225B">
        <w:rPr>
          <w:rFonts w:ascii="Times New Roman" w:hAnsi="Times New Roman" w:cs="Times New Roman"/>
          <w:sz w:val="20"/>
          <w:szCs w:val="20"/>
        </w:rPr>
        <w:t xml:space="preserve"> зал. Территория школы огорожена, идет благоустройство школьной территории. Вокруг школы имеется множество цветников которые усили</w:t>
      </w:r>
      <w:r>
        <w:rPr>
          <w:rFonts w:ascii="Times New Roman" w:hAnsi="Times New Roman" w:cs="Times New Roman"/>
          <w:sz w:val="20"/>
          <w:szCs w:val="20"/>
        </w:rPr>
        <w:t xml:space="preserve">вают астатический фон школы. </w:t>
      </w:r>
      <w:r w:rsidRPr="00E6225B">
        <w:rPr>
          <w:rFonts w:ascii="Times New Roman" w:hAnsi="Times New Roman" w:cs="Times New Roman"/>
          <w:sz w:val="20"/>
          <w:szCs w:val="20"/>
        </w:rPr>
        <w:t xml:space="preserve"> Школа </w:t>
      </w:r>
      <w:r>
        <w:rPr>
          <w:rFonts w:ascii="Times New Roman" w:hAnsi="Times New Roman" w:cs="Times New Roman"/>
          <w:sz w:val="20"/>
          <w:szCs w:val="20"/>
        </w:rPr>
        <w:t xml:space="preserve">имеет сайт, электронная почта. </w:t>
      </w:r>
      <w:r w:rsidRPr="00E6225B">
        <w:rPr>
          <w:rFonts w:ascii="Times New Roman" w:hAnsi="Times New Roman" w:cs="Times New Roman"/>
          <w:sz w:val="20"/>
          <w:szCs w:val="20"/>
        </w:rPr>
        <w:t xml:space="preserve"> Школа с </w:t>
      </w:r>
      <w:proofErr w:type="gramStart"/>
      <w:r w:rsidRPr="00E6225B">
        <w:rPr>
          <w:rFonts w:ascii="Times New Roman" w:hAnsi="Times New Roman" w:cs="Times New Roman"/>
          <w:sz w:val="20"/>
          <w:szCs w:val="20"/>
        </w:rPr>
        <w:t>филиалами  оборудована</w:t>
      </w:r>
      <w:proofErr w:type="gramEnd"/>
      <w:r w:rsidRPr="00E6225B">
        <w:rPr>
          <w:rFonts w:ascii="Times New Roman" w:hAnsi="Times New Roman" w:cs="Times New Roman"/>
          <w:sz w:val="20"/>
          <w:szCs w:val="20"/>
        </w:rPr>
        <w:t xml:space="preserve"> автоматической пожарной сигнализацией. Установлена тревожная кнопка. Заключены договоры на обслуживание электрооборудования и </w:t>
      </w:r>
      <w:proofErr w:type="gramStart"/>
      <w:r w:rsidRPr="00E6225B">
        <w:rPr>
          <w:rFonts w:ascii="Times New Roman" w:hAnsi="Times New Roman" w:cs="Times New Roman"/>
          <w:sz w:val="20"/>
          <w:szCs w:val="20"/>
        </w:rPr>
        <w:t>АПС »</w:t>
      </w:r>
      <w:proofErr w:type="gramEnd"/>
      <w:r w:rsidRPr="00E6225B">
        <w:rPr>
          <w:rFonts w:ascii="Times New Roman" w:hAnsi="Times New Roman" w:cs="Times New Roman"/>
          <w:sz w:val="20"/>
          <w:szCs w:val="20"/>
        </w:rPr>
        <w:t>. На медицинское обслуживание с учащимися заключен договор с областной б</w:t>
      </w:r>
      <w:r>
        <w:rPr>
          <w:rFonts w:ascii="Times New Roman" w:hAnsi="Times New Roman" w:cs="Times New Roman"/>
          <w:sz w:val="20"/>
          <w:szCs w:val="20"/>
        </w:rPr>
        <w:t>ольницей № 3. Школа осуществляет</w:t>
      </w:r>
      <w:r w:rsidRPr="00E6225B">
        <w:rPr>
          <w:rFonts w:ascii="Times New Roman" w:hAnsi="Times New Roman" w:cs="Times New Roman"/>
          <w:sz w:val="20"/>
          <w:szCs w:val="20"/>
        </w:rPr>
        <w:t xml:space="preserve"> подвоз учащихся из </w:t>
      </w:r>
      <w:proofErr w:type="gramStart"/>
      <w:r w:rsidRPr="00E6225B">
        <w:rPr>
          <w:rFonts w:ascii="Times New Roman" w:hAnsi="Times New Roman" w:cs="Times New Roman"/>
          <w:sz w:val="20"/>
          <w:szCs w:val="20"/>
        </w:rPr>
        <w:t>деревень .</w:t>
      </w:r>
      <w:proofErr w:type="gramEnd"/>
      <w:r w:rsidRPr="00E6225B">
        <w:rPr>
          <w:rFonts w:ascii="Times New Roman" w:hAnsi="Times New Roman" w:cs="Times New Roman"/>
          <w:sz w:val="20"/>
          <w:szCs w:val="20"/>
        </w:rPr>
        <w:t xml:space="preserve"> </w:t>
      </w:r>
      <w:proofErr w:type="spellStart"/>
      <w:r w:rsidRPr="00E6225B">
        <w:rPr>
          <w:rFonts w:ascii="Times New Roman" w:hAnsi="Times New Roman" w:cs="Times New Roman"/>
          <w:sz w:val="20"/>
          <w:szCs w:val="20"/>
        </w:rPr>
        <w:t>Кутарбитка</w:t>
      </w:r>
      <w:proofErr w:type="spellEnd"/>
      <w:r w:rsidRPr="00E6225B">
        <w:rPr>
          <w:rFonts w:ascii="Times New Roman" w:hAnsi="Times New Roman" w:cs="Times New Roman"/>
          <w:sz w:val="20"/>
          <w:szCs w:val="20"/>
        </w:rPr>
        <w:t xml:space="preserve">, д. </w:t>
      </w:r>
      <w:proofErr w:type="spellStart"/>
      <w:r w:rsidRPr="00E6225B">
        <w:rPr>
          <w:rFonts w:ascii="Times New Roman" w:hAnsi="Times New Roman" w:cs="Times New Roman"/>
          <w:sz w:val="20"/>
          <w:szCs w:val="20"/>
        </w:rPr>
        <w:t>Турбинская</w:t>
      </w:r>
      <w:proofErr w:type="spellEnd"/>
      <w:r w:rsidRPr="00E6225B">
        <w:rPr>
          <w:rFonts w:ascii="Times New Roman" w:hAnsi="Times New Roman" w:cs="Times New Roman"/>
          <w:sz w:val="20"/>
          <w:szCs w:val="20"/>
        </w:rPr>
        <w:t xml:space="preserve">, д. Бобово, д. Турба, д. Худякова, д. </w:t>
      </w:r>
      <w:proofErr w:type="spellStart"/>
      <w:r w:rsidRPr="00E6225B">
        <w:rPr>
          <w:rFonts w:ascii="Times New Roman" w:hAnsi="Times New Roman" w:cs="Times New Roman"/>
          <w:sz w:val="20"/>
          <w:szCs w:val="20"/>
        </w:rPr>
        <w:t>Чебурга</w:t>
      </w:r>
      <w:proofErr w:type="spellEnd"/>
      <w:r w:rsidRPr="00E6225B">
        <w:rPr>
          <w:rFonts w:ascii="Times New Roman" w:hAnsi="Times New Roman" w:cs="Times New Roman"/>
          <w:sz w:val="20"/>
          <w:szCs w:val="20"/>
        </w:rPr>
        <w:t xml:space="preserve">, д. </w:t>
      </w:r>
      <w:proofErr w:type="spellStart"/>
      <w:proofErr w:type="gramStart"/>
      <w:r w:rsidRPr="00E6225B">
        <w:rPr>
          <w:rFonts w:ascii="Times New Roman" w:hAnsi="Times New Roman" w:cs="Times New Roman"/>
          <w:sz w:val="20"/>
          <w:szCs w:val="20"/>
        </w:rPr>
        <w:t>Тахтагулы</w:t>
      </w:r>
      <w:proofErr w:type="spellEnd"/>
      <w:r w:rsidRPr="00E6225B">
        <w:rPr>
          <w:rFonts w:ascii="Times New Roman" w:hAnsi="Times New Roman" w:cs="Times New Roman"/>
          <w:sz w:val="20"/>
          <w:szCs w:val="20"/>
        </w:rPr>
        <w:t xml:space="preserve"> ,</w:t>
      </w:r>
      <w:proofErr w:type="gramEnd"/>
      <w:r w:rsidRPr="00E6225B">
        <w:rPr>
          <w:rFonts w:ascii="Times New Roman" w:hAnsi="Times New Roman" w:cs="Times New Roman"/>
          <w:sz w:val="20"/>
          <w:szCs w:val="20"/>
        </w:rPr>
        <w:t xml:space="preserve">с. </w:t>
      </w:r>
      <w:proofErr w:type="spellStart"/>
      <w:r w:rsidRPr="00E6225B">
        <w:rPr>
          <w:rFonts w:ascii="Times New Roman" w:hAnsi="Times New Roman" w:cs="Times New Roman"/>
          <w:sz w:val="20"/>
          <w:szCs w:val="20"/>
        </w:rPr>
        <w:t>Дегтярево</w:t>
      </w:r>
      <w:proofErr w:type="spellEnd"/>
      <w:r w:rsidRPr="00E6225B">
        <w:rPr>
          <w:rFonts w:ascii="Times New Roman" w:hAnsi="Times New Roman" w:cs="Times New Roman"/>
          <w:sz w:val="20"/>
          <w:szCs w:val="20"/>
        </w:rPr>
        <w:t xml:space="preserve">, д. Ушакова, д. </w:t>
      </w:r>
      <w:proofErr w:type="spellStart"/>
      <w:r w:rsidRPr="00E6225B">
        <w:rPr>
          <w:rFonts w:ascii="Times New Roman" w:hAnsi="Times New Roman" w:cs="Times New Roman"/>
          <w:sz w:val="20"/>
          <w:szCs w:val="20"/>
        </w:rPr>
        <w:t>Тоболтура</w:t>
      </w:r>
      <w:proofErr w:type="spellEnd"/>
      <w:r w:rsidRPr="00E6225B">
        <w:rPr>
          <w:rFonts w:ascii="Times New Roman" w:hAnsi="Times New Roman" w:cs="Times New Roman"/>
          <w:sz w:val="20"/>
          <w:szCs w:val="20"/>
        </w:rPr>
        <w:t xml:space="preserve">, д. Мартяшева, д. </w:t>
      </w:r>
      <w:proofErr w:type="spellStart"/>
      <w:r w:rsidRPr="00E6225B">
        <w:rPr>
          <w:rFonts w:ascii="Times New Roman" w:hAnsi="Times New Roman" w:cs="Times New Roman"/>
          <w:sz w:val="20"/>
          <w:szCs w:val="20"/>
        </w:rPr>
        <w:t>Качипова</w:t>
      </w:r>
      <w:proofErr w:type="spellEnd"/>
      <w:r w:rsidRPr="00E6225B">
        <w:rPr>
          <w:rFonts w:ascii="Times New Roman" w:hAnsi="Times New Roman" w:cs="Times New Roman"/>
          <w:sz w:val="20"/>
          <w:szCs w:val="20"/>
        </w:rPr>
        <w:t xml:space="preserve">, д. </w:t>
      </w:r>
      <w:proofErr w:type="spellStart"/>
      <w:r>
        <w:rPr>
          <w:rFonts w:ascii="Times New Roman" w:hAnsi="Times New Roman" w:cs="Times New Roman"/>
          <w:sz w:val="20"/>
          <w:szCs w:val="20"/>
        </w:rPr>
        <w:t>Бишура</w:t>
      </w:r>
      <w:proofErr w:type="spellEnd"/>
      <w:r>
        <w:rPr>
          <w:rFonts w:ascii="Times New Roman" w:hAnsi="Times New Roman" w:cs="Times New Roman"/>
          <w:sz w:val="20"/>
          <w:szCs w:val="20"/>
        </w:rPr>
        <w:t xml:space="preserve">, д. Новая </w:t>
      </w:r>
      <w:proofErr w:type="spellStart"/>
      <w:r>
        <w:rPr>
          <w:rFonts w:ascii="Times New Roman" w:hAnsi="Times New Roman" w:cs="Times New Roman"/>
          <w:sz w:val="20"/>
          <w:szCs w:val="20"/>
        </w:rPr>
        <w:t>Бишура</w:t>
      </w:r>
      <w:proofErr w:type="spellEnd"/>
      <w:r>
        <w:rPr>
          <w:rFonts w:ascii="Times New Roman" w:hAnsi="Times New Roman" w:cs="Times New Roman"/>
          <w:sz w:val="20"/>
          <w:szCs w:val="20"/>
        </w:rPr>
        <w:t>..</w:t>
      </w:r>
      <w:r w:rsidRPr="00E6225B">
        <w:rPr>
          <w:rFonts w:ascii="Times New Roman" w:hAnsi="Times New Roman" w:cs="Times New Roman"/>
          <w:sz w:val="20"/>
          <w:szCs w:val="20"/>
        </w:rPr>
        <w:t xml:space="preserve"> </w:t>
      </w:r>
    </w:p>
    <w:p w14:paraId="634A96BC"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Изучена работа администрации по созданию безопасных условий функционирования учреждения и по реализации социальной защиты учащихся. 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также определено должностными обязанностями по охране труда. Организационная структура управления охраной труда представлена в схеме и основана на выполнении таких общих функций управления, как прогнозирование, планирование, организация, координация, стимулирование, контроль. С</w:t>
      </w:r>
      <w:r>
        <w:rPr>
          <w:rFonts w:ascii="Times New Roman" w:hAnsi="Times New Roman" w:cs="Times New Roman"/>
          <w:sz w:val="20"/>
          <w:szCs w:val="20"/>
        </w:rPr>
        <w:t xml:space="preserve">облюдение требований </w:t>
      </w:r>
      <w:proofErr w:type="spellStart"/>
      <w:r>
        <w:rPr>
          <w:rFonts w:ascii="Times New Roman" w:hAnsi="Times New Roman" w:cs="Times New Roman"/>
          <w:sz w:val="20"/>
          <w:szCs w:val="20"/>
        </w:rPr>
        <w:t>СанПин</w:t>
      </w:r>
      <w:proofErr w:type="spellEnd"/>
      <w:r w:rsidRPr="00E6225B">
        <w:rPr>
          <w:rFonts w:ascii="Times New Roman" w:hAnsi="Times New Roman" w:cs="Times New Roman"/>
          <w:sz w:val="20"/>
          <w:szCs w:val="20"/>
        </w:rPr>
        <w:t xml:space="preserve"> осуществляется, в целом соблюдение санитарно-гигиенических требований, состояние техники безопасности можно оценить, как удовлетворительное. </w:t>
      </w:r>
    </w:p>
    <w:p w14:paraId="3F859B84"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В образовательном учреждении созданы условия, соответствующие нормам по охране труда, правилам техники безопасности и производственной санитарии. Вопросы охраны труда и обеспечение безопасности образовательного процесса являются одним из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акты-разрешения на проведение занятий в учебных кабинетах. Приказом по школе назначены ответственные лица по охране труда, за электробезопасность, за пожарную безопасность. Этим же приказом создана комиссия по проверке знаний по охране труда. Проверенная документация по охране ведется аккуратно: журналы, инструкции, положения, правила имеются. На заседаниях педсоветов обсуждаются вопросы состояния охраны труда и техники безопасности. Работа в данном направлении ведется в соответствии с планом мероприятий по сохранению жизни и здоровья учащихся и работников </w:t>
      </w:r>
      <w:r w:rsidRPr="00E6225B">
        <w:rPr>
          <w:rFonts w:ascii="Times New Roman" w:hAnsi="Times New Roman" w:cs="Times New Roman"/>
          <w:sz w:val="20"/>
          <w:szCs w:val="20"/>
        </w:rPr>
        <w:lastRenderedPageBreak/>
        <w:t xml:space="preserve">школы. Организация работы по созданию безопасных условий жизнедеятельности учащихся и работников в основном отвечает современным требованиям. </w:t>
      </w:r>
    </w:p>
    <w:p w14:paraId="03ABDC0B"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Соблюдаются правила пожарной безопасности. Имеются план эвакуации и схема локализации и ликвидации чрезвычайных ситуаций в случае теракта. Имеются 37 огнетушителей, 2 молниеотвода, оформлен уголок ПДД. </w:t>
      </w:r>
    </w:p>
    <w:p w14:paraId="7325313D"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Объекты для проведения практических занятий, в том числе приспособленных для использования инвалидами и лицами с ОВЗ</w:t>
      </w:r>
      <w:r w:rsidRPr="00E6225B">
        <w:rPr>
          <w:rFonts w:ascii="Times New Roman" w:hAnsi="Times New Roman" w:cs="Times New Roman"/>
          <w:b/>
          <w:sz w:val="20"/>
          <w:szCs w:val="20"/>
        </w:rPr>
        <w:t xml:space="preserve">. </w:t>
      </w:r>
      <w:r w:rsidRPr="00E6225B">
        <w:rPr>
          <w:rFonts w:ascii="Times New Roman" w:hAnsi="Times New Roman" w:cs="Times New Roman"/>
          <w:sz w:val="20"/>
          <w:szCs w:val="20"/>
        </w:rPr>
        <w:t xml:space="preserve">Для проведения лабораторных и практических работ в рамках рабочих программ по химии, биологии, географии, технологии, физике в МАОУ </w:t>
      </w:r>
      <w:proofErr w:type="spellStart"/>
      <w:r w:rsidRPr="00E6225B">
        <w:rPr>
          <w:rFonts w:ascii="Times New Roman" w:hAnsi="Times New Roman" w:cs="Times New Roman"/>
          <w:sz w:val="20"/>
          <w:szCs w:val="20"/>
        </w:rPr>
        <w:t>Кутарбитская</w:t>
      </w:r>
      <w:proofErr w:type="spellEnd"/>
      <w:r w:rsidRPr="00E6225B">
        <w:rPr>
          <w:rFonts w:ascii="Times New Roman" w:hAnsi="Times New Roman" w:cs="Times New Roman"/>
          <w:sz w:val="20"/>
          <w:szCs w:val="20"/>
        </w:rPr>
        <w:t xml:space="preserve"> СОШ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кабинетах физики и химии. Лаборатории оснащены лабораторным оборудованием для проведения практических и лабораторных работ по основным разделам предметов, имеется дидактический и раздаточный материал, диски с презентациями уроков, стендовый информационный материал. </w:t>
      </w:r>
    </w:p>
    <w:p w14:paraId="74DEE78B" w14:textId="77777777" w:rsidR="00B321F2" w:rsidRPr="00E6225B" w:rsidRDefault="00B321F2" w:rsidP="00B321F2">
      <w:pPr>
        <w:jc w:val="both"/>
        <w:rPr>
          <w:rFonts w:ascii="Times New Roman" w:hAnsi="Times New Roman" w:cs="Times New Roman"/>
          <w:sz w:val="20"/>
          <w:szCs w:val="20"/>
        </w:rPr>
      </w:pPr>
      <w:proofErr w:type="gramStart"/>
      <w:r w:rsidRPr="00E6225B">
        <w:rPr>
          <w:rFonts w:ascii="Times New Roman" w:hAnsi="Times New Roman" w:cs="Times New Roman"/>
          <w:sz w:val="20"/>
          <w:szCs w:val="20"/>
        </w:rPr>
        <w:t>В  школе</w:t>
      </w:r>
      <w:proofErr w:type="gramEnd"/>
      <w:r w:rsidRPr="00E6225B">
        <w:rPr>
          <w:rFonts w:ascii="Times New Roman" w:hAnsi="Times New Roman" w:cs="Times New Roman"/>
          <w:sz w:val="20"/>
          <w:szCs w:val="20"/>
        </w:rPr>
        <w:t xml:space="preserve">   также   создаются   условия   доступности   для   всех   категорий   лиц с ограниченными возможностями здоровья: Организована зона целевого приема всех категорий лиц с ограниченными возможностями здоровья. </w:t>
      </w:r>
    </w:p>
    <w:p w14:paraId="2665BF67" w14:textId="77777777" w:rsidR="00B321F2" w:rsidRPr="00E6225B" w:rsidRDefault="00B321F2" w:rsidP="00771AA9">
      <w:pPr>
        <w:widowControl/>
        <w:numPr>
          <w:ilvl w:val="0"/>
          <w:numId w:val="81"/>
        </w:numPr>
        <w:spacing w:after="44"/>
        <w:ind w:right="13" w:firstLine="710"/>
        <w:jc w:val="both"/>
        <w:rPr>
          <w:rFonts w:ascii="Times New Roman" w:hAnsi="Times New Roman" w:cs="Times New Roman"/>
          <w:sz w:val="20"/>
          <w:szCs w:val="20"/>
        </w:rPr>
      </w:pPr>
      <w:r w:rsidRPr="00E6225B">
        <w:rPr>
          <w:rFonts w:ascii="Times New Roman" w:hAnsi="Times New Roman" w:cs="Times New Roman"/>
          <w:sz w:val="20"/>
          <w:szCs w:val="20"/>
        </w:rPr>
        <w:t xml:space="preserve">Разработан паспорт доступности учреждения для лиц с ограниченными возможностями здоровья. </w:t>
      </w:r>
    </w:p>
    <w:p w14:paraId="286C884B" w14:textId="77777777" w:rsidR="00B321F2" w:rsidRPr="00E6225B" w:rsidRDefault="00B321F2" w:rsidP="00771AA9">
      <w:pPr>
        <w:widowControl/>
        <w:numPr>
          <w:ilvl w:val="0"/>
          <w:numId w:val="81"/>
        </w:numPr>
        <w:spacing w:after="44"/>
        <w:ind w:right="13" w:firstLine="710"/>
        <w:jc w:val="both"/>
        <w:rPr>
          <w:rFonts w:ascii="Times New Roman" w:hAnsi="Times New Roman" w:cs="Times New Roman"/>
          <w:sz w:val="20"/>
          <w:szCs w:val="20"/>
        </w:rPr>
      </w:pPr>
      <w:r w:rsidRPr="00E6225B">
        <w:rPr>
          <w:rFonts w:ascii="Times New Roman" w:hAnsi="Times New Roman" w:cs="Times New Roman"/>
          <w:sz w:val="20"/>
          <w:szCs w:val="20"/>
        </w:rPr>
        <w:t xml:space="preserve">Обустроены пандусы для обеспечения беспрепятственного доступа в учреждение лиц с нарушением </w:t>
      </w:r>
      <w:proofErr w:type="spellStart"/>
      <w:r w:rsidRPr="00E6225B">
        <w:rPr>
          <w:rFonts w:ascii="Times New Roman" w:hAnsi="Times New Roman" w:cs="Times New Roman"/>
          <w:sz w:val="20"/>
          <w:szCs w:val="20"/>
        </w:rPr>
        <w:t>опорно</w:t>
      </w:r>
      <w:proofErr w:type="spellEnd"/>
      <w:r w:rsidRPr="00E6225B">
        <w:rPr>
          <w:rFonts w:ascii="Times New Roman" w:hAnsi="Times New Roman" w:cs="Times New Roman"/>
          <w:sz w:val="20"/>
          <w:szCs w:val="20"/>
        </w:rPr>
        <w:t xml:space="preserve">–двигательного аппарата. </w:t>
      </w:r>
    </w:p>
    <w:p w14:paraId="66B56FB9" w14:textId="77777777" w:rsidR="00B321F2" w:rsidRPr="00E6225B" w:rsidRDefault="00B321F2" w:rsidP="002104FF">
      <w:pPr>
        <w:jc w:val="both"/>
        <w:rPr>
          <w:rFonts w:ascii="Times New Roman" w:hAnsi="Times New Roman" w:cs="Times New Roman"/>
          <w:sz w:val="20"/>
          <w:szCs w:val="20"/>
        </w:rPr>
      </w:pPr>
      <w:r w:rsidRPr="00E6225B">
        <w:rPr>
          <w:rFonts w:ascii="Times New Roman" w:hAnsi="Times New Roman" w:cs="Times New Roman"/>
          <w:sz w:val="20"/>
          <w:szCs w:val="20"/>
        </w:rPr>
        <w:t xml:space="preserve">В случае необходимости, специальные технические средства обучения коллективного и индивидуального пользования могут быть предоставлены. Во время проведения занятий в классах, где обучаются инвалиды и обучающиеся с ОВЗ, возможно применение мультимедийных средств, и иных средств для повышения уровня восприятия учебной информации обучающимися с различными нарушениями.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 аттестации для детей-инвалидов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будет проводится подбор и разработка учебных материалов в печатных и электронных формах, адаптированных к ограничениям их здоровья. </w:t>
      </w:r>
    </w:p>
    <w:p w14:paraId="598BFB2D"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Школьная библиотека, в том числе приспособленная для использования </w:t>
      </w:r>
      <w:r w:rsidRPr="00E6225B">
        <w:rPr>
          <w:rFonts w:ascii="Times New Roman" w:hAnsi="Times New Roman" w:cs="Times New Roman"/>
          <w:sz w:val="20"/>
          <w:szCs w:val="20"/>
        </w:rPr>
        <w:lastRenderedPageBreak/>
        <w:t>инвалидами и лицами с ОВЗ.</w:t>
      </w:r>
      <w:r w:rsidRPr="00E6225B">
        <w:rPr>
          <w:rFonts w:ascii="Times New Roman" w:hAnsi="Times New Roman" w:cs="Times New Roman"/>
          <w:b/>
          <w:sz w:val="20"/>
          <w:szCs w:val="20"/>
        </w:rPr>
        <w:t xml:space="preserve"> </w:t>
      </w:r>
      <w:r w:rsidRPr="00E6225B">
        <w:rPr>
          <w:rFonts w:ascii="Times New Roman" w:hAnsi="Times New Roman" w:cs="Times New Roman"/>
          <w:sz w:val="20"/>
          <w:szCs w:val="20"/>
        </w:rPr>
        <w:t xml:space="preserve">Ежегодно пополняется библиотечный фонд </w:t>
      </w:r>
    </w:p>
    <w:p w14:paraId="6A2FC78F" w14:textId="77777777" w:rsidR="00B321F2" w:rsidRPr="00774029" w:rsidRDefault="00B321F2" w:rsidP="002104FF">
      <w:pPr>
        <w:jc w:val="both"/>
        <w:rPr>
          <w:rFonts w:ascii="Times New Roman" w:hAnsi="Times New Roman" w:cs="Times New Roman"/>
          <w:sz w:val="20"/>
          <w:szCs w:val="20"/>
        </w:rPr>
      </w:pPr>
      <w:r w:rsidRPr="00774029">
        <w:rPr>
          <w:rFonts w:ascii="Times New Roman" w:hAnsi="Times New Roman" w:cs="Times New Roman"/>
          <w:sz w:val="20"/>
          <w:szCs w:val="20"/>
        </w:rPr>
        <w:t xml:space="preserve">Объекты спорта, в том числе приспособленных для использования инвалидами и лицами с ОВЗ </w:t>
      </w:r>
    </w:p>
    <w:p w14:paraId="4607AD76" w14:textId="77777777" w:rsidR="00B321F2" w:rsidRPr="00E6225B" w:rsidRDefault="00B321F2" w:rsidP="002104FF">
      <w:pPr>
        <w:jc w:val="both"/>
        <w:rPr>
          <w:rFonts w:ascii="Times New Roman" w:hAnsi="Times New Roman" w:cs="Times New Roman"/>
          <w:sz w:val="20"/>
          <w:szCs w:val="20"/>
        </w:rPr>
      </w:pPr>
      <w:r w:rsidRPr="00E6225B">
        <w:rPr>
          <w:rFonts w:ascii="Times New Roman" w:hAnsi="Times New Roman" w:cs="Times New Roman"/>
          <w:sz w:val="20"/>
          <w:szCs w:val="20"/>
        </w:rPr>
        <w:t xml:space="preserve">Для занятий физической культурой и спортом в школе имеются: </w:t>
      </w:r>
    </w:p>
    <w:p w14:paraId="2F967304"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Спортивная площадка, на которой находятся футбольное поле, волейбольное поле, баскетбольное поле. </w:t>
      </w:r>
    </w:p>
    <w:p w14:paraId="299E71BB" w14:textId="5AAE79B8" w:rsidR="00B321F2" w:rsidRPr="00774029" w:rsidRDefault="00B321F2" w:rsidP="002104FF">
      <w:pPr>
        <w:jc w:val="both"/>
        <w:rPr>
          <w:rFonts w:ascii="Times New Roman" w:hAnsi="Times New Roman" w:cs="Times New Roman"/>
          <w:sz w:val="20"/>
          <w:szCs w:val="20"/>
        </w:rPr>
      </w:pPr>
      <w:r w:rsidRPr="00E6225B">
        <w:rPr>
          <w:rFonts w:ascii="Times New Roman" w:hAnsi="Times New Roman" w:cs="Times New Roman"/>
          <w:sz w:val="20"/>
          <w:szCs w:val="20"/>
        </w:rPr>
        <w:t xml:space="preserve">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 </w:t>
      </w:r>
      <w:r w:rsidRPr="00774029">
        <w:rPr>
          <w:rFonts w:ascii="Times New Roman" w:hAnsi="Times New Roman" w:cs="Times New Roman"/>
          <w:sz w:val="20"/>
          <w:szCs w:val="20"/>
        </w:rPr>
        <w:t xml:space="preserve">Средства обучения и воспитания, в том числе приспособленная для использования инвалидами и лицами с ОВЗ. </w:t>
      </w:r>
    </w:p>
    <w:p w14:paraId="3E7DEAFA"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в том числе и на детей-инвалидов и детей с ОВЗ (у/о).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в том числе и детей- инвалидов, и детей с ОВЗ (у/о),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E6225B">
        <w:rPr>
          <w:rFonts w:ascii="Times New Roman" w:hAnsi="Times New Roman" w:cs="Times New Roman"/>
          <w:sz w:val="20"/>
          <w:szCs w:val="20"/>
        </w:rPr>
        <w:t>самоактуализации</w:t>
      </w:r>
      <w:proofErr w:type="spellEnd"/>
      <w:r w:rsidRPr="00E6225B">
        <w:rPr>
          <w:rFonts w:ascii="Times New Roman" w:hAnsi="Times New Roman" w:cs="Times New Roman"/>
          <w:sz w:val="20"/>
          <w:szCs w:val="20"/>
        </w:rPr>
        <w:t xml:space="preserve"> личности. </w:t>
      </w:r>
    </w:p>
    <w:p w14:paraId="7FAC3CB4" w14:textId="77777777" w:rsidR="00B321F2" w:rsidRPr="00E6225B" w:rsidRDefault="00B321F2" w:rsidP="002104FF">
      <w:pPr>
        <w:jc w:val="both"/>
        <w:rPr>
          <w:rFonts w:ascii="Times New Roman" w:hAnsi="Times New Roman" w:cs="Times New Roman"/>
          <w:sz w:val="20"/>
          <w:szCs w:val="20"/>
        </w:rPr>
      </w:pPr>
      <w:r w:rsidRPr="00774029">
        <w:rPr>
          <w:rFonts w:ascii="Times New Roman" w:hAnsi="Times New Roman" w:cs="Times New Roman"/>
          <w:sz w:val="20"/>
          <w:szCs w:val="20"/>
        </w:rPr>
        <w:t>Условия питания, и охраны здоровья в том числе инвалидов и лиц с ОВЗ</w:t>
      </w:r>
      <w:r w:rsidRPr="00E6225B">
        <w:rPr>
          <w:rFonts w:ascii="Times New Roman" w:hAnsi="Times New Roman" w:cs="Times New Roman"/>
          <w:sz w:val="20"/>
          <w:szCs w:val="20"/>
        </w:rPr>
        <w:t xml:space="preserve"> Ассортиментом блюд Примерного 10 – дневного меню. </w:t>
      </w:r>
    </w:p>
    <w:p w14:paraId="0DA1B4F6"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 </w:t>
      </w:r>
    </w:p>
    <w:p w14:paraId="0FA806AE" w14:textId="72805D2F"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Приготовление блюд для детей осуществляется на основании </w:t>
      </w:r>
      <w:r w:rsidRPr="00E6225B">
        <w:rPr>
          <w:rFonts w:ascii="Times New Roman" w:hAnsi="Times New Roman" w:cs="Times New Roman"/>
          <w:sz w:val="20"/>
          <w:szCs w:val="20"/>
        </w:rPr>
        <w:lastRenderedPageBreak/>
        <w:t xml:space="preserve">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w:t>
      </w:r>
    </w:p>
    <w:p w14:paraId="3C14F55D" w14:textId="77777777" w:rsidR="00B321F2" w:rsidRPr="00E6225B" w:rsidRDefault="00B321F2" w:rsidP="00B321F2">
      <w:pPr>
        <w:jc w:val="both"/>
        <w:rPr>
          <w:rFonts w:ascii="Times New Roman" w:hAnsi="Times New Roman" w:cs="Times New Roman"/>
          <w:sz w:val="20"/>
          <w:szCs w:val="20"/>
        </w:rPr>
      </w:pPr>
      <w:r w:rsidRPr="00E6225B">
        <w:rPr>
          <w:rFonts w:ascii="Times New Roman" w:hAnsi="Times New Roman" w:cs="Times New Roman"/>
          <w:sz w:val="20"/>
          <w:szCs w:val="20"/>
        </w:rPr>
        <w:t xml:space="preserve">Школа имеет собственный пищеблок, состоящий из цехов или производственных помещений для переработки овощной, мясной, рыбной и другой продукции. Все цеха и отделения пищеблоков ДОУ оснащены необходимым технологическим и холодильным оборудованием, которое в полном объеме включает в себя тепловое, механическое и весовое оборудование. </w:t>
      </w:r>
    </w:p>
    <w:p w14:paraId="0B15B473" w14:textId="77777777" w:rsidR="00B321F2" w:rsidRPr="00774029" w:rsidRDefault="00B321F2" w:rsidP="00B321F2">
      <w:pPr>
        <w:ind w:right="3222"/>
        <w:jc w:val="both"/>
        <w:rPr>
          <w:rFonts w:ascii="Times New Roman" w:hAnsi="Times New Roman" w:cs="Times New Roman"/>
          <w:sz w:val="20"/>
          <w:szCs w:val="20"/>
        </w:rPr>
      </w:pPr>
      <w:r w:rsidRPr="00E6225B">
        <w:rPr>
          <w:rFonts w:ascii="Times New Roman" w:hAnsi="Times New Roman" w:cs="Times New Roman"/>
          <w:sz w:val="20"/>
          <w:szCs w:val="20"/>
        </w:rPr>
        <w:t>В шко</w:t>
      </w:r>
      <w:r>
        <w:rPr>
          <w:rFonts w:ascii="Times New Roman" w:hAnsi="Times New Roman" w:cs="Times New Roman"/>
          <w:sz w:val="20"/>
          <w:szCs w:val="20"/>
        </w:rPr>
        <w:t>ле имеются столовые.</w:t>
      </w:r>
      <w:r w:rsidRPr="00E6225B">
        <w:rPr>
          <w:rFonts w:ascii="Times New Roman" w:hAnsi="Times New Roman" w:cs="Times New Roman"/>
          <w:sz w:val="20"/>
          <w:szCs w:val="20"/>
        </w:rPr>
        <w:t xml:space="preserve"> </w:t>
      </w:r>
      <w:r>
        <w:rPr>
          <w:rFonts w:ascii="Times New Roman" w:hAnsi="Times New Roman" w:cs="Times New Roman"/>
          <w:sz w:val="20"/>
          <w:szCs w:val="20"/>
        </w:rPr>
        <w:t>Организовано питание</w:t>
      </w:r>
    </w:p>
    <w:p w14:paraId="5AB85413" w14:textId="77777777" w:rsidR="00B321F2" w:rsidRPr="00D520C2" w:rsidRDefault="00B321F2" w:rsidP="00771AA9">
      <w:pPr>
        <w:widowControl/>
        <w:numPr>
          <w:ilvl w:val="0"/>
          <w:numId w:val="82"/>
        </w:numPr>
        <w:spacing w:after="44"/>
        <w:ind w:right="13" w:firstLine="710"/>
        <w:jc w:val="both"/>
        <w:rPr>
          <w:rFonts w:ascii="Times New Roman" w:hAnsi="Times New Roman" w:cs="Times New Roman"/>
          <w:sz w:val="20"/>
          <w:szCs w:val="20"/>
        </w:rPr>
      </w:pPr>
      <w:proofErr w:type="gramStart"/>
      <w:r w:rsidRPr="00D520C2">
        <w:rPr>
          <w:rFonts w:ascii="Times New Roman" w:hAnsi="Times New Roman" w:cs="Times New Roman"/>
          <w:sz w:val="20"/>
          <w:szCs w:val="20"/>
        </w:rPr>
        <w:t>двухразовое  -</w:t>
      </w:r>
      <w:proofErr w:type="gramEnd"/>
      <w:r w:rsidRPr="00D520C2">
        <w:rPr>
          <w:rFonts w:ascii="Times New Roman" w:hAnsi="Times New Roman" w:cs="Times New Roman"/>
          <w:sz w:val="20"/>
          <w:szCs w:val="20"/>
        </w:rPr>
        <w:t xml:space="preserve"> для учащихся из многодетных семей; </w:t>
      </w:r>
    </w:p>
    <w:p w14:paraId="6C7E54DC" w14:textId="77777777" w:rsidR="00B321F2" w:rsidRPr="00D520C2" w:rsidRDefault="00B321F2" w:rsidP="00771AA9">
      <w:pPr>
        <w:widowControl/>
        <w:numPr>
          <w:ilvl w:val="0"/>
          <w:numId w:val="82"/>
        </w:numPr>
        <w:spacing w:after="44"/>
        <w:ind w:right="13" w:firstLine="710"/>
        <w:jc w:val="both"/>
        <w:rPr>
          <w:rFonts w:ascii="Times New Roman" w:hAnsi="Times New Roman" w:cs="Times New Roman"/>
          <w:sz w:val="20"/>
          <w:szCs w:val="20"/>
        </w:rPr>
      </w:pPr>
      <w:proofErr w:type="gramStart"/>
      <w:r w:rsidRPr="00D520C2">
        <w:rPr>
          <w:rFonts w:ascii="Times New Roman" w:hAnsi="Times New Roman" w:cs="Times New Roman"/>
          <w:sz w:val="20"/>
          <w:szCs w:val="20"/>
        </w:rPr>
        <w:t>одноразовое  -</w:t>
      </w:r>
      <w:proofErr w:type="gramEnd"/>
      <w:r w:rsidRPr="00D520C2">
        <w:rPr>
          <w:rFonts w:ascii="Times New Roman" w:hAnsi="Times New Roman" w:cs="Times New Roman"/>
          <w:sz w:val="20"/>
          <w:szCs w:val="20"/>
        </w:rPr>
        <w:t xml:space="preserve"> для учащихся не льготной категории 1-11 классов; </w:t>
      </w:r>
    </w:p>
    <w:p w14:paraId="458A74B5" w14:textId="77777777" w:rsidR="00B321F2" w:rsidRPr="00D520C2" w:rsidRDefault="00B321F2" w:rsidP="00771AA9">
      <w:pPr>
        <w:widowControl/>
        <w:numPr>
          <w:ilvl w:val="0"/>
          <w:numId w:val="82"/>
        </w:numPr>
        <w:spacing w:after="44"/>
        <w:ind w:right="13" w:firstLine="710"/>
        <w:jc w:val="both"/>
        <w:rPr>
          <w:rFonts w:ascii="Times New Roman" w:hAnsi="Times New Roman" w:cs="Times New Roman"/>
          <w:sz w:val="20"/>
          <w:szCs w:val="20"/>
        </w:rPr>
      </w:pPr>
      <w:proofErr w:type="gramStart"/>
      <w:r w:rsidRPr="00D520C2">
        <w:rPr>
          <w:rFonts w:ascii="Times New Roman" w:hAnsi="Times New Roman" w:cs="Times New Roman"/>
          <w:sz w:val="20"/>
          <w:szCs w:val="20"/>
        </w:rPr>
        <w:t>одноразовое  -</w:t>
      </w:r>
      <w:proofErr w:type="gramEnd"/>
      <w:r w:rsidRPr="00D520C2">
        <w:rPr>
          <w:rFonts w:ascii="Times New Roman" w:hAnsi="Times New Roman" w:cs="Times New Roman"/>
          <w:sz w:val="20"/>
          <w:szCs w:val="20"/>
        </w:rPr>
        <w:t xml:space="preserve"> для учащихся не льготной категории 1-11 классов. </w:t>
      </w:r>
    </w:p>
    <w:p w14:paraId="6BAC1619" w14:textId="77777777" w:rsidR="00B321F2" w:rsidRPr="00D520C2" w:rsidRDefault="00B321F2" w:rsidP="00B321F2">
      <w:pPr>
        <w:jc w:val="both"/>
        <w:rPr>
          <w:rFonts w:ascii="Times New Roman" w:hAnsi="Times New Roman" w:cs="Times New Roman"/>
          <w:sz w:val="20"/>
          <w:szCs w:val="20"/>
        </w:rPr>
      </w:pPr>
      <w:r w:rsidRPr="00D520C2">
        <w:rPr>
          <w:rFonts w:ascii="Times New Roman" w:hAnsi="Times New Roman" w:cs="Times New Roman"/>
          <w:sz w:val="20"/>
          <w:szCs w:val="20"/>
        </w:rPr>
        <w:t xml:space="preserve">Учащиеся, находящиеся на домашнем обучении, получают компенсацию за питание. </w:t>
      </w:r>
    </w:p>
    <w:p w14:paraId="43D8AED3" w14:textId="77777777" w:rsidR="00B321F2" w:rsidRPr="00E6225B" w:rsidRDefault="00B321F2" w:rsidP="00B321F2">
      <w:pPr>
        <w:jc w:val="both"/>
        <w:rPr>
          <w:rFonts w:ascii="Times New Roman" w:hAnsi="Times New Roman" w:cs="Times New Roman"/>
          <w:sz w:val="20"/>
          <w:szCs w:val="20"/>
        </w:rPr>
      </w:pPr>
      <w:r w:rsidRPr="00D520C2">
        <w:rPr>
          <w:rFonts w:ascii="Times New Roman" w:hAnsi="Times New Roman" w:cs="Times New Roman"/>
          <w:sz w:val="20"/>
          <w:szCs w:val="20"/>
        </w:rPr>
        <w:t>Охрана здоровья обучающихся в школе включает в себя</w:t>
      </w:r>
      <w:r w:rsidRPr="00E6225B">
        <w:rPr>
          <w:rFonts w:ascii="Times New Roman" w:hAnsi="Times New Roman" w:cs="Times New Roman"/>
          <w:b/>
          <w:sz w:val="20"/>
          <w:szCs w:val="20"/>
        </w:rPr>
        <w:t>:</w:t>
      </w:r>
      <w:r w:rsidRPr="00E6225B">
        <w:rPr>
          <w:rFonts w:ascii="Times New Roman" w:hAnsi="Times New Roman" w:cs="Times New Roman"/>
          <w:sz w:val="20"/>
          <w:szCs w:val="20"/>
        </w:rPr>
        <w:t xml:space="preserve"> </w:t>
      </w:r>
    </w:p>
    <w:p w14:paraId="6AB7A44D" w14:textId="77777777" w:rsidR="00B321F2" w:rsidRPr="00E6225B" w:rsidRDefault="00B321F2" w:rsidP="00B321F2">
      <w:pPr>
        <w:jc w:val="both"/>
        <w:rPr>
          <w:rFonts w:ascii="Times New Roman" w:hAnsi="Times New Roman" w:cs="Times New Roman"/>
          <w:sz w:val="20"/>
          <w:szCs w:val="20"/>
        </w:rPr>
      </w:pPr>
      <w:proofErr w:type="gramStart"/>
      <w:r w:rsidRPr="00E6225B">
        <w:rPr>
          <w:rFonts w:ascii="Times New Roman" w:hAnsi="Times New Roman" w:cs="Times New Roman"/>
          <w:sz w:val="20"/>
          <w:szCs w:val="20"/>
        </w:rPr>
        <w:t>соблюдение</w:t>
      </w:r>
      <w:proofErr w:type="gramEnd"/>
      <w:r w:rsidRPr="00E6225B">
        <w:rPr>
          <w:rFonts w:ascii="Times New Roman" w:hAnsi="Times New Roman" w:cs="Times New Roman"/>
          <w:sz w:val="20"/>
          <w:szCs w:val="20"/>
        </w:rPr>
        <w:t xml:space="preserve"> государственных санитарно-эпидемиологических правил и нормативов; организацию и создание условий для профилактики заболеваний, и оздоровления учащихся, для занятия ими физической культурой и спортом; организацию питания учащихся; </w:t>
      </w:r>
    </w:p>
    <w:p w14:paraId="2226FB09" w14:textId="77777777" w:rsidR="00B321F2" w:rsidRDefault="00B321F2" w:rsidP="00B321F2">
      <w:pPr>
        <w:jc w:val="both"/>
        <w:rPr>
          <w:rFonts w:ascii="Times New Roman" w:hAnsi="Times New Roman" w:cs="Times New Roman"/>
          <w:sz w:val="20"/>
          <w:szCs w:val="20"/>
        </w:rPr>
      </w:pPr>
      <w:proofErr w:type="gramStart"/>
      <w:r w:rsidRPr="00E6225B">
        <w:rPr>
          <w:rFonts w:ascii="Times New Roman" w:hAnsi="Times New Roman" w:cs="Times New Roman"/>
          <w:sz w:val="20"/>
          <w:szCs w:val="20"/>
        </w:rPr>
        <w:t>определение</w:t>
      </w:r>
      <w:proofErr w:type="gramEnd"/>
      <w:r w:rsidRPr="00E6225B">
        <w:rPr>
          <w:rFonts w:ascii="Times New Roman" w:hAnsi="Times New Roman" w:cs="Times New Roman"/>
          <w:sz w:val="20"/>
          <w:szCs w:val="20"/>
        </w:rPr>
        <w:t xml:space="preserve"> оптимальной учебной, </w:t>
      </w:r>
      <w:proofErr w:type="spellStart"/>
      <w:r w:rsidRPr="00E6225B">
        <w:rPr>
          <w:rFonts w:ascii="Times New Roman" w:hAnsi="Times New Roman" w:cs="Times New Roman"/>
          <w:sz w:val="20"/>
          <w:szCs w:val="20"/>
        </w:rPr>
        <w:t>внеучебной</w:t>
      </w:r>
      <w:proofErr w:type="spellEnd"/>
      <w:r w:rsidRPr="00E6225B">
        <w:rPr>
          <w:rFonts w:ascii="Times New Roman" w:hAnsi="Times New Roman" w:cs="Times New Roman"/>
          <w:sz w:val="20"/>
          <w:szCs w:val="20"/>
        </w:rPr>
        <w:t xml:space="preserve"> нагрузки, режима учебных занятий и продолжительности каникул; пропаганду  и  обучение  навыкам  здорового  образа  жизни,  требованиям  охраны труда; </w:t>
      </w:r>
    </w:p>
    <w:p w14:paraId="4C7952AC" w14:textId="77777777" w:rsidR="00B321F2" w:rsidRDefault="00B321F2" w:rsidP="00B321F2">
      <w:pPr>
        <w:jc w:val="both"/>
        <w:rPr>
          <w:rFonts w:ascii="Times New Roman" w:hAnsi="Times New Roman" w:cs="Times New Roman"/>
          <w:sz w:val="20"/>
          <w:szCs w:val="20"/>
        </w:rPr>
      </w:pPr>
      <w:r w:rsidRPr="00E6225B">
        <w:rPr>
          <w:rFonts w:ascii="Times New Roman" w:eastAsia="Times New Roman" w:hAnsi="Times New Roman" w:cs="Times New Roman"/>
          <w:sz w:val="20"/>
          <w:szCs w:val="20"/>
        </w:rPr>
        <w:t xml:space="preserve"> </w:t>
      </w:r>
      <w:proofErr w:type="gramStart"/>
      <w:r w:rsidRPr="00E6225B">
        <w:rPr>
          <w:rFonts w:ascii="Times New Roman" w:hAnsi="Times New Roman" w:cs="Times New Roman"/>
          <w:sz w:val="20"/>
          <w:szCs w:val="20"/>
        </w:rPr>
        <w:t>прохождение</w:t>
      </w:r>
      <w:proofErr w:type="gramEnd"/>
      <w:r w:rsidRPr="00E6225B">
        <w:rPr>
          <w:rFonts w:ascii="Times New Roman" w:hAnsi="Times New Roman" w:cs="Times New Roman"/>
          <w:sz w:val="20"/>
          <w:szCs w:val="20"/>
        </w:rPr>
        <w:t xml:space="preserve"> учащимися периодических медицинских осмотров и диспансеризации; профилактику  и  запрет  курения,  употребления  алкогольных,  слабоалкогольных напитков, пива, наркотических средств и психотропных и одурманивающих веществ; обеспечение безопасности учащихся во время пребывания в школе; </w:t>
      </w:r>
    </w:p>
    <w:p w14:paraId="6565787C" w14:textId="77777777" w:rsidR="00B321F2" w:rsidRPr="00E6225B" w:rsidRDefault="00B321F2" w:rsidP="00B321F2">
      <w:pPr>
        <w:jc w:val="both"/>
        <w:rPr>
          <w:rFonts w:ascii="Times New Roman" w:hAnsi="Times New Roman" w:cs="Times New Roman"/>
          <w:sz w:val="20"/>
          <w:szCs w:val="20"/>
        </w:rPr>
      </w:pPr>
      <w:proofErr w:type="gramStart"/>
      <w:r w:rsidRPr="00E6225B">
        <w:rPr>
          <w:rFonts w:ascii="Times New Roman" w:hAnsi="Times New Roman" w:cs="Times New Roman"/>
          <w:sz w:val="20"/>
          <w:szCs w:val="20"/>
        </w:rPr>
        <w:t>профилактику</w:t>
      </w:r>
      <w:proofErr w:type="gramEnd"/>
      <w:r w:rsidRPr="00E6225B">
        <w:rPr>
          <w:rFonts w:ascii="Times New Roman" w:hAnsi="Times New Roman" w:cs="Times New Roman"/>
          <w:sz w:val="20"/>
          <w:szCs w:val="20"/>
        </w:rPr>
        <w:t xml:space="preserve"> несчастных случаев с учащимися во время пребывания в школе; проведение санитарно-противоэпидемических и профилактических мероприятий; проведение уроков о здоровом образе жизни, тематических классных часов, оформление стенгазет, изготовление информационных и агитационных буклетов, защита индивидуальных проектов, создание презентаций; сотрудничество с субъектами профилактики; </w:t>
      </w:r>
    </w:p>
    <w:p w14:paraId="00CC0B63" w14:textId="77777777" w:rsidR="00B321F2" w:rsidRPr="00E6225B" w:rsidRDefault="00B321F2" w:rsidP="002104FF">
      <w:pPr>
        <w:ind w:right="2867"/>
        <w:jc w:val="both"/>
        <w:rPr>
          <w:rFonts w:ascii="Times New Roman" w:hAnsi="Times New Roman" w:cs="Times New Roman"/>
          <w:sz w:val="20"/>
          <w:szCs w:val="20"/>
        </w:rPr>
      </w:pPr>
      <w:proofErr w:type="gramStart"/>
      <w:r w:rsidRPr="00E6225B">
        <w:rPr>
          <w:rFonts w:ascii="Times New Roman" w:hAnsi="Times New Roman" w:cs="Times New Roman"/>
          <w:sz w:val="20"/>
          <w:szCs w:val="20"/>
        </w:rPr>
        <w:t>п</w:t>
      </w:r>
      <w:r>
        <w:rPr>
          <w:rFonts w:ascii="Times New Roman" w:hAnsi="Times New Roman" w:cs="Times New Roman"/>
          <w:sz w:val="20"/>
          <w:szCs w:val="20"/>
        </w:rPr>
        <w:t>роверку</w:t>
      </w:r>
      <w:proofErr w:type="gramEnd"/>
      <w:r>
        <w:rPr>
          <w:rFonts w:ascii="Times New Roman" w:hAnsi="Times New Roman" w:cs="Times New Roman"/>
          <w:sz w:val="20"/>
          <w:szCs w:val="20"/>
        </w:rPr>
        <w:t xml:space="preserve"> исправности и испытания </w:t>
      </w:r>
      <w:r w:rsidRPr="00E6225B">
        <w:rPr>
          <w:rFonts w:ascii="Times New Roman" w:hAnsi="Times New Roman" w:cs="Times New Roman"/>
          <w:sz w:val="20"/>
          <w:szCs w:val="20"/>
        </w:rPr>
        <w:t xml:space="preserve">спортивного инвентаря; инструктажи по ТБ; установку АПС; </w:t>
      </w:r>
    </w:p>
    <w:p w14:paraId="2EDD7C61" w14:textId="77777777" w:rsidR="00B321F2" w:rsidRPr="00E6225B" w:rsidRDefault="00B321F2" w:rsidP="002104FF">
      <w:pPr>
        <w:spacing w:after="45" w:line="238" w:lineRule="auto"/>
        <w:ind w:right="994"/>
        <w:jc w:val="both"/>
        <w:rPr>
          <w:rFonts w:ascii="Times New Roman" w:hAnsi="Times New Roman" w:cs="Times New Roman"/>
          <w:sz w:val="20"/>
          <w:szCs w:val="20"/>
        </w:rPr>
      </w:pPr>
      <w:proofErr w:type="gramStart"/>
      <w:r w:rsidRPr="00E6225B">
        <w:rPr>
          <w:rFonts w:ascii="Times New Roman" w:hAnsi="Times New Roman" w:cs="Times New Roman"/>
          <w:sz w:val="20"/>
          <w:szCs w:val="20"/>
        </w:rPr>
        <w:t>организацию</w:t>
      </w:r>
      <w:proofErr w:type="gramEnd"/>
      <w:r w:rsidRPr="00E6225B">
        <w:rPr>
          <w:rFonts w:ascii="Times New Roman" w:hAnsi="Times New Roman" w:cs="Times New Roman"/>
          <w:sz w:val="20"/>
          <w:szCs w:val="20"/>
        </w:rPr>
        <w:t xml:space="preserve"> работы по гражданской обороне и действиям в ЧС; проведение мероприятий по антитеррористической безопасности. заключен контракт с ГБУЗ ТО "Областная </w:t>
      </w:r>
      <w:r w:rsidRPr="00E6225B">
        <w:rPr>
          <w:rFonts w:ascii="Times New Roman" w:hAnsi="Times New Roman" w:cs="Times New Roman"/>
          <w:sz w:val="20"/>
          <w:szCs w:val="20"/>
        </w:rPr>
        <w:lastRenderedPageBreak/>
        <w:t xml:space="preserve">больница №3" на медицинское обслуживание, организована работа педагога-психолога и логопеда </w:t>
      </w:r>
    </w:p>
    <w:p w14:paraId="01F95D8D" w14:textId="77777777" w:rsidR="00B321F2" w:rsidRDefault="00B321F2" w:rsidP="00B321F2">
      <w:pPr>
        <w:ind w:firstLine="775"/>
        <w:jc w:val="both"/>
        <w:rPr>
          <w:rFonts w:ascii="Times New Roman" w:hAnsi="Times New Roman" w:cs="Times New Roman"/>
          <w:sz w:val="20"/>
          <w:szCs w:val="20"/>
        </w:rPr>
      </w:pPr>
      <w:r w:rsidRPr="00E6225B">
        <w:rPr>
          <w:rFonts w:ascii="Times New Roman" w:hAnsi="Times New Roman" w:cs="Times New Roman"/>
          <w:sz w:val="20"/>
          <w:szCs w:val="20"/>
        </w:rPr>
        <w:t xml:space="preserve">В кабинетах химии, физики, биологии, технологии, информатики, имеются аптечки первой помощи. </w:t>
      </w:r>
    </w:p>
    <w:p w14:paraId="0959DD98" w14:textId="77777777" w:rsidR="006648D7" w:rsidRPr="00E6225B" w:rsidRDefault="006648D7" w:rsidP="00B321F2">
      <w:pPr>
        <w:ind w:firstLine="775"/>
        <w:jc w:val="both"/>
        <w:rPr>
          <w:rFonts w:ascii="Times New Roman" w:hAnsi="Times New Roman" w:cs="Times New Roman"/>
          <w:sz w:val="20"/>
          <w:szCs w:val="20"/>
        </w:rPr>
      </w:pPr>
    </w:p>
    <w:p w14:paraId="2A7C1202" w14:textId="77777777" w:rsidR="006648D7" w:rsidRPr="00720188" w:rsidRDefault="006648D7" w:rsidP="006648D7">
      <w:pPr>
        <w:jc w:val="center"/>
        <w:rPr>
          <w:rFonts w:ascii="Times New Roman" w:hAnsi="Times New Roman" w:cs="Times New Roman"/>
          <w:sz w:val="20"/>
          <w:szCs w:val="20"/>
        </w:rPr>
      </w:pPr>
      <w:r w:rsidRPr="00720188">
        <w:rPr>
          <w:rFonts w:ascii="Times New Roman" w:hAnsi="Times New Roman" w:cs="Times New Roman"/>
          <w:sz w:val="20"/>
          <w:szCs w:val="20"/>
        </w:rPr>
        <w:t xml:space="preserve">Материально- техническое </w:t>
      </w:r>
      <w:proofErr w:type="gramStart"/>
      <w:r w:rsidRPr="00720188">
        <w:rPr>
          <w:rFonts w:ascii="Times New Roman" w:hAnsi="Times New Roman" w:cs="Times New Roman"/>
          <w:sz w:val="20"/>
          <w:szCs w:val="20"/>
        </w:rPr>
        <w:t>обеспечение  и</w:t>
      </w:r>
      <w:proofErr w:type="gramEnd"/>
      <w:r w:rsidRPr="00720188">
        <w:rPr>
          <w:rFonts w:ascii="Times New Roman" w:hAnsi="Times New Roman" w:cs="Times New Roman"/>
          <w:sz w:val="20"/>
          <w:szCs w:val="20"/>
        </w:rPr>
        <w:t xml:space="preserve"> оснащенность образовательного процесса « МАОУ «</w:t>
      </w:r>
      <w:proofErr w:type="spellStart"/>
      <w:r w:rsidRPr="00720188">
        <w:rPr>
          <w:rFonts w:ascii="Times New Roman" w:hAnsi="Times New Roman" w:cs="Times New Roman"/>
          <w:sz w:val="20"/>
          <w:szCs w:val="20"/>
        </w:rPr>
        <w:t>Кутарбитская</w:t>
      </w:r>
      <w:proofErr w:type="spellEnd"/>
      <w:r w:rsidRPr="00720188">
        <w:rPr>
          <w:rFonts w:ascii="Times New Roman" w:hAnsi="Times New Roman" w:cs="Times New Roman"/>
          <w:sz w:val="20"/>
          <w:szCs w:val="20"/>
        </w:rPr>
        <w:t xml:space="preserve"> СОШ»</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52"/>
        <w:gridCol w:w="3730"/>
      </w:tblGrid>
      <w:tr w:rsidR="006648D7" w:rsidRPr="00B40F16" w14:paraId="3A252822"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74CB95F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41450A42"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зданий и сооружений – 1. Общая площадь всех помещений – 1542 м</w:t>
            </w:r>
            <w:proofErr w:type="gramStart"/>
            <w:r w:rsidRPr="00B40F16">
              <w:rPr>
                <w:rFonts w:ascii="Times New Roman" w:eastAsia="Times New Roman" w:hAnsi="Times New Roman" w:cs="Times New Roman"/>
                <w:sz w:val="20"/>
                <w:szCs w:val="20"/>
                <w:vertAlign w:val="superscript"/>
              </w:rPr>
              <w:t>2  </w:t>
            </w:r>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классных комнат (включая учебные кабинеты и лаборатории, учебные мастерские) – 12 (кабинеты приспособлены для использования инвалидами и лицами с ограниченными возможностями здоровья)</w:t>
            </w:r>
          </w:p>
          <w:p w14:paraId="10A7649D" w14:textId="77777777" w:rsidR="006648D7" w:rsidRPr="00B40F16" w:rsidRDefault="006648D7" w:rsidP="00161157">
            <w:pPr>
              <w:widowControl/>
              <w:numPr>
                <w:ilvl w:val="0"/>
                <w:numId w:val="8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информатики</w:t>
            </w:r>
            <w:proofErr w:type="gramEnd"/>
            <w:r w:rsidRPr="00B40F16">
              <w:rPr>
                <w:rFonts w:ascii="Times New Roman" w:eastAsia="Times New Roman" w:hAnsi="Times New Roman" w:cs="Times New Roman"/>
                <w:sz w:val="20"/>
                <w:szCs w:val="20"/>
              </w:rPr>
              <w:t xml:space="preserve"> – 1</w:t>
            </w:r>
          </w:p>
          <w:p w14:paraId="00CB9E53" w14:textId="77777777" w:rsidR="006648D7" w:rsidRPr="00B40F16" w:rsidRDefault="006648D7" w:rsidP="00161157">
            <w:pPr>
              <w:widowControl/>
              <w:numPr>
                <w:ilvl w:val="0"/>
                <w:numId w:val="8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физики</w:t>
            </w:r>
            <w:proofErr w:type="gramEnd"/>
            <w:r w:rsidRPr="00B40F16">
              <w:rPr>
                <w:rFonts w:ascii="Times New Roman" w:eastAsia="Times New Roman" w:hAnsi="Times New Roman" w:cs="Times New Roman"/>
                <w:sz w:val="20"/>
                <w:szCs w:val="20"/>
              </w:rPr>
              <w:t xml:space="preserve"> и химии — 1</w:t>
            </w:r>
          </w:p>
          <w:p w14:paraId="1E858DFA"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 112 </w:t>
            </w:r>
            <w:proofErr w:type="spellStart"/>
            <w:r w:rsidRPr="00B40F16">
              <w:rPr>
                <w:rFonts w:ascii="Times New Roman" w:eastAsia="Times New Roman" w:hAnsi="Times New Roman" w:cs="Times New Roman"/>
                <w:sz w:val="20"/>
                <w:szCs w:val="20"/>
              </w:rPr>
              <w:t>кв.м</w:t>
            </w:r>
            <w:proofErr w:type="spellEnd"/>
          </w:p>
          <w:p w14:paraId="04A46FAA"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помещений для сопровождения образовательного процесса – 6</w:t>
            </w:r>
          </w:p>
          <w:p w14:paraId="335C8272"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 90 </w:t>
            </w:r>
            <w:proofErr w:type="spellStart"/>
            <w:r w:rsidRPr="00B40F16">
              <w:rPr>
                <w:rFonts w:ascii="Times New Roman" w:eastAsia="Times New Roman" w:hAnsi="Times New Roman" w:cs="Times New Roman"/>
                <w:sz w:val="20"/>
                <w:szCs w:val="20"/>
              </w:rPr>
              <w:t>кв.м</w:t>
            </w:r>
            <w:proofErr w:type="spellEnd"/>
          </w:p>
          <w:p w14:paraId="7F051BA6"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Год постройки:</w:t>
            </w:r>
          </w:p>
          <w:p w14:paraId="0202BBC3" w14:textId="77777777" w:rsidR="006648D7" w:rsidRPr="00B40F16" w:rsidRDefault="006648D7" w:rsidP="00161157">
            <w:pPr>
              <w:widowControl/>
              <w:numPr>
                <w:ilvl w:val="0"/>
                <w:numId w:val="8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1970г.- учебный корпус,</w:t>
            </w:r>
          </w:p>
          <w:p w14:paraId="3DE9DADE" w14:textId="77777777" w:rsidR="006648D7" w:rsidRPr="00B40F16" w:rsidRDefault="006648D7" w:rsidP="00161157">
            <w:pPr>
              <w:widowControl/>
              <w:numPr>
                <w:ilvl w:val="0"/>
                <w:numId w:val="8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2007 г. –котельная.</w:t>
            </w:r>
          </w:p>
          <w:p w14:paraId="4F7E44E0"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Состояние помещений удовлетворительное.</w:t>
            </w:r>
          </w:p>
        </w:tc>
      </w:tr>
      <w:tr w:rsidR="006648D7" w:rsidRPr="00B40F16" w14:paraId="501817CE"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3E81634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04C9E30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Кирпичное здание (в здании обеспечен доступ для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пандус, кнопка вызова персонала).</w:t>
            </w:r>
          </w:p>
        </w:tc>
      </w:tr>
      <w:tr w:rsidR="006648D7" w:rsidRPr="00B40F16" w14:paraId="607B1E14"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4756088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Техническая оснащенность (в том числе специальное </w:t>
            </w:r>
            <w:r w:rsidRPr="00B40F16">
              <w:rPr>
                <w:rFonts w:ascii="Times New Roman" w:eastAsia="Times New Roman" w:hAnsi="Times New Roman" w:cs="Times New Roman"/>
                <w:sz w:val="20"/>
                <w:szCs w:val="20"/>
              </w:rPr>
              <w:lastRenderedPageBreak/>
              <w:t>программное обеспечение для обучения инвалидов и лиц с ограниченными возможностями здоровья):</w:t>
            </w:r>
          </w:p>
          <w:p w14:paraId="4A9158CA" w14:textId="77777777" w:rsidR="006648D7" w:rsidRPr="00B40F16" w:rsidRDefault="006648D7" w:rsidP="00161157">
            <w:pPr>
              <w:widowControl/>
              <w:numPr>
                <w:ilvl w:val="0"/>
                <w:numId w:val="8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персональных компьютеров – 17, ноутбуков — 7;</w:t>
            </w:r>
          </w:p>
          <w:p w14:paraId="450816FF" w14:textId="77777777" w:rsidR="006648D7" w:rsidRPr="00B40F16" w:rsidRDefault="006648D7" w:rsidP="00161157">
            <w:pPr>
              <w:widowControl/>
              <w:numPr>
                <w:ilvl w:val="0"/>
                <w:numId w:val="8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принтеров — 8, сканеров — 3, ксероксов – 3, МФУ — 3;</w:t>
            </w:r>
          </w:p>
          <w:p w14:paraId="626717C4" w14:textId="77777777" w:rsidR="006648D7" w:rsidRPr="00B40F16" w:rsidRDefault="006648D7" w:rsidP="00161157">
            <w:pPr>
              <w:widowControl/>
              <w:numPr>
                <w:ilvl w:val="0"/>
                <w:numId w:val="8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информация</w:t>
            </w:r>
            <w:proofErr w:type="gramEnd"/>
            <w:r w:rsidRPr="00B40F16">
              <w:rPr>
                <w:rFonts w:ascii="Times New Roman" w:eastAsia="Times New Roman" w:hAnsi="Times New Roman" w:cs="Times New Roman"/>
                <w:sz w:val="20"/>
                <w:szCs w:val="20"/>
              </w:rPr>
              <w:t xml:space="preserve"> о наличии видео-, радио- и телеаппаратуры:</w:t>
            </w:r>
          </w:p>
          <w:p w14:paraId="28079FF5" w14:textId="77777777" w:rsidR="006648D7" w:rsidRPr="00B40F16" w:rsidRDefault="006648D7" w:rsidP="00161157">
            <w:pPr>
              <w:widowControl/>
              <w:numPr>
                <w:ilvl w:val="1"/>
                <w:numId w:val="8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телевизоров – 8</w:t>
            </w:r>
          </w:p>
          <w:p w14:paraId="4790471B" w14:textId="77777777" w:rsidR="006648D7" w:rsidRPr="00B40F16" w:rsidRDefault="006648D7" w:rsidP="00161157">
            <w:pPr>
              <w:widowControl/>
              <w:numPr>
                <w:ilvl w:val="1"/>
                <w:numId w:val="8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Количество </w:t>
            </w:r>
            <w:proofErr w:type="spellStart"/>
            <w:r w:rsidRPr="00B40F16">
              <w:rPr>
                <w:rFonts w:ascii="Times New Roman" w:eastAsia="Times New Roman" w:hAnsi="Times New Roman" w:cs="Times New Roman"/>
                <w:sz w:val="20"/>
                <w:szCs w:val="20"/>
              </w:rPr>
              <w:t>мультимедиапроекторов</w:t>
            </w:r>
            <w:proofErr w:type="spellEnd"/>
            <w:r w:rsidRPr="00B40F16">
              <w:rPr>
                <w:rFonts w:ascii="Times New Roman" w:eastAsia="Times New Roman" w:hAnsi="Times New Roman" w:cs="Times New Roman"/>
                <w:sz w:val="20"/>
                <w:szCs w:val="20"/>
              </w:rPr>
              <w:t xml:space="preserve"> – 7</w:t>
            </w:r>
          </w:p>
          <w:p w14:paraId="0504AD21" w14:textId="77777777" w:rsidR="006648D7" w:rsidRPr="00B40F16" w:rsidRDefault="006648D7" w:rsidP="00161157">
            <w:pPr>
              <w:widowControl/>
              <w:numPr>
                <w:ilvl w:val="1"/>
                <w:numId w:val="8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WEB- камер- 1</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F72880F"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В ОО для учащихся обеспечен доступ к информационным системам и </w:t>
            </w:r>
            <w:r w:rsidRPr="00B40F16">
              <w:rPr>
                <w:rFonts w:ascii="Times New Roman" w:eastAsia="Times New Roman" w:hAnsi="Times New Roman" w:cs="Times New Roman"/>
                <w:sz w:val="20"/>
                <w:szCs w:val="20"/>
              </w:rPr>
              <w:lastRenderedPageBreak/>
              <w:t>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7DA5C5A" w14:textId="77777777" w:rsidR="006648D7" w:rsidRPr="00B40F16" w:rsidRDefault="006648D7" w:rsidP="00161157">
            <w:pPr>
              <w:widowControl/>
              <w:numPr>
                <w:ilvl w:val="0"/>
                <w:numId w:val="9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локальная компьютерная сеть.</w:t>
            </w:r>
          </w:p>
          <w:p w14:paraId="5F15A550" w14:textId="77777777" w:rsidR="006648D7" w:rsidRPr="00B40F16" w:rsidRDefault="006648D7" w:rsidP="00161157">
            <w:pPr>
              <w:widowControl/>
              <w:numPr>
                <w:ilvl w:val="0"/>
                <w:numId w:val="9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выход в Интернет.</w:t>
            </w:r>
          </w:p>
          <w:p w14:paraId="5C73C5E1" w14:textId="77777777" w:rsidR="006648D7" w:rsidRPr="00B40F16" w:rsidRDefault="006648D7" w:rsidP="00161157">
            <w:pPr>
              <w:widowControl/>
              <w:numPr>
                <w:ilvl w:val="0"/>
                <w:numId w:val="90"/>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в школе доступны следующие сетевые ресурсы: </w:t>
            </w:r>
            <w:hyperlink r:id="rId16" w:history="1">
              <w:r w:rsidRPr="00B40F16">
                <w:rPr>
                  <w:rFonts w:ascii="Times New Roman" w:eastAsia="Times New Roman" w:hAnsi="Times New Roman" w:cs="Times New Roman"/>
                  <w:color w:val="2E78BC"/>
                  <w:sz w:val="20"/>
                  <w:szCs w:val="20"/>
                  <w:u w:val="single"/>
                </w:rPr>
                <w:t>http://www.fipi.ru</w:t>
              </w:r>
            </w:hyperlink>
            <w:r w:rsidRPr="00B40F16">
              <w:rPr>
                <w:rFonts w:ascii="Times New Roman" w:eastAsia="Times New Roman" w:hAnsi="Times New Roman" w:cs="Times New Roman"/>
                <w:sz w:val="20"/>
                <w:szCs w:val="20"/>
              </w:rPr>
              <w:t> – ФИПИ, Министерство образования и науки Российской Федерации, Российский общеобразовательный портал — </w:t>
            </w:r>
            <w:hyperlink r:id="rId17" w:history="1">
              <w:r w:rsidRPr="00B40F16">
                <w:rPr>
                  <w:rFonts w:ascii="Times New Roman" w:eastAsia="Times New Roman" w:hAnsi="Times New Roman" w:cs="Times New Roman"/>
                  <w:color w:val="2E78BC"/>
                  <w:sz w:val="20"/>
                  <w:szCs w:val="20"/>
                  <w:u w:val="single"/>
                </w:rPr>
                <w:t>http://www.school.edu.ru</w:t>
              </w:r>
            </w:hyperlink>
            <w:r w:rsidRPr="00B40F16">
              <w:rPr>
                <w:rFonts w:ascii="Times New Roman" w:eastAsia="Times New Roman" w:hAnsi="Times New Roman" w:cs="Times New Roman"/>
                <w:sz w:val="20"/>
                <w:szCs w:val="20"/>
              </w:rPr>
              <w:t>, Базовые федеральные образовательные порталы — </w:t>
            </w:r>
            <w:hyperlink r:id="rId18" w:history="1">
              <w:r w:rsidRPr="00B40F16">
                <w:rPr>
                  <w:rFonts w:ascii="Times New Roman" w:eastAsia="Times New Roman" w:hAnsi="Times New Roman" w:cs="Times New Roman"/>
                  <w:color w:val="2E78BC"/>
                  <w:sz w:val="20"/>
                  <w:szCs w:val="20"/>
                  <w:u w:val="single"/>
                </w:rPr>
                <w:t>http://www.edu.ru/db/portal/sites/portal_page.htm</w:t>
              </w:r>
            </w:hyperlink>
            <w:r w:rsidRPr="00B40F16">
              <w:rPr>
                <w:rFonts w:ascii="Times New Roman" w:eastAsia="Times New Roman" w:hAnsi="Times New Roman" w:cs="Times New Roman"/>
                <w:sz w:val="20"/>
                <w:szCs w:val="20"/>
              </w:rPr>
              <w:t>, — единое окно доступа к электронным образовательным ресурсам </w:t>
            </w:r>
            <w:hyperlink r:id="rId19" w:history="1">
              <w:r w:rsidRPr="00B40F16">
                <w:rPr>
                  <w:rFonts w:ascii="Times New Roman" w:eastAsia="Times New Roman" w:hAnsi="Times New Roman" w:cs="Times New Roman"/>
                  <w:color w:val="2E78BC"/>
                  <w:sz w:val="20"/>
                  <w:szCs w:val="20"/>
                  <w:u w:val="single"/>
                </w:rPr>
                <w:t>http://window.edu.ru</w:t>
              </w:r>
            </w:hyperlink>
            <w:r w:rsidRPr="00B40F16">
              <w:rPr>
                <w:rFonts w:ascii="Times New Roman" w:eastAsia="Times New Roman" w:hAnsi="Times New Roman" w:cs="Times New Roman"/>
                <w:sz w:val="20"/>
                <w:szCs w:val="20"/>
              </w:rPr>
              <w:t> , Образовательный портал — </w:t>
            </w:r>
            <w:hyperlink r:id="rId20" w:history="1">
              <w:r w:rsidRPr="00B40F16">
                <w:rPr>
                  <w:rFonts w:ascii="Times New Roman" w:eastAsia="Times New Roman" w:hAnsi="Times New Roman" w:cs="Times New Roman"/>
                  <w:color w:val="2E78BC"/>
                  <w:sz w:val="20"/>
                  <w:szCs w:val="20"/>
                  <w:u w:val="single"/>
                </w:rPr>
                <w:t>https://uchi.ru</w:t>
              </w:r>
            </w:hyperlink>
            <w:r w:rsidRPr="00B40F16">
              <w:rPr>
                <w:rFonts w:ascii="Times New Roman" w:eastAsia="Times New Roman" w:hAnsi="Times New Roman" w:cs="Times New Roman"/>
                <w:sz w:val="20"/>
                <w:szCs w:val="20"/>
              </w:rPr>
              <w:t>, </w:t>
            </w:r>
            <w:hyperlink r:id="rId21" w:history="1">
              <w:r w:rsidRPr="00B40F16">
                <w:rPr>
                  <w:rFonts w:ascii="Times New Roman" w:eastAsia="Times New Roman" w:hAnsi="Times New Roman" w:cs="Times New Roman"/>
                  <w:color w:val="2E78BC"/>
                  <w:sz w:val="20"/>
                  <w:szCs w:val="20"/>
                  <w:u w:val="single"/>
                </w:rPr>
                <w:t>school-collection.edu.ru</w:t>
              </w:r>
            </w:hyperlink>
            <w:r w:rsidRPr="00B40F16">
              <w:rPr>
                <w:rFonts w:ascii="Times New Roman" w:eastAsia="Times New Roman" w:hAnsi="Times New Roman" w:cs="Times New Roman"/>
                <w:sz w:val="20"/>
                <w:szCs w:val="20"/>
              </w:rPr>
              <w:t>, </w:t>
            </w:r>
            <w:hyperlink r:id="rId22" w:history="1">
              <w:r w:rsidRPr="00B40F16">
                <w:rPr>
                  <w:rFonts w:ascii="Times New Roman" w:eastAsia="Times New Roman" w:hAnsi="Times New Roman" w:cs="Times New Roman"/>
                  <w:color w:val="2E78BC"/>
                  <w:sz w:val="20"/>
                  <w:szCs w:val="20"/>
                  <w:u w:val="single"/>
                </w:rPr>
                <w:t>foxford.ru</w:t>
              </w:r>
            </w:hyperlink>
          </w:p>
        </w:tc>
      </w:tr>
      <w:tr w:rsidR="006648D7" w:rsidRPr="00B40F16" w14:paraId="1F6C12AC"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E3DE132"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w:t>
            </w:r>
            <w:proofErr w:type="gramStart"/>
            <w:r w:rsidRPr="00B40F16">
              <w:rPr>
                <w:rFonts w:ascii="Times New Roman" w:eastAsia="Times New Roman" w:hAnsi="Times New Roman" w:cs="Times New Roman"/>
                <w:sz w:val="20"/>
                <w:szCs w:val="20"/>
              </w:rPr>
              <w:t>индивидуального пользования для инвалидов</w:t>
            </w:r>
            <w:proofErr w:type="gramEnd"/>
            <w:r w:rsidRPr="00B40F16">
              <w:rPr>
                <w:rFonts w:ascii="Times New Roman" w:eastAsia="Times New Roman" w:hAnsi="Times New Roman" w:cs="Times New Roman"/>
                <w:sz w:val="20"/>
                <w:szCs w:val="20"/>
              </w:rPr>
              <w:t xml:space="preserve">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56F525A3"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Библиотека (учебные DVD диски, видеофильмы, электронные документы) – 32 экз.</w:t>
            </w:r>
          </w:p>
          <w:p w14:paraId="15B1BC67"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Биология (атласы, карта, микроскопы, таблицы, гербарии, коллекции) – 31 экз.</w:t>
            </w:r>
          </w:p>
          <w:p w14:paraId="5E957B41"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География (таблицы, карты, глобусы,) – 45 экз.</w:t>
            </w:r>
          </w:p>
          <w:p w14:paraId="27A66387"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Иностранный язык (таблицы, портреты писателей, карты) – 30 экз.</w:t>
            </w:r>
          </w:p>
          <w:p w14:paraId="3544EFA3"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История (таблицы, видеофильмы, карты, компакт диски, портреты историков) - 39</w:t>
            </w:r>
          </w:p>
          <w:p w14:paraId="30A9FF88"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Математика (таблицы) – 74 экз.</w:t>
            </w:r>
          </w:p>
          <w:p w14:paraId="04BCCA8B"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Начальная школа (таблицы, карточки, портреты писателей и поэтов, карты, учебные альбомы, касса букв и слогов) – 426 экз.</w:t>
            </w:r>
          </w:p>
          <w:p w14:paraId="59B2EA92"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ОБЖ (плакаты, таблицы, наглядные пособия) – 10экз.</w:t>
            </w:r>
          </w:p>
          <w:p w14:paraId="3FDDC618"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Русский язык и литература (таблицы, альбомы учебные) – 139 экз.</w:t>
            </w:r>
          </w:p>
          <w:p w14:paraId="3A056581"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(таблицы, портреты физиков) – 12 экз.</w:t>
            </w:r>
          </w:p>
          <w:p w14:paraId="7C13D715"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Химия (таблицы по химии, портреты учёных,) – 140 экз.</w:t>
            </w:r>
          </w:p>
          <w:p w14:paraId="202F3CF0"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Литература -16 экз.</w:t>
            </w:r>
          </w:p>
          <w:p w14:paraId="4F4183DA" w14:textId="77777777" w:rsidR="006648D7" w:rsidRPr="00B40F16" w:rsidRDefault="006648D7" w:rsidP="00161157">
            <w:pPr>
              <w:widowControl/>
              <w:numPr>
                <w:ilvl w:val="0"/>
                <w:numId w:val="9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Технология – 54 экз.</w:t>
            </w:r>
          </w:p>
        </w:tc>
      </w:tr>
      <w:tr w:rsidR="006648D7" w:rsidRPr="00B40F16" w14:paraId="67F5A7EB"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1015071C"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1BE809C" w14:textId="77777777" w:rsidR="006648D7" w:rsidRPr="00B40F16" w:rsidRDefault="006648D7" w:rsidP="00161157">
            <w:pPr>
              <w:widowControl/>
              <w:numPr>
                <w:ilvl w:val="0"/>
                <w:numId w:val="92"/>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 45 экз.</w:t>
            </w:r>
          </w:p>
          <w:p w14:paraId="5458A66E" w14:textId="77777777" w:rsidR="006648D7" w:rsidRPr="00B40F16" w:rsidRDefault="006648D7" w:rsidP="00161157">
            <w:pPr>
              <w:widowControl/>
              <w:numPr>
                <w:ilvl w:val="0"/>
                <w:numId w:val="92"/>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Химия – 52экз.</w:t>
            </w:r>
          </w:p>
        </w:tc>
      </w:tr>
      <w:tr w:rsidR="006648D7" w:rsidRPr="00B40F16" w14:paraId="705D85A4"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5637DA0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Библиотечный фонд школы</w:t>
            </w:r>
          </w:p>
        </w:tc>
        <w:tc>
          <w:tcPr>
            <w:tcW w:w="2954" w:type="pct"/>
            <w:tcBorders>
              <w:top w:val="outset" w:sz="6" w:space="0" w:color="auto"/>
              <w:left w:val="outset" w:sz="6" w:space="0" w:color="auto"/>
              <w:bottom w:val="outset" w:sz="6" w:space="0" w:color="auto"/>
              <w:right w:val="outset" w:sz="6" w:space="0" w:color="auto"/>
            </w:tcBorders>
            <w:vAlign w:val="center"/>
            <w:hideMark/>
          </w:tcPr>
          <w:p w14:paraId="37B441D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Число книг – 11264 экз.</w:t>
            </w:r>
          </w:p>
          <w:p w14:paraId="194DD1C2" w14:textId="77777777" w:rsidR="006648D7" w:rsidRPr="00B40F16" w:rsidRDefault="006648D7" w:rsidP="00161157">
            <w:pPr>
              <w:widowControl/>
              <w:numPr>
                <w:ilvl w:val="0"/>
                <w:numId w:val="93"/>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учебников</w:t>
            </w:r>
            <w:proofErr w:type="gramEnd"/>
            <w:r w:rsidRPr="00B40F16">
              <w:rPr>
                <w:rFonts w:ascii="Times New Roman" w:eastAsia="Times New Roman" w:hAnsi="Times New Roman" w:cs="Times New Roman"/>
                <w:sz w:val="20"/>
                <w:szCs w:val="20"/>
              </w:rPr>
              <w:t xml:space="preserve"> – 3567 экз.</w:t>
            </w:r>
          </w:p>
          <w:p w14:paraId="5974C95B" w14:textId="77777777" w:rsidR="006648D7" w:rsidRPr="00B40F16" w:rsidRDefault="006648D7" w:rsidP="00161157">
            <w:pPr>
              <w:widowControl/>
              <w:numPr>
                <w:ilvl w:val="0"/>
                <w:numId w:val="94"/>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основной</w:t>
            </w:r>
            <w:proofErr w:type="gramEnd"/>
            <w:r w:rsidRPr="00B40F16">
              <w:rPr>
                <w:rFonts w:ascii="Times New Roman" w:eastAsia="Times New Roman" w:hAnsi="Times New Roman" w:cs="Times New Roman"/>
                <w:sz w:val="20"/>
                <w:szCs w:val="20"/>
              </w:rPr>
              <w:t xml:space="preserve"> фонд — 7697 экз.</w:t>
            </w:r>
          </w:p>
        </w:tc>
      </w:tr>
      <w:tr w:rsidR="006648D7" w:rsidRPr="00B40F16" w14:paraId="12F61F3C"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4EDCDFC2"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14:paraId="0A8106FF"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спортзал</w:t>
            </w:r>
            <w:proofErr w:type="gramEnd"/>
            <w:r w:rsidRPr="00B40F16">
              <w:rPr>
                <w:rFonts w:ascii="Times New Roman" w:eastAsia="Times New Roman" w:hAnsi="Times New Roman" w:cs="Times New Roman"/>
                <w:sz w:val="20"/>
                <w:szCs w:val="20"/>
              </w:rPr>
              <w:t xml:space="preserve"> – 1 (общая площадь – 132,8 м</w:t>
            </w:r>
            <w:r w:rsidRPr="00B40F16">
              <w:rPr>
                <w:rFonts w:ascii="Times New Roman" w:eastAsia="Times New Roman" w:hAnsi="Times New Roman" w:cs="Times New Roman"/>
                <w:sz w:val="20"/>
                <w:szCs w:val="20"/>
                <w:vertAlign w:val="superscript"/>
              </w:rPr>
              <w:t>2</w:t>
            </w:r>
            <w:r w:rsidRPr="00B40F16">
              <w:rPr>
                <w:rFonts w:ascii="Times New Roman" w:eastAsia="Times New Roman" w:hAnsi="Times New Roman" w:cs="Times New Roman"/>
                <w:sz w:val="20"/>
                <w:szCs w:val="20"/>
              </w:rPr>
              <w:t>), актовый зал – не предусмотрен проектом школы.</w:t>
            </w:r>
          </w:p>
        </w:tc>
      </w:tr>
      <w:tr w:rsidR="006648D7" w:rsidRPr="00B40F16" w14:paraId="6D0B1F6D"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0718F5E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639F304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Организовано горячее питание в школьной столовой на 50 посадочных мест. Созданы условия для питания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xml:space="preserve"> (инвалиды с нарушением слуха, зрения, умственного развития)</w:t>
            </w:r>
          </w:p>
        </w:tc>
      </w:tr>
      <w:tr w:rsidR="006648D7" w:rsidRPr="00B40F16" w14:paraId="493D017E"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5EC1956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Условия охраны здоровья </w:t>
            </w:r>
            <w:r w:rsidRPr="00B40F16">
              <w:rPr>
                <w:rFonts w:ascii="Times New Roman" w:eastAsia="Times New Roman" w:hAnsi="Times New Roman" w:cs="Times New Roman"/>
                <w:sz w:val="20"/>
                <w:szCs w:val="20"/>
              </w:rPr>
              <w:lastRenderedPageBreak/>
              <w:t>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438E681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Медицинский кабинет на </w:t>
            </w:r>
            <w:proofErr w:type="spellStart"/>
            <w:r w:rsidRPr="00B40F16">
              <w:rPr>
                <w:rFonts w:ascii="Times New Roman" w:eastAsia="Times New Roman" w:hAnsi="Times New Roman" w:cs="Times New Roman"/>
                <w:sz w:val="20"/>
                <w:szCs w:val="20"/>
              </w:rPr>
              <w:t>ФАПе</w:t>
            </w:r>
            <w:proofErr w:type="spellEnd"/>
            <w:r w:rsidRPr="00B40F16">
              <w:rPr>
                <w:rFonts w:ascii="Times New Roman" w:eastAsia="Times New Roman" w:hAnsi="Times New Roman" w:cs="Times New Roman"/>
                <w:sz w:val="20"/>
                <w:szCs w:val="20"/>
              </w:rPr>
              <w:t xml:space="preserve"> (Договор </w:t>
            </w:r>
            <w:r w:rsidRPr="00B40F16">
              <w:rPr>
                <w:rFonts w:ascii="Times New Roman" w:eastAsia="Times New Roman" w:hAnsi="Times New Roman" w:cs="Times New Roman"/>
                <w:sz w:val="20"/>
                <w:szCs w:val="20"/>
              </w:rPr>
              <w:lastRenderedPageBreak/>
              <w:t xml:space="preserve">с ГБУЗ ТО «Областная больница №3» </w:t>
            </w:r>
            <w:proofErr w:type="spellStart"/>
            <w:r w:rsidRPr="00B40F16">
              <w:rPr>
                <w:rFonts w:ascii="Times New Roman" w:eastAsia="Times New Roman" w:hAnsi="Times New Roman" w:cs="Times New Roman"/>
                <w:sz w:val="20"/>
                <w:szCs w:val="20"/>
              </w:rPr>
              <w:t>г.Тобольск</w:t>
            </w:r>
            <w:proofErr w:type="spellEnd"/>
            <w:r w:rsidRPr="00B40F16">
              <w:rPr>
                <w:rFonts w:ascii="Times New Roman" w:eastAsia="Times New Roman" w:hAnsi="Times New Roman" w:cs="Times New Roman"/>
                <w:sz w:val="20"/>
                <w:szCs w:val="20"/>
              </w:rPr>
              <w:t>)</w:t>
            </w:r>
          </w:p>
        </w:tc>
      </w:tr>
      <w:tr w:rsidR="006648D7" w:rsidRPr="00B40F16" w14:paraId="7E6AE2BC"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446F1A4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14:paraId="754F4DDC"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Подключение к сети Интернет, локальная сеть</w:t>
            </w:r>
          </w:p>
        </w:tc>
      </w:tr>
      <w:tr w:rsidR="006648D7" w:rsidRPr="00B40F16" w14:paraId="0D12140F"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589433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5DE3F3F0"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2500, 00 </w:t>
            </w:r>
            <w:proofErr w:type="spellStart"/>
            <w:r w:rsidRPr="00B40F16">
              <w:rPr>
                <w:rFonts w:ascii="Times New Roman" w:eastAsia="Times New Roman" w:hAnsi="Times New Roman" w:cs="Times New Roman"/>
                <w:sz w:val="20"/>
                <w:szCs w:val="20"/>
              </w:rPr>
              <w:t>кв.м</w:t>
            </w:r>
            <w:proofErr w:type="spellEnd"/>
            <w:r w:rsidRPr="00B40F16">
              <w:rPr>
                <w:rFonts w:ascii="Times New Roman" w:eastAsia="Times New Roman" w:hAnsi="Times New Roman" w:cs="Times New Roman"/>
                <w:sz w:val="20"/>
                <w:szCs w:val="20"/>
              </w:rPr>
              <w:t>.</w:t>
            </w:r>
          </w:p>
        </w:tc>
      </w:tr>
      <w:tr w:rsidR="006648D7" w:rsidRPr="00B40F16" w14:paraId="2D4590FE"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09983D1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14:paraId="306BA92B" w14:textId="77777777" w:rsidR="006648D7" w:rsidRPr="00B40F16" w:rsidRDefault="006648D7" w:rsidP="001611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Имеется </w:t>
            </w:r>
            <w:proofErr w:type="spellStart"/>
            <w:r>
              <w:rPr>
                <w:rFonts w:ascii="Times New Roman" w:eastAsia="Times New Roman" w:hAnsi="Times New Roman" w:cs="Times New Roman"/>
                <w:sz w:val="20"/>
                <w:szCs w:val="20"/>
              </w:rPr>
              <w:t>спортивныя</w:t>
            </w:r>
            <w:proofErr w:type="spellEnd"/>
            <w:r>
              <w:rPr>
                <w:rFonts w:ascii="Times New Roman" w:eastAsia="Times New Roman" w:hAnsi="Times New Roman" w:cs="Times New Roman"/>
                <w:sz w:val="20"/>
                <w:szCs w:val="20"/>
              </w:rPr>
              <w:t xml:space="preserve"> площадка</w:t>
            </w:r>
          </w:p>
        </w:tc>
      </w:tr>
      <w:tr w:rsidR="006648D7" w:rsidRPr="00B40F16" w14:paraId="3A7448BE" w14:textId="77777777" w:rsidTr="0016115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0D826DB" w14:textId="77777777" w:rsidR="006648D7" w:rsidRPr="00720188" w:rsidRDefault="006648D7" w:rsidP="00161157">
            <w:pPr>
              <w:jc w:val="center"/>
              <w:rPr>
                <w:rFonts w:ascii="Times New Roman" w:hAnsi="Times New Roman" w:cs="Times New Roman"/>
                <w:sz w:val="20"/>
                <w:szCs w:val="20"/>
              </w:rPr>
            </w:pPr>
            <w:r w:rsidRPr="00720188">
              <w:rPr>
                <w:rFonts w:ascii="Times New Roman" w:hAnsi="Times New Roman" w:cs="Times New Roman"/>
                <w:sz w:val="20"/>
                <w:szCs w:val="20"/>
              </w:rPr>
              <w:t xml:space="preserve">Материально- техническое </w:t>
            </w:r>
            <w:proofErr w:type="gramStart"/>
            <w:r w:rsidRPr="00720188">
              <w:rPr>
                <w:rFonts w:ascii="Times New Roman" w:hAnsi="Times New Roman" w:cs="Times New Roman"/>
                <w:sz w:val="20"/>
                <w:szCs w:val="20"/>
              </w:rPr>
              <w:t>обеспечение  и</w:t>
            </w:r>
            <w:proofErr w:type="gramEnd"/>
            <w:r w:rsidRPr="00720188">
              <w:rPr>
                <w:rFonts w:ascii="Times New Roman" w:hAnsi="Times New Roman" w:cs="Times New Roman"/>
                <w:sz w:val="20"/>
                <w:szCs w:val="20"/>
              </w:rPr>
              <w:t xml:space="preserve"> оснащенность образовательного процесса филиала  « МАОУ «</w:t>
            </w:r>
            <w:proofErr w:type="spellStart"/>
            <w:r w:rsidRPr="00720188">
              <w:rPr>
                <w:rFonts w:ascii="Times New Roman" w:hAnsi="Times New Roman" w:cs="Times New Roman"/>
                <w:sz w:val="20"/>
                <w:szCs w:val="20"/>
              </w:rPr>
              <w:t>Кутарбитская</w:t>
            </w:r>
            <w:proofErr w:type="spellEnd"/>
            <w:r w:rsidRPr="00720188">
              <w:rPr>
                <w:rFonts w:ascii="Times New Roman" w:hAnsi="Times New Roman" w:cs="Times New Roman"/>
                <w:sz w:val="20"/>
                <w:szCs w:val="20"/>
              </w:rPr>
              <w:t xml:space="preserve"> СОШ» - «</w:t>
            </w:r>
            <w:proofErr w:type="spellStart"/>
            <w:r w:rsidRPr="00720188">
              <w:rPr>
                <w:rFonts w:ascii="Times New Roman" w:hAnsi="Times New Roman" w:cs="Times New Roman"/>
                <w:sz w:val="20"/>
                <w:szCs w:val="20"/>
              </w:rPr>
              <w:t>Чебургинская</w:t>
            </w:r>
            <w:proofErr w:type="spellEnd"/>
            <w:r w:rsidRPr="00720188">
              <w:rPr>
                <w:rFonts w:ascii="Times New Roman" w:hAnsi="Times New Roman" w:cs="Times New Roman"/>
                <w:sz w:val="20"/>
                <w:szCs w:val="20"/>
              </w:rPr>
              <w:t xml:space="preserve"> ООШ»</w:t>
            </w:r>
          </w:p>
          <w:p w14:paraId="5F577D71" w14:textId="77777777" w:rsidR="006648D7" w:rsidRPr="00B40F16" w:rsidRDefault="006648D7" w:rsidP="00161157">
            <w:pPr>
              <w:rPr>
                <w:rFonts w:ascii="Times New Roman" w:eastAsia="Times New Roman" w:hAnsi="Times New Roman" w:cs="Times New Roman"/>
                <w:sz w:val="20"/>
                <w:szCs w:val="20"/>
              </w:rPr>
            </w:pPr>
          </w:p>
        </w:tc>
      </w:tr>
      <w:tr w:rsidR="006648D7" w:rsidRPr="00B40F16" w14:paraId="4C764009"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1A17820F" w14:textId="77777777" w:rsidR="006648D7" w:rsidRPr="00B40F16" w:rsidRDefault="006648D7" w:rsidP="00161157">
            <w:pPr>
              <w:rPr>
                <w:rFonts w:ascii="Times New Roman" w:eastAsia="Times New Roman" w:hAnsi="Times New Roman" w:cs="Times New Roman"/>
                <w:sz w:val="20"/>
                <w:szCs w:val="20"/>
              </w:rPr>
            </w:pPr>
          </w:p>
          <w:p w14:paraId="12E5358B"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7E43E2E5"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Общая площадь всех помещений – 2253 м2 Количество классных комнат (включая учебные кабинеты и лаборатории, учебные мастерские) – 6 (кабинеты приспособлены для использования инвалидами и лицами с ограниченными возможностями здоровья), их площадь – 216кв.м; из них специализированных – 2:</w:t>
            </w:r>
          </w:p>
          <w:p w14:paraId="0D645D63" w14:textId="77777777" w:rsidR="006648D7" w:rsidRPr="00B40F16" w:rsidRDefault="006648D7" w:rsidP="00161157">
            <w:pPr>
              <w:widowControl/>
              <w:numPr>
                <w:ilvl w:val="0"/>
                <w:numId w:val="10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информатики</w:t>
            </w:r>
            <w:proofErr w:type="gramEnd"/>
            <w:r w:rsidRPr="00B40F16">
              <w:rPr>
                <w:rFonts w:ascii="Times New Roman" w:eastAsia="Times New Roman" w:hAnsi="Times New Roman" w:cs="Times New Roman"/>
                <w:sz w:val="20"/>
                <w:szCs w:val="20"/>
              </w:rPr>
              <w:t xml:space="preserve"> – 1</w:t>
            </w:r>
          </w:p>
          <w:p w14:paraId="5E5F4B8C" w14:textId="77777777" w:rsidR="006648D7" w:rsidRPr="00720188" w:rsidRDefault="006648D7" w:rsidP="00161157">
            <w:pPr>
              <w:widowControl/>
              <w:numPr>
                <w:ilvl w:val="0"/>
                <w:numId w:val="10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физики</w:t>
            </w:r>
            <w:proofErr w:type="gramEnd"/>
            <w:r w:rsidRPr="00B40F16">
              <w:rPr>
                <w:rFonts w:ascii="Times New Roman" w:eastAsia="Times New Roman" w:hAnsi="Times New Roman" w:cs="Times New Roman"/>
                <w:sz w:val="20"/>
                <w:szCs w:val="20"/>
              </w:rPr>
              <w:t xml:space="preserve"> и химии — 1</w:t>
            </w:r>
          </w:p>
          <w:p w14:paraId="08E216A0"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 72 </w:t>
            </w:r>
            <w:proofErr w:type="spellStart"/>
            <w:r w:rsidRPr="00B40F16">
              <w:rPr>
                <w:rFonts w:ascii="Times New Roman" w:eastAsia="Times New Roman" w:hAnsi="Times New Roman" w:cs="Times New Roman"/>
                <w:sz w:val="20"/>
                <w:szCs w:val="20"/>
              </w:rPr>
              <w:t>кв.м</w:t>
            </w:r>
            <w:proofErr w:type="spellEnd"/>
          </w:p>
          <w:p w14:paraId="648AA6A7"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помещений для сопровождения образовательного процесса –6</w:t>
            </w:r>
          </w:p>
          <w:p w14:paraId="36284D27"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 216 </w:t>
            </w:r>
            <w:proofErr w:type="spellStart"/>
            <w:r w:rsidRPr="00B40F16">
              <w:rPr>
                <w:rFonts w:ascii="Times New Roman" w:eastAsia="Times New Roman" w:hAnsi="Times New Roman" w:cs="Times New Roman"/>
                <w:sz w:val="20"/>
                <w:szCs w:val="20"/>
              </w:rPr>
              <w:t>кв.м</w:t>
            </w:r>
            <w:proofErr w:type="spellEnd"/>
          </w:p>
          <w:p w14:paraId="4324AE01"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Год постройки:</w:t>
            </w:r>
          </w:p>
          <w:p w14:paraId="71343839" w14:textId="77777777" w:rsidR="006648D7" w:rsidRPr="00B40F16" w:rsidRDefault="006648D7" w:rsidP="00161157">
            <w:pPr>
              <w:widowControl/>
              <w:numPr>
                <w:ilvl w:val="0"/>
                <w:numId w:val="10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1942г.- учебный корпус.</w:t>
            </w:r>
          </w:p>
          <w:p w14:paraId="7B5DD711" w14:textId="77777777" w:rsidR="006648D7" w:rsidRPr="00B40F16" w:rsidRDefault="006648D7" w:rsidP="00161157">
            <w:pPr>
              <w:widowControl/>
              <w:numPr>
                <w:ilvl w:val="0"/>
                <w:numId w:val="10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1972г. – пришкольный интернат</w:t>
            </w:r>
          </w:p>
          <w:p w14:paraId="5A10AAD3"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Состояние помещений </w:t>
            </w:r>
            <w:r w:rsidRPr="00B40F16">
              <w:rPr>
                <w:rFonts w:ascii="Times New Roman" w:eastAsia="Times New Roman" w:hAnsi="Times New Roman" w:cs="Times New Roman"/>
                <w:sz w:val="20"/>
                <w:szCs w:val="20"/>
              </w:rPr>
              <w:lastRenderedPageBreak/>
              <w:t>удовлетворительное.</w:t>
            </w:r>
          </w:p>
        </w:tc>
      </w:tr>
      <w:tr w:rsidR="006648D7" w:rsidRPr="00B40F16" w14:paraId="4417FF24"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F837BDF"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22341BB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Деревянное здание (в здании обеспечен доступ для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кнопка вызова персонала).</w:t>
            </w:r>
          </w:p>
        </w:tc>
      </w:tr>
      <w:tr w:rsidR="006648D7" w:rsidRPr="00B40F16" w14:paraId="6AD26651"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7A3E2B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14:paraId="153E64A0" w14:textId="77777777" w:rsidR="006648D7" w:rsidRPr="00B40F16" w:rsidRDefault="006648D7" w:rsidP="00161157">
            <w:pPr>
              <w:widowControl/>
              <w:numPr>
                <w:ilvl w:val="0"/>
                <w:numId w:val="102"/>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персональных компьютеров;</w:t>
            </w:r>
          </w:p>
          <w:p w14:paraId="15A6FA30" w14:textId="77777777" w:rsidR="006648D7" w:rsidRPr="00B40F16" w:rsidRDefault="006648D7" w:rsidP="00161157">
            <w:pPr>
              <w:widowControl/>
              <w:numPr>
                <w:ilvl w:val="0"/>
                <w:numId w:val="102"/>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принтеров, сканеров, ксероксов;</w:t>
            </w:r>
          </w:p>
          <w:p w14:paraId="41D8AF6C" w14:textId="77777777" w:rsidR="006648D7" w:rsidRPr="00B40F16" w:rsidRDefault="006648D7" w:rsidP="00161157">
            <w:pPr>
              <w:widowControl/>
              <w:numPr>
                <w:ilvl w:val="0"/>
                <w:numId w:val="102"/>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информация</w:t>
            </w:r>
            <w:proofErr w:type="gramEnd"/>
            <w:r w:rsidRPr="00B40F16">
              <w:rPr>
                <w:rFonts w:ascii="Times New Roman" w:eastAsia="Times New Roman" w:hAnsi="Times New Roman" w:cs="Times New Roman"/>
                <w:sz w:val="20"/>
                <w:szCs w:val="20"/>
              </w:rPr>
              <w:t xml:space="preserve"> о наличии видео-, радио- и телеаппаратуры</w:t>
            </w:r>
          </w:p>
          <w:p w14:paraId="30CE8D9D"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Персональных</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компьютеров</w:t>
            </w:r>
            <w:proofErr w:type="spellEnd"/>
            <w:r w:rsidRPr="00B40F16">
              <w:rPr>
                <w:rFonts w:ascii="Times New Roman" w:eastAsia="Times New Roman" w:hAnsi="Times New Roman" w:cs="Times New Roman"/>
                <w:color w:val="000000"/>
                <w:sz w:val="20"/>
                <w:szCs w:val="20"/>
                <w:lang w:eastAsia="ru-RU"/>
              </w:rPr>
              <w:t xml:space="preserve"> – 6</w:t>
            </w:r>
          </w:p>
          <w:p w14:paraId="7F1B8F88"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ноутбуков</w:t>
            </w:r>
            <w:proofErr w:type="spellEnd"/>
            <w:r w:rsidRPr="00B40F16">
              <w:rPr>
                <w:rFonts w:ascii="Times New Roman" w:eastAsia="Times New Roman" w:hAnsi="Times New Roman" w:cs="Times New Roman"/>
                <w:color w:val="000000"/>
                <w:sz w:val="20"/>
                <w:szCs w:val="20"/>
                <w:lang w:eastAsia="ru-RU"/>
              </w:rPr>
              <w:t xml:space="preserve"> - 5</w:t>
            </w:r>
          </w:p>
          <w:p w14:paraId="5F5E49E4"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принтеров</w:t>
            </w:r>
            <w:proofErr w:type="spellEnd"/>
            <w:r w:rsidRPr="00B40F16">
              <w:rPr>
                <w:rFonts w:ascii="Times New Roman" w:eastAsia="Times New Roman" w:hAnsi="Times New Roman" w:cs="Times New Roman"/>
                <w:color w:val="000000"/>
                <w:sz w:val="20"/>
                <w:szCs w:val="20"/>
                <w:lang w:eastAsia="ru-RU"/>
              </w:rPr>
              <w:t xml:space="preserve"> – 3</w:t>
            </w:r>
          </w:p>
          <w:p w14:paraId="3F45A8D6"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сканеров</w:t>
            </w:r>
            <w:proofErr w:type="spellEnd"/>
            <w:r w:rsidRPr="00B40F16">
              <w:rPr>
                <w:rFonts w:ascii="Times New Roman" w:eastAsia="Times New Roman" w:hAnsi="Times New Roman" w:cs="Times New Roman"/>
                <w:color w:val="000000"/>
                <w:sz w:val="20"/>
                <w:szCs w:val="20"/>
                <w:lang w:eastAsia="ru-RU"/>
              </w:rPr>
              <w:t xml:space="preserve"> – 1</w:t>
            </w:r>
          </w:p>
          <w:p w14:paraId="6E6B00FE"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МФУ- 2</w:t>
            </w:r>
          </w:p>
          <w:p w14:paraId="1A11F5A7"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множительных</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аппаратов</w:t>
            </w:r>
            <w:proofErr w:type="spellEnd"/>
            <w:r w:rsidRPr="00B40F16">
              <w:rPr>
                <w:rFonts w:ascii="Times New Roman" w:eastAsia="Times New Roman" w:hAnsi="Times New Roman" w:cs="Times New Roman"/>
                <w:color w:val="000000"/>
                <w:sz w:val="20"/>
                <w:szCs w:val="20"/>
                <w:lang w:eastAsia="ru-RU"/>
              </w:rPr>
              <w:t xml:space="preserve"> – 1</w:t>
            </w:r>
          </w:p>
          <w:p w14:paraId="3E09D85E"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lastRenderedPageBreak/>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телевизоров</w:t>
            </w:r>
            <w:proofErr w:type="spellEnd"/>
            <w:r w:rsidRPr="00B40F16">
              <w:rPr>
                <w:rFonts w:ascii="Times New Roman" w:eastAsia="Times New Roman" w:hAnsi="Times New Roman" w:cs="Times New Roman"/>
                <w:color w:val="000000"/>
                <w:sz w:val="20"/>
                <w:szCs w:val="20"/>
                <w:lang w:eastAsia="ru-RU"/>
              </w:rPr>
              <w:t xml:space="preserve"> – 2</w:t>
            </w:r>
          </w:p>
          <w:p w14:paraId="1ABE59AE"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DVD-</w:t>
            </w:r>
            <w:proofErr w:type="spellStart"/>
            <w:r w:rsidRPr="00B40F16">
              <w:rPr>
                <w:rFonts w:ascii="Times New Roman" w:eastAsia="Times New Roman" w:hAnsi="Times New Roman" w:cs="Times New Roman"/>
                <w:color w:val="000000"/>
                <w:sz w:val="20"/>
                <w:szCs w:val="20"/>
                <w:lang w:eastAsia="ru-RU"/>
              </w:rPr>
              <w:t>плееров</w:t>
            </w:r>
            <w:proofErr w:type="spellEnd"/>
            <w:r w:rsidRPr="00B40F16">
              <w:rPr>
                <w:rFonts w:ascii="Times New Roman" w:eastAsia="Times New Roman" w:hAnsi="Times New Roman" w:cs="Times New Roman"/>
                <w:color w:val="000000"/>
                <w:sz w:val="20"/>
                <w:szCs w:val="20"/>
                <w:lang w:eastAsia="ru-RU"/>
              </w:rPr>
              <w:t xml:space="preserve"> — 1</w:t>
            </w:r>
          </w:p>
          <w:p w14:paraId="13831F49"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Акустическая</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аппаратура</w:t>
            </w:r>
            <w:proofErr w:type="spellEnd"/>
            <w:r w:rsidRPr="00B40F16">
              <w:rPr>
                <w:rFonts w:ascii="Times New Roman" w:eastAsia="Times New Roman" w:hAnsi="Times New Roman" w:cs="Times New Roman"/>
                <w:color w:val="000000"/>
                <w:sz w:val="20"/>
                <w:szCs w:val="20"/>
                <w:lang w:eastAsia="ru-RU"/>
              </w:rPr>
              <w:t xml:space="preserve"> - 1</w:t>
            </w:r>
          </w:p>
          <w:p w14:paraId="2853FA67"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мультимедиапроекторов</w:t>
            </w:r>
            <w:proofErr w:type="spellEnd"/>
            <w:r w:rsidRPr="00B40F16">
              <w:rPr>
                <w:rFonts w:ascii="Times New Roman" w:eastAsia="Times New Roman" w:hAnsi="Times New Roman" w:cs="Times New Roman"/>
                <w:color w:val="000000"/>
                <w:sz w:val="20"/>
                <w:szCs w:val="20"/>
                <w:lang w:eastAsia="ru-RU"/>
              </w:rPr>
              <w:t xml:space="preserve"> – 1</w:t>
            </w:r>
          </w:p>
          <w:p w14:paraId="38BA14D0"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цифровых</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фотоаппаратов</w:t>
            </w:r>
            <w:proofErr w:type="spellEnd"/>
            <w:r w:rsidRPr="00B40F16">
              <w:rPr>
                <w:rFonts w:ascii="Times New Roman" w:eastAsia="Times New Roman" w:hAnsi="Times New Roman" w:cs="Times New Roman"/>
                <w:color w:val="000000"/>
                <w:sz w:val="20"/>
                <w:szCs w:val="20"/>
                <w:lang w:eastAsia="ru-RU"/>
              </w:rPr>
              <w:t xml:space="preserve"> – 1</w:t>
            </w:r>
          </w:p>
          <w:p w14:paraId="55BD4FC5"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Количество</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видеокамер</w:t>
            </w:r>
            <w:proofErr w:type="spellEnd"/>
            <w:r w:rsidRPr="00B40F16">
              <w:rPr>
                <w:rFonts w:ascii="Times New Roman" w:eastAsia="Times New Roman" w:hAnsi="Times New Roman" w:cs="Times New Roman"/>
                <w:color w:val="000000"/>
                <w:sz w:val="20"/>
                <w:szCs w:val="20"/>
                <w:lang w:eastAsia="ru-RU"/>
              </w:rPr>
              <w:t xml:space="preserve"> – 1</w:t>
            </w:r>
          </w:p>
          <w:p w14:paraId="5AAA1B19"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Проекционный</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экран</w:t>
            </w:r>
            <w:proofErr w:type="spellEnd"/>
            <w:r w:rsidRPr="00B40F16">
              <w:rPr>
                <w:rFonts w:ascii="Times New Roman" w:eastAsia="Times New Roman" w:hAnsi="Times New Roman" w:cs="Times New Roman"/>
                <w:color w:val="000000"/>
                <w:sz w:val="20"/>
                <w:szCs w:val="20"/>
                <w:lang w:eastAsia="ru-RU"/>
              </w:rPr>
              <w:t xml:space="preserve"> - 1</w:t>
            </w:r>
          </w:p>
          <w:p w14:paraId="4ADE6273" w14:textId="77777777" w:rsidR="006648D7" w:rsidRPr="00B40F16" w:rsidRDefault="006648D7" w:rsidP="00161157">
            <w:pPr>
              <w:pStyle w:val="afe"/>
              <w:widowControl/>
              <w:numPr>
                <w:ilvl w:val="1"/>
                <w:numId w:val="102"/>
              </w:numPr>
              <w:autoSpaceDE/>
              <w:autoSpaceDN/>
              <w:spacing w:before="100" w:beforeAutospacing="1" w:after="100" w:afterAutospacing="1"/>
              <w:ind w:right="0"/>
              <w:contextualSpacing/>
              <w:jc w:val="left"/>
              <w:rPr>
                <w:rFonts w:ascii="Times New Roman" w:eastAsia="Times New Roman" w:hAnsi="Times New Roman" w:cs="Times New Roman"/>
                <w:color w:val="000000"/>
                <w:sz w:val="20"/>
                <w:szCs w:val="20"/>
                <w:lang w:eastAsia="ru-RU"/>
              </w:rPr>
            </w:pPr>
            <w:proofErr w:type="spellStart"/>
            <w:r w:rsidRPr="00B40F16">
              <w:rPr>
                <w:rFonts w:ascii="Times New Roman" w:eastAsia="Times New Roman" w:hAnsi="Times New Roman" w:cs="Times New Roman"/>
                <w:color w:val="000000"/>
                <w:sz w:val="20"/>
                <w:szCs w:val="20"/>
                <w:lang w:eastAsia="ru-RU"/>
              </w:rPr>
              <w:t>Интерактивные</w:t>
            </w:r>
            <w:proofErr w:type="spellEnd"/>
            <w:r w:rsidRPr="00B40F16">
              <w:rPr>
                <w:rFonts w:ascii="Times New Roman" w:eastAsia="Times New Roman" w:hAnsi="Times New Roman" w:cs="Times New Roman"/>
                <w:color w:val="000000"/>
                <w:sz w:val="20"/>
                <w:szCs w:val="20"/>
                <w:lang w:eastAsia="ru-RU"/>
              </w:rPr>
              <w:t xml:space="preserve"> </w:t>
            </w:r>
            <w:proofErr w:type="spellStart"/>
            <w:r w:rsidRPr="00B40F16">
              <w:rPr>
                <w:rFonts w:ascii="Times New Roman" w:eastAsia="Times New Roman" w:hAnsi="Times New Roman" w:cs="Times New Roman"/>
                <w:color w:val="000000"/>
                <w:sz w:val="20"/>
                <w:szCs w:val="20"/>
                <w:lang w:eastAsia="ru-RU"/>
              </w:rPr>
              <w:t>доски</w:t>
            </w:r>
            <w:proofErr w:type="spellEnd"/>
            <w:r w:rsidRPr="00B40F16">
              <w:rPr>
                <w:rFonts w:ascii="Times New Roman" w:eastAsia="Times New Roman" w:hAnsi="Times New Roman" w:cs="Times New Roman"/>
                <w:color w:val="000000"/>
                <w:sz w:val="20"/>
                <w:szCs w:val="20"/>
                <w:lang w:eastAsia="ru-RU"/>
              </w:rPr>
              <w:t xml:space="preserve"> — 0</w:t>
            </w:r>
          </w:p>
        </w:tc>
        <w:tc>
          <w:tcPr>
            <w:tcW w:w="2954" w:type="pct"/>
            <w:tcBorders>
              <w:top w:val="outset" w:sz="6" w:space="0" w:color="auto"/>
              <w:left w:val="outset" w:sz="6" w:space="0" w:color="auto"/>
              <w:bottom w:val="outset" w:sz="6" w:space="0" w:color="auto"/>
              <w:right w:val="outset" w:sz="6" w:space="0" w:color="auto"/>
            </w:tcBorders>
            <w:vAlign w:val="center"/>
            <w:hideMark/>
          </w:tcPr>
          <w:p w14:paraId="5073C3D9"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В ОО для учащихся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42D2F28" w14:textId="77777777" w:rsidR="006648D7" w:rsidRPr="00B40F16" w:rsidRDefault="006648D7" w:rsidP="00161157">
            <w:pPr>
              <w:widowControl/>
              <w:numPr>
                <w:ilvl w:val="0"/>
                <w:numId w:val="103"/>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локальная компьютерная сеть.</w:t>
            </w:r>
          </w:p>
          <w:p w14:paraId="5476C468" w14:textId="77777777" w:rsidR="006648D7" w:rsidRPr="00B40F16" w:rsidRDefault="006648D7" w:rsidP="00161157">
            <w:pPr>
              <w:widowControl/>
              <w:numPr>
                <w:ilvl w:val="0"/>
                <w:numId w:val="103"/>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выход в Интернет.</w:t>
            </w:r>
          </w:p>
          <w:p w14:paraId="6B59B06E" w14:textId="77777777" w:rsidR="006648D7" w:rsidRPr="00B40F16" w:rsidRDefault="006648D7" w:rsidP="00161157">
            <w:pPr>
              <w:widowControl/>
              <w:numPr>
                <w:ilvl w:val="0"/>
                <w:numId w:val="103"/>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в школе доступны следующие сетевые ресурсы: </w:t>
            </w:r>
            <w:hyperlink r:id="rId23" w:history="1">
              <w:r w:rsidRPr="00B40F16">
                <w:rPr>
                  <w:rFonts w:ascii="Times New Roman" w:eastAsia="Times New Roman" w:hAnsi="Times New Roman" w:cs="Times New Roman"/>
                  <w:color w:val="2E78BC"/>
                  <w:sz w:val="20"/>
                  <w:szCs w:val="20"/>
                  <w:u w:val="single"/>
                </w:rPr>
                <w:t>http://www.fipi.ru</w:t>
              </w:r>
            </w:hyperlink>
            <w:r w:rsidRPr="00B40F16">
              <w:rPr>
                <w:rFonts w:ascii="Times New Roman" w:eastAsia="Times New Roman" w:hAnsi="Times New Roman" w:cs="Times New Roman"/>
                <w:sz w:val="20"/>
                <w:szCs w:val="20"/>
              </w:rPr>
              <w:t> – ФИПИ, Министерство образования и науки Российской Федерации, Российский общеобразовательный портал — </w:t>
            </w:r>
            <w:hyperlink r:id="rId24" w:history="1">
              <w:r w:rsidRPr="00B40F16">
                <w:rPr>
                  <w:rFonts w:ascii="Times New Roman" w:eastAsia="Times New Roman" w:hAnsi="Times New Roman" w:cs="Times New Roman"/>
                  <w:color w:val="2E78BC"/>
                  <w:sz w:val="20"/>
                  <w:szCs w:val="20"/>
                  <w:u w:val="single"/>
                </w:rPr>
                <w:t>http://www.school.edu.ru</w:t>
              </w:r>
            </w:hyperlink>
            <w:r w:rsidRPr="00B40F16">
              <w:rPr>
                <w:rFonts w:ascii="Times New Roman" w:eastAsia="Times New Roman" w:hAnsi="Times New Roman" w:cs="Times New Roman"/>
                <w:sz w:val="20"/>
                <w:szCs w:val="20"/>
              </w:rPr>
              <w:t>, Базовые федеральные образовательные порталы — </w:t>
            </w:r>
            <w:hyperlink r:id="rId25" w:history="1">
              <w:r w:rsidRPr="00B40F16">
                <w:rPr>
                  <w:rFonts w:ascii="Times New Roman" w:eastAsia="Times New Roman" w:hAnsi="Times New Roman" w:cs="Times New Roman"/>
                  <w:color w:val="2E78BC"/>
                  <w:sz w:val="20"/>
                  <w:szCs w:val="20"/>
                  <w:u w:val="single"/>
                </w:rPr>
                <w:t>http://www.edu.ru/db/portal/sites/portal_page.htm</w:t>
              </w:r>
            </w:hyperlink>
            <w:r w:rsidRPr="00B40F16">
              <w:rPr>
                <w:rFonts w:ascii="Times New Roman" w:eastAsia="Times New Roman" w:hAnsi="Times New Roman" w:cs="Times New Roman"/>
                <w:sz w:val="20"/>
                <w:szCs w:val="20"/>
              </w:rPr>
              <w:t>, — единое окно доступа к электронным образовательным ресурсам </w:t>
            </w:r>
            <w:hyperlink r:id="rId26" w:history="1">
              <w:r w:rsidRPr="00B40F16">
                <w:rPr>
                  <w:rFonts w:ascii="Times New Roman" w:eastAsia="Times New Roman" w:hAnsi="Times New Roman" w:cs="Times New Roman"/>
                  <w:color w:val="2E78BC"/>
                  <w:sz w:val="20"/>
                  <w:szCs w:val="20"/>
                  <w:u w:val="single"/>
                </w:rPr>
                <w:t>http://window.edu.ru</w:t>
              </w:r>
            </w:hyperlink>
            <w:r w:rsidRPr="00B40F16">
              <w:rPr>
                <w:rFonts w:ascii="Times New Roman" w:eastAsia="Times New Roman" w:hAnsi="Times New Roman" w:cs="Times New Roman"/>
                <w:sz w:val="20"/>
                <w:szCs w:val="20"/>
              </w:rPr>
              <w:t> , Образовательный портал — </w:t>
            </w:r>
            <w:hyperlink r:id="rId27" w:history="1">
              <w:r w:rsidRPr="00B40F16">
                <w:rPr>
                  <w:rFonts w:ascii="Times New Roman" w:eastAsia="Times New Roman" w:hAnsi="Times New Roman" w:cs="Times New Roman"/>
                  <w:color w:val="2E78BC"/>
                  <w:sz w:val="20"/>
                  <w:szCs w:val="20"/>
                  <w:u w:val="single"/>
                </w:rPr>
                <w:t>https://uchi.ru</w:t>
              </w:r>
            </w:hyperlink>
            <w:r w:rsidRPr="00B40F16">
              <w:rPr>
                <w:rFonts w:ascii="Times New Roman" w:eastAsia="Times New Roman" w:hAnsi="Times New Roman" w:cs="Times New Roman"/>
                <w:sz w:val="20"/>
                <w:szCs w:val="20"/>
              </w:rPr>
              <w:t>, </w:t>
            </w:r>
            <w:hyperlink r:id="rId28" w:history="1">
              <w:r w:rsidRPr="00B40F16">
                <w:rPr>
                  <w:rFonts w:ascii="Times New Roman" w:eastAsia="Times New Roman" w:hAnsi="Times New Roman" w:cs="Times New Roman"/>
                  <w:color w:val="2E78BC"/>
                  <w:sz w:val="20"/>
                  <w:szCs w:val="20"/>
                  <w:u w:val="single"/>
                </w:rPr>
                <w:t>school-collection.edu.ru</w:t>
              </w:r>
            </w:hyperlink>
            <w:r w:rsidRPr="00B40F16">
              <w:rPr>
                <w:rFonts w:ascii="Times New Roman" w:eastAsia="Times New Roman" w:hAnsi="Times New Roman" w:cs="Times New Roman"/>
                <w:sz w:val="20"/>
                <w:szCs w:val="20"/>
              </w:rPr>
              <w:t>, </w:t>
            </w:r>
            <w:hyperlink r:id="rId29" w:history="1">
              <w:r w:rsidRPr="00B40F16">
                <w:rPr>
                  <w:rFonts w:ascii="Times New Roman" w:eastAsia="Times New Roman" w:hAnsi="Times New Roman" w:cs="Times New Roman"/>
                  <w:color w:val="2E78BC"/>
                  <w:sz w:val="20"/>
                  <w:szCs w:val="20"/>
                  <w:u w:val="single"/>
                </w:rPr>
                <w:t>foxford.ru</w:t>
              </w:r>
            </w:hyperlink>
          </w:p>
        </w:tc>
      </w:tr>
      <w:tr w:rsidR="006648D7" w:rsidRPr="00B40F16" w14:paraId="21E60D33"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24AC231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w:t>
            </w:r>
            <w:proofErr w:type="gramStart"/>
            <w:r w:rsidRPr="00B40F16">
              <w:rPr>
                <w:rFonts w:ascii="Times New Roman" w:eastAsia="Times New Roman" w:hAnsi="Times New Roman" w:cs="Times New Roman"/>
                <w:sz w:val="20"/>
                <w:szCs w:val="20"/>
              </w:rPr>
              <w:t>индивидуального пользования для инвалидов</w:t>
            </w:r>
            <w:proofErr w:type="gramEnd"/>
            <w:r w:rsidRPr="00B40F16">
              <w:rPr>
                <w:rFonts w:ascii="Times New Roman" w:eastAsia="Times New Roman" w:hAnsi="Times New Roman" w:cs="Times New Roman"/>
                <w:sz w:val="20"/>
                <w:szCs w:val="20"/>
              </w:rPr>
              <w:t xml:space="preserve">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7ACB1852"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Библиотека (учебные DVD диски, видеофильмы, электронные документы) – 155 экз.</w:t>
            </w:r>
          </w:p>
          <w:p w14:paraId="5C71025D"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Биология (микроскопы, таблицы, гербарии, коллекции, учебные DVD диски) – 180 экз.</w:t>
            </w:r>
          </w:p>
          <w:p w14:paraId="76749E4C"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География (атласы, карты, таблицы, портреты путешественников, коллекции, глобусы, учебные DVD диски) – 15 экз.</w:t>
            </w:r>
          </w:p>
          <w:p w14:paraId="72E9B4C1"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Иностранный язык (таблицы, портреты писателей, карты) – 21 экз.</w:t>
            </w:r>
          </w:p>
          <w:p w14:paraId="0AC846BA"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История (таблицы, карты, компакт диски, портреты историков) – 79 экз.</w:t>
            </w:r>
          </w:p>
          <w:p w14:paraId="404E15BA"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Математика (таблицы, наборы стереометрических фигур) – 81 экз.</w:t>
            </w:r>
          </w:p>
          <w:p w14:paraId="0EA45757"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Начальная школа (таблицы, карточки, портреты писателей и поэтов, карты, учебные альбомы, касса букв и слогов) – 68 экз.</w:t>
            </w:r>
          </w:p>
          <w:p w14:paraId="51B7651E"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ОБЖ (плакаты, таблицы, наглядные пособия) </w:t>
            </w:r>
            <w:proofErr w:type="gramStart"/>
            <w:r w:rsidRPr="00B40F16">
              <w:rPr>
                <w:rFonts w:ascii="Times New Roman" w:eastAsia="Times New Roman" w:hAnsi="Times New Roman" w:cs="Times New Roman"/>
                <w:sz w:val="20"/>
                <w:szCs w:val="20"/>
              </w:rPr>
              <w:t>–  51</w:t>
            </w:r>
            <w:proofErr w:type="gramEnd"/>
            <w:r w:rsidRPr="00B40F16">
              <w:rPr>
                <w:rFonts w:ascii="Times New Roman" w:eastAsia="Times New Roman" w:hAnsi="Times New Roman" w:cs="Times New Roman"/>
                <w:sz w:val="20"/>
                <w:szCs w:val="20"/>
              </w:rPr>
              <w:t xml:space="preserve"> экз.</w:t>
            </w:r>
          </w:p>
          <w:p w14:paraId="03AF18CD"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Русский язык и литература (таблицы, альбомы учебные, фонохрестоматии) – 105 экз.</w:t>
            </w:r>
          </w:p>
          <w:p w14:paraId="6F572F56"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(таблицы, портреты физиков) – 15 экз.</w:t>
            </w:r>
          </w:p>
          <w:p w14:paraId="7EBFDF4A" w14:textId="77777777" w:rsidR="006648D7" w:rsidRPr="00B40F16" w:rsidRDefault="006648D7" w:rsidP="00161157">
            <w:pPr>
              <w:widowControl/>
              <w:numPr>
                <w:ilvl w:val="0"/>
                <w:numId w:val="104"/>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Химия (таблицы по химии, портреты учёных, CD диски) – 14 экз.</w:t>
            </w:r>
          </w:p>
        </w:tc>
      </w:tr>
      <w:tr w:rsidR="006648D7" w:rsidRPr="00B40F16" w14:paraId="4EAA1165"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119525FC"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21DF00D3" w14:textId="77777777" w:rsidR="006648D7" w:rsidRPr="00B40F16" w:rsidRDefault="006648D7" w:rsidP="00161157">
            <w:pPr>
              <w:widowControl/>
              <w:numPr>
                <w:ilvl w:val="0"/>
                <w:numId w:val="105"/>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 10 экз.</w:t>
            </w:r>
          </w:p>
          <w:p w14:paraId="032F750C" w14:textId="77777777" w:rsidR="006648D7" w:rsidRPr="00B40F16" w:rsidRDefault="006648D7" w:rsidP="00161157">
            <w:pPr>
              <w:widowControl/>
              <w:numPr>
                <w:ilvl w:val="0"/>
                <w:numId w:val="105"/>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Химия – 10 экз.</w:t>
            </w:r>
          </w:p>
        </w:tc>
      </w:tr>
      <w:tr w:rsidR="006648D7" w:rsidRPr="00B40F16" w14:paraId="53E23D96"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D6A26D5"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C60B3B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Число книг – 4862 экз.</w:t>
            </w:r>
          </w:p>
          <w:p w14:paraId="44DC24F7" w14:textId="77777777" w:rsidR="006648D7" w:rsidRPr="00B40F16" w:rsidRDefault="006648D7" w:rsidP="00161157">
            <w:pPr>
              <w:widowControl/>
              <w:numPr>
                <w:ilvl w:val="0"/>
                <w:numId w:val="106"/>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учебников</w:t>
            </w:r>
            <w:proofErr w:type="gramEnd"/>
            <w:r w:rsidRPr="00B40F16">
              <w:rPr>
                <w:rFonts w:ascii="Times New Roman" w:eastAsia="Times New Roman" w:hAnsi="Times New Roman" w:cs="Times New Roman"/>
                <w:sz w:val="20"/>
                <w:szCs w:val="20"/>
              </w:rPr>
              <w:t xml:space="preserve"> – 3124 экз.</w:t>
            </w:r>
          </w:p>
          <w:p w14:paraId="4C82E043" w14:textId="77777777" w:rsidR="006648D7" w:rsidRPr="00B40F16" w:rsidRDefault="006648D7" w:rsidP="00161157">
            <w:pPr>
              <w:widowControl/>
              <w:numPr>
                <w:ilvl w:val="0"/>
                <w:numId w:val="10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основной</w:t>
            </w:r>
            <w:proofErr w:type="gramEnd"/>
            <w:r w:rsidRPr="00B40F16">
              <w:rPr>
                <w:rFonts w:ascii="Times New Roman" w:eastAsia="Times New Roman" w:hAnsi="Times New Roman" w:cs="Times New Roman"/>
                <w:sz w:val="20"/>
                <w:szCs w:val="20"/>
              </w:rPr>
              <w:t xml:space="preserve"> фонд — 8141 экз.</w:t>
            </w:r>
          </w:p>
        </w:tc>
      </w:tr>
      <w:tr w:rsidR="006648D7" w:rsidRPr="00B40F16" w14:paraId="768AEEA7"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296175C4"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AEFA49E"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спортзалы</w:t>
            </w:r>
            <w:proofErr w:type="gramEnd"/>
            <w:r w:rsidRPr="00B40F16">
              <w:rPr>
                <w:rFonts w:ascii="Times New Roman" w:eastAsia="Times New Roman" w:hAnsi="Times New Roman" w:cs="Times New Roman"/>
                <w:sz w:val="20"/>
                <w:szCs w:val="20"/>
              </w:rPr>
              <w:t xml:space="preserve"> – 1 (общая площадь – 144 м2), актовый зал – 0 </w:t>
            </w:r>
          </w:p>
        </w:tc>
      </w:tr>
      <w:tr w:rsidR="006648D7" w:rsidRPr="00B40F16" w14:paraId="7917E303"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4AF271C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5203DBE6"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Организовано горячее питание в школьной столовой на 35 посадочных мест. Созданы условия для питания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xml:space="preserve"> (инвалиды с нарушением слуха, зрения, умственного развития)</w:t>
            </w:r>
          </w:p>
        </w:tc>
      </w:tr>
      <w:tr w:rsidR="006648D7" w:rsidRPr="00B40F16" w14:paraId="7DA45C89"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246CEFD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Условия охраны здоровья </w:t>
            </w:r>
            <w:r w:rsidRPr="00B40F16">
              <w:rPr>
                <w:rFonts w:ascii="Times New Roman" w:eastAsia="Times New Roman" w:hAnsi="Times New Roman" w:cs="Times New Roman"/>
                <w:sz w:val="20"/>
                <w:szCs w:val="20"/>
              </w:rPr>
              <w:lastRenderedPageBreak/>
              <w:t>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0239C76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Медицинский кабинет на </w:t>
            </w:r>
            <w:proofErr w:type="spellStart"/>
            <w:r w:rsidRPr="00B40F16">
              <w:rPr>
                <w:rFonts w:ascii="Times New Roman" w:eastAsia="Times New Roman" w:hAnsi="Times New Roman" w:cs="Times New Roman"/>
                <w:sz w:val="20"/>
                <w:szCs w:val="20"/>
              </w:rPr>
              <w:t>ФАПе</w:t>
            </w:r>
            <w:proofErr w:type="spellEnd"/>
            <w:r w:rsidRPr="00B40F16">
              <w:rPr>
                <w:rFonts w:ascii="Times New Roman" w:eastAsia="Times New Roman" w:hAnsi="Times New Roman" w:cs="Times New Roman"/>
                <w:sz w:val="20"/>
                <w:szCs w:val="20"/>
              </w:rPr>
              <w:t xml:space="preserve"> (Договор </w:t>
            </w:r>
            <w:r w:rsidRPr="00B40F16">
              <w:rPr>
                <w:rFonts w:ascii="Times New Roman" w:eastAsia="Times New Roman" w:hAnsi="Times New Roman" w:cs="Times New Roman"/>
                <w:sz w:val="20"/>
                <w:szCs w:val="20"/>
              </w:rPr>
              <w:lastRenderedPageBreak/>
              <w:t>с ГБУЗТО «Областная больница №3»)</w:t>
            </w:r>
          </w:p>
        </w:tc>
      </w:tr>
      <w:tr w:rsidR="006648D7" w:rsidRPr="00B40F16" w14:paraId="53DC972E"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257EFFF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42E6B7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Подключение к сети Интернет, локальная сеть</w:t>
            </w:r>
          </w:p>
        </w:tc>
      </w:tr>
      <w:tr w:rsidR="006648D7" w:rsidRPr="00B40F16" w14:paraId="0E18C5D7"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50A0A45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3DCD7546"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6380 м. кв.</w:t>
            </w:r>
          </w:p>
        </w:tc>
      </w:tr>
      <w:tr w:rsidR="006648D7" w:rsidRPr="00B40F16" w14:paraId="57294B11" w14:textId="77777777" w:rsidTr="00161157">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14:paraId="676A808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14:paraId="7BD28AF1"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Площадки:-</w:t>
            </w:r>
            <w:proofErr w:type="gramEnd"/>
            <w:r w:rsidRPr="00B40F16">
              <w:rPr>
                <w:rFonts w:ascii="Times New Roman" w:eastAsia="Times New Roman" w:hAnsi="Times New Roman" w:cs="Times New Roman"/>
                <w:sz w:val="20"/>
                <w:szCs w:val="20"/>
              </w:rPr>
              <w:t xml:space="preserve"> для волейбола</w:t>
            </w:r>
          </w:p>
        </w:tc>
      </w:tr>
    </w:tbl>
    <w:p w14:paraId="6631AD68" w14:textId="77777777" w:rsidR="006648D7" w:rsidRPr="00B40F16" w:rsidRDefault="006648D7" w:rsidP="006648D7">
      <w:pPr>
        <w:rPr>
          <w:rFonts w:ascii="Times New Roman" w:hAnsi="Times New Roman" w:cs="Times New Roman"/>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31"/>
        <w:gridCol w:w="51"/>
        <w:gridCol w:w="3700"/>
      </w:tblGrid>
      <w:tr w:rsidR="006648D7" w:rsidRPr="00B40F16" w14:paraId="41BFAB63" w14:textId="77777777" w:rsidTr="0016115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D64DA5" w14:textId="77777777" w:rsidR="006648D7" w:rsidRPr="00B40F16" w:rsidRDefault="006648D7" w:rsidP="00161157">
            <w:pPr>
              <w:jc w:val="center"/>
              <w:rPr>
                <w:rFonts w:ascii="Times New Roman" w:hAnsi="Times New Roman" w:cs="Times New Roman"/>
                <w:b/>
                <w:sz w:val="20"/>
                <w:szCs w:val="20"/>
              </w:rPr>
            </w:pPr>
            <w:r w:rsidRPr="00B40F16">
              <w:rPr>
                <w:rFonts w:ascii="Times New Roman" w:hAnsi="Times New Roman" w:cs="Times New Roman"/>
                <w:b/>
                <w:sz w:val="20"/>
                <w:szCs w:val="20"/>
              </w:rPr>
              <w:t xml:space="preserve">Материально- техническое </w:t>
            </w:r>
            <w:proofErr w:type="gramStart"/>
            <w:r w:rsidRPr="00B40F16">
              <w:rPr>
                <w:rFonts w:ascii="Times New Roman" w:hAnsi="Times New Roman" w:cs="Times New Roman"/>
                <w:b/>
                <w:sz w:val="20"/>
                <w:szCs w:val="20"/>
              </w:rPr>
              <w:t>обеспечение  и</w:t>
            </w:r>
            <w:proofErr w:type="gramEnd"/>
            <w:r w:rsidRPr="00B40F16">
              <w:rPr>
                <w:rFonts w:ascii="Times New Roman" w:hAnsi="Times New Roman" w:cs="Times New Roman"/>
                <w:b/>
                <w:sz w:val="20"/>
                <w:szCs w:val="20"/>
              </w:rPr>
              <w:t xml:space="preserve"> оснащенность образовательного процесса филиала « МАОУ «</w:t>
            </w:r>
            <w:proofErr w:type="spellStart"/>
            <w:r w:rsidRPr="00B40F16">
              <w:rPr>
                <w:rFonts w:ascii="Times New Roman" w:hAnsi="Times New Roman" w:cs="Times New Roman"/>
                <w:b/>
                <w:sz w:val="20"/>
                <w:szCs w:val="20"/>
              </w:rPr>
              <w:t>Кутарбитская</w:t>
            </w:r>
            <w:proofErr w:type="spellEnd"/>
            <w:r w:rsidRPr="00B40F16">
              <w:rPr>
                <w:rFonts w:ascii="Times New Roman" w:hAnsi="Times New Roman" w:cs="Times New Roman"/>
                <w:b/>
                <w:sz w:val="20"/>
                <w:szCs w:val="20"/>
              </w:rPr>
              <w:t xml:space="preserve"> СОШ» - «</w:t>
            </w:r>
            <w:proofErr w:type="spellStart"/>
            <w:r w:rsidRPr="00B40F16">
              <w:rPr>
                <w:rFonts w:ascii="Times New Roman" w:hAnsi="Times New Roman" w:cs="Times New Roman"/>
                <w:b/>
                <w:sz w:val="20"/>
                <w:szCs w:val="20"/>
              </w:rPr>
              <w:t>Тахтагульская</w:t>
            </w:r>
            <w:proofErr w:type="spellEnd"/>
            <w:r w:rsidRPr="00B40F16">
              <w:rPr>
                <w:rFonts w:ascii="Times New Roman" w:hAnsi="Times New Roman" w:cs="Times New Roman"/>
                <w:b/>
                <w:sz w:val="20"/>
                <w:szCs w:val="20"/>
              </w:rPr>
              <w:t xml:space="preserve"> НОШ»</w:t>
            </w:r>
          </w:p>
          <w:p w14:paraId="2A6D64C5" w14:textId="77777777" w:rsidR="006648D7" w:rsidRPr="00B40F16" w:rsidRDefault="006648D7" w:rsidP="00161157">
            <w:pPr>
              <w:rPr>
                <w:rFonts w:ascii="Times New Roman" w:eastAsia="Times New Roman" w:hAnsi="Times New Roman" w:cs="Times New Roman"/>
                <w:sz w:val="20"/>
                <w:szCs w:val="20"/>
              </w:rPr>
            </w:pPr>
          </w:p>
        </w:tc>
      </w:tr>
      <w:tr w:rsidR="006648D7" w:rsidRPr="00B40F16" w14:paraId="601AD247"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711EDC4A"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47F5EF3B"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Общая площадь всех помещений – </w:t>
            </w:r>
            <w:proofErr w:type="gramStart"/>
            <w:r w:rsidRPr="00B40F16">
              <w:rPr>
                <w:rFonts w:ascii="Times New Roman" w:eastAsia="Times New Roman" w:hAnsi="Times New Roman" w:cs="Times New Roman"/>
                <w:sz w:val="20"/>
                <w:szCs w:val="20"/>
              </w:rPr>
              <w:t>61.60  м</w:t>
            </w:r>
            <w:proofErr w:type="gramEnd"/>
            <w:r w:rsidRPr="00B40F16">
              <w:rPr>
                <w:rFonts w:ascii="Times New Roman" w:eastAsia="Times New Roman" w:hAnsi="Times New Roman" w:cs="Times New Roman"/>
                <w:sz w:val="20"/>
                <w:szCs w:val="20"/>
              </w:rPr>
              <w:t>2 .Количество классных комнат2</w:t>
            </w:r>
          </w:p>
          <w:p w14:paraId="40E77716"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помещений для сопровождения образовательного процесса – 1</w:t>
            </w:r>
          </w:p>
          <w:p w14:paraId="0AD059DE"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 30.80 </w:t>
            </w:r>
            <w:proofErr w:type="spellStart"/>
            <w:r w:rsidRPr="00B40F16">
              <w:rPr>
                <w:rFonts w:ascii="Times New Roman" w:eastAsia="Times New Roman" w:hAnsi="Times New Roman" w:cs="Times New Roman"/>
                <w:sz w:val="20"/>
                <w:szCs w:val="20"/>
              </w:rPr>
              <w:t>кв.м</w:t>
            </w:r>
            <w:proofErr w:type="spellEnd"/>
          </w:p>
          <w:p w14:paraId="76144913"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Год постройки:</w:t>
            </w:r>
          </w:p>
          <w:p w14:paraId="03445D49" w14:textId="77777777" w:rsidR="006648D7" w:rsidRPr="00B40F16" w:rsidRDefault="006648D7" w:rsidP="00161157">
            <w:pPr>
              <w:widowControl/>
              <w:numPr>
                <w:ilvl w:val="0"/>
                <w:numId w:val="10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1990г.- учебный корпус,</w:t>
            </w:r>
          </w:p>
          <w:p w14:paraId="70BB64E6"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Состояние помещений удовлетворительное.</w:t>
            </w:r>
          </w:p>
        </w:tc>
      </w:tr>
      <w:tr w:rsidR="006648D7" w:rsidRPr="00B40F16" w14:paraId="7A6F6E5A"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0001CEFB"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606E16D9"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Деревянное здание</w:t>
            </w:r>
          </w:p>
        </w:tc>
      </w:tr>
      <w:tr w:rsidR="006648D7" w:rsidRPr="00B40F16" w14:paraId="4A3C2434"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1FE97380"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14:paraId="5A00B244" w14:textId="77777777" w:rsidR="006648D7" w:rsidRPr="00B40F16" w:rsidRDefault="006648D7" w:rsidP="00161157">
            <w:pPr>
              <w:widowControl/>
              <w:numPr>
                <w:ilvl w:val="0"/>
                <w:numId w:val="10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lastRenderedPageBreak/>
              <w:t>количество</w:t>
            </w:r>
            <w:proofErr w:type="gramEnd"/>
            <w:r w:rsidRPr="00B40F16">
              <w:rPr>
                <w:rFonts w:ascii="Times New Roman" w:eastAsia="Times New Roman" w:hAnsi="Times New Roman" w:cs="Times New Roman"/>
                <w:sz w:val="20"/>
                <w:szCs w:val="20"/>
              </w:rPr>
              <w:t xml:space="preserve"> персональных компьютеров;</w:t>
            </w:r>
          </w:p>
          <w:p w14:paraId="67C3C074" w14:textId="77777777" w:rsidR="006648D7" w:rsidRPr="00B40F16" w:rsidRDefault="006648D7" w:rsidP="00161157">
            <w:pPr>
              <w:widowControl/>
              <w:numPr>
                <w:ilvl w:val="0"/>
                <w:numId w:val="10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количество</w:t>
            </w:r>
            <w:proofErr w:type="gramEnd"/>
            <w:r w:rsidRPr="00B40F16">
              <w:rPr>
                <w:rFonts w:ascii="Times New Roman" w:eastAsia="Times New Roman" w:hAnsi="Times New Roman" w:cs="Times New Roman"/>
                <w:sz w:val="20"/>
                <w:szCs w:val="20"/>
              </w:rPr>
              <w:t xml:space="preserve"> принтеров, сканеров, ксероксов;</w:t>
            </w:r>
          </w:p>
          <w:p w14:paraId="5BBB159B" w14:textId="77777777" w:rsidR="006648D7" w:rsidRPr="00B40F16" w:rsidRDefault="006648D7" w:rsidP="00161157">
            <w:pPr>
              <w:widowControl/>
              <w:numPr>
                <w:ilvl w:val="0"/>
                <w:numId w:val="109"/>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информация</w:t>
            </w:r>
            <w:proofErr w:type="gramEnd"/>
            <w:r w:rsidRPr="00B40F16">
              <w:rPr>
                <w:rFonts w:ascii="Times New Roman" w:eastAsia="Times New Roman" w:hAnsi="Times New Roman" w:cs="Times New Roman"/>
                <w:sz w:val="20"/>
                <w:szCs w:val="20"/>
              </w:rPr>
              <w:t xml:space="preserve"> о наличии видео-, радио- и телеаппаратуры</w:t>
            </w:r>
          </w:p>
          <w:p w14:paraId="3338B1A1"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Персональных компьютеров – 1</w:t>
            </w:r>
          </w:p>
          <w:p w14:paraId="21032A8F"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принтеров – 1</w:t>
            </w:r>
          </w:p>
          <w:p w14:paraId="118464DA"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сканеров – 1</w:t>
            </w:r>
          </w:p>
          <w:p w14:paraId="1F1DBBD1"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МФУ- 0</w:t>
            </w:r>
          </w:p>
          <w:p w14:paraId="52BAF261"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множительных аппаратов – 1</w:t>
            </w:r>
          </w:p>
          <w:p w14:paraId="68F14894"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телевизоров – 1</w:t>
            </w:r>
          </w:p>
          <w:p w14:paraId="0B7A51B3"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DVD-плееров — 0</w:t>
            </w:r>
          </w:p>
          <w:p w14:paraId="6E9D0422"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Количество </w:t>
            </w:r>
            <w:proofErr w:type="spellStart"/>
            <w:r w:rsidRPr="00B40F16">
              <w:rPr>
                <w:rFonts w:ascii="Times New Roman" w:eastAsia="Times New Roman" w:hAnsi="Times New Roman" w:cs="Times New Roman"/>
                <w:sz w:val="20"/>
                <w:szCs w:val="20"/>
              </w:rPr>
              <w:t>мультимедиапроекторов</w:t>
            </w:r>
            <w:proofErr w:type="spellEnd"/>
            <w:r w:rsidRPr="00B40F16">
              <w:rPr>
                <w:rFonts w:ascii="Times New Roman" w:eastAsia="Times New Roman" w:hAnsi="Times New Roman" w:cs="Times New Roman"/>
                <w:sz w:val="20"/>
                <w:szCs w:val="20"/>
              </w:rPr>
              <w:t xml:space="preserve"> – 0</w:t>
            </w:r>
          </w:p>
          <w:p w14:paraId="18B490D4"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цифровых фотоаппаратов – 0</w:t>
            </w:r>
          </w:p>
          <w:p w14:paraId="6224CDE2"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видеокамер – 0</w:t>
            </w:r>
          </w:p>
          <w:p w14:paraId="38FB5222" w14:textId="77777777" w:rsidR="006648D7" w:rsidRPr="00B40F16" w:rsidRDefault="006648D7" w:rsidP="00161157">
            <w:pPr>
              <w:widowControl/>
              <w:numPr>
                <w:ilvl w:val="1"/>
                <w:numId w:val="10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Интерактивные доски — 0</w:t>
            </w:r>
          </w:p>
          <w:p w14:paraId="1C8AC5EF"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2D824AA" w14:textId="77777777" w:rsidR="006648D7" w:rsidRPr="00B40F16" w:rsidRDefault="006648D7" w:rsidP="00161157">
            <w:pPr>
              <w:rPr>
                <w:rFonts w:ascii="Times New Roman" w:eastAsia="Times New Roman" w:hAnsi="Times New Roman" w:cs="Times New Roman"/>
                <w:sz w:val="20"/>
                <w:szCs w:val="20"/>
              </w:rPr>
            </w:pPr>
          </w:p>
          <w:p w14:paraId="09034223" w14:textId="77777777" w:rsidR="006648D7" w:rsidRPr="00B40F16" w:rsidRDefault="006648D7" w:rsidP="00161157">
            <w:pPr>
              <w:widowControl/>
              <w:numPr>
                <w:ilvl w:val="0"/>
                <w:numId w:val="11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локальная компьютерная сеть.</w:t>
            </w:r>
          </w:p>
          <w:p w14:paraId="5D0CEAEA" w14:textId="77777777" w:rsidR="006648D7" w:rsidRPr="00B40F16" w:rsidRDefault="006648D7" w:rsidP="00161157">
            <w:pPr>
              <w:widowControl/>
              <w:numPr>
                <w:ilvl w:val="0"/>
                <w:numId w:val="110"/>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выход в Интернет.</w:t>
            </w:r>
          </w:p>
          <w:p w14:paraId="539D07AC" w14:textId="77777777" w:rsidR="006648D7" w:rsidRPr="00B40F16" w:rsidRDefault="006648D7" w:rsidP="00161157">
            <w:pPr>
              <w:widowControl/>
              <w:numPr>
                <w:ilvl w:val="0"/>
                <w:numId w:val="110"/>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в школе доступны следующие сетевые ресурсы: </w:t>
            </w:r>
            <w:hyperlink r:id="rId30" w:history="1">
              <w:r w:rsidRPr="00B40F16">
                <w:rPr>
                  <w:rFonts w:ascii="Times New Roman" w:eastAsia="Times New Roman" w:hAnsi="Times New Roman" w:cs="Times New Roman"/>
                  <w:color w:val="2E78BC"/>
                  <w:sz w:val="20"/>
                  <w:szCs w:val="20"/>
                  <w:u w:val="single"/>
                </w:rPr>
                <w:t>http://www.fipi.ru</w:t>
              </w:r>
            </w:hyperlink>
            <w:r w:rsidRPr="00B40F16">
              <w:rPr>
                <w:rFonts w:ascii="Times New Roman" w:eastAsia="Times New Roman" w:hAnsi="Times New Roman" w:cs="Times New Roman"/>
                <w:sz w:val="20"/>
                <w:szCs w:val="20"/>
              </w:rPr>
              <w:t xml:space="preserve"> – ФИПИ, Министерство </w:t>
            </w:r>
            <w:r w:rsidRPr="00B40F16">
              <w:rPr>
                <w:rFonts w:ascii="Times New Roman" w:eastAsia="Times New Roman" w:hAnsi="Times New Roman" w:cs="Times New Roman"/>
                <w:sz w:val="20"/>
                <w:szCs w:val="20"/>
              </w:rPr>
              <w:lastRenderedPageBreak/>
              <w:t>образования и науки Российской Федерации, Российский общеобразовательный портал — </w:t>
            </w:r>
            <w:hyperlink r:id="rId31" w:history="1">
              <w:r w:rsidRPr="00B40F16">
                <w:rPr>
                  <w:rFonts w:ascii="Times New Roman" w:eastAsia="Times New Roman" w:hAnsi="Times New Roman" w:cs="Times New Roman"/>
                  <w:color w:val="2E78BC"/>
                  <w:sz w:val="20"/>
                  <w:szCs w:val="20"/>
                  <w:u w:val="single"/>
                </w:rPr>
                <w:t>http://www.school.edu.ru</w:t>
              </w:r>
            </w:hyperlink>
            <w:r w:rsidRPr="00B40F16">
              <w:rPr>
                <w:rFonts w:ascii="Times New Roman" w:eastAsia="Times New Roman" w:hAnsi="Times New Roman" w:cs="Times New Roman"/>
                <w:sz w:val="20"/>
                <w:szCs w:val="20"/>
              </w:rPr>
              <w:t>, Базовые федеральные образовательные порталы — </w:t>
            </w:r>
            <w:hyperlink r:id="rId32" w:history="1">
              <w:r w:rsidRPr="00B40F16">
                <w:rPr>
                  <w:rFonts w:ascii="Times New Roman" w:eastAsia="Times New Roman" w:hAnsi="Times New Roman" w:cs="Times New Roman"/>
                  <w:color w:val="2E78BC"/>
                  <w:sz w:val="20"/>
                  <w:szCs w:val="20"/>
                  <w:u w:val="single"/>
                </w:rPr>
                <w:t>http://www.edu.ru/db/portal/sites/portal_page.htm</w:t>
              </w:r>
            </w:hyperlink>
            <w:r w:rsidRPr="00B40F16">
              <w:rPr>
                <w:rFonts w:ascii="Times New Roman" w:eastAsia="Times New Roman" w:hAnsi="Times New Roman" w:cs="Times New Roman"/>
                <w:sz w:val="20"/>
                <w:szCs w:val="20"/>
              </w:rPr>
              <w:t>, — единое окно доступа к электронным образовательным ресурсам </w:t>
            </w:r>
            <w:hyperlink r:id="rId33" w:history="1">
              <w:r w:rsidRPr="00B40F16">
                <w:rPr>
                  <w:rFonts w:ascii="Times New Roman" w:eastAsia="Times New Roman" w:hAnsi="Times New Roman" w:cs="Times New Roman"/>
                  <w:color w:val="2E78BC"/>
                  <w:sz w:val="20"/>
                  <w:szCs w:val="20"/>
                  <w:u w:val="single"/>
                </w:rPr>
                <w:t>http://window.edu.ru</w:t>
              </w:r>
            </w:hyperlink>
            <w:r w:rsidRPr="00B40F16">
              <w:rPr>
                <w:rFonts w:ascii="Times New Roman" w:eastAsia="Times New Roman" w:hAnsi="Times New Roman" w:cs="Times New Roman"/>
                <w:sz w:val="20"/>
                <w:szCs w:val="20"/>
              </w:rPr>
              <w:t> , Образовательный портал — </w:t>
            </w:r>
            <w:hyperlink r:id="rId34" w:history="1">
              <w:r w:rsidRPr="00B40F16">
                <w:rPr>
                  <w:rFonts w:ascii="Times New Roman" w:eastAsia="Times New Roman" w:hAnsi="Times New Roman" w:cs="Times New Roman"/>
                  <w:color w:val="2E78BC"/>
                  <w:sz w:val="20"/>
                  <w:szCs w:val="20"/>
                  <w:u w:val="single"/>
                </w:rPr>
                <w:t>https://uchi.ru</w:t>
              </w:r>
            </w:hyperlink>
            <w:r w:rsidRPr="00B40F16">
              <w:rPr>
                <w:rFonts w:ascii="Times New Roman" w:eastAsia="Times New Roman" w:hAnsi="Times New Roman" w:cs="Times New Roman"/>
                <w:sz w:val="20"/>
                <w:szCs w:val="20"/>
              </w:rPr>
              <w:t>, </w:t>
            </w:r>
            <w:hyperlink r:id="rId35" w:history="1">
              <w:r w:rsidRPr="00B40F16">
                <w:rPr>
                  <w:rFonts w:ascii="Times New Roman" w:eastAsia="Times New Roman" w:hAnsi="Times New Roman" w:cs="Times New Roman"/>
                  <w:color w:val="2E78BC"/>
                  <w:sz w:val="20"/>
                  <w:szCs w:val="20"/>
                  <w:u w:val="single"/>
                </w:rPr>
                <w:t>school-collection.edu.ru</w:t>
              </w:r>
            </w:hyperlink>
            <w:r w:rsidRPr="00B40F16">
              <w:rPr>
                <w:rFonts w:ascii="Times New Roman" w:eastAsia="Times New Roman" w:hAnsi="Times New Roman" w:cs="Times New Roman"/>
                <w:sz w:val="20"/>
                <w:szCs w:val="20"/>
              </w:rPr>
              <w:t>, </w:t>
            </w:r>
            <w:hyperlink r:id="rId36" w:history="1">
              <w:r w:rsidRPr="00B40F16">
                <w:rPr>
                  <w:rFonts w:ascii="Times New Roman" w:eastAsia="Times New Roman" w:hAnsi="Times New Roman" w:cs="Times New Roman"/>
                  <w:color w:val="2E78BC"/>
                  <w:sz w:val="20"/>
                  <w:szCs w:val="20"/>
                  <w:u w:val="single"/>
                </w:rPr>
                <w:t>foxford.ru</w:t>
              </w:r>
            </w:hyperlink>
          </w:p>
        </w:tc>
      </w:tr>
      <w:tr w:rsidR="006648D7" w:rsidRPr="00B40F16" w14:paraId="74DB9FD7"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0045CD1D"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w:t>
            </w:r>
            <w:proofErr w:type="gramStart"/>
            <w:r w:rsidRPr="00B40F16">
              <w:rPr>
                <w:rFonts w:ascii="Times New Roman" w:eastAsia="Times New Roman" w:hAnsi="Times New Roman" w:cs="Times New Roman"/>
                <w:sz w:val="20"/>
                <w:szCs w:val="20"/>
              </w:rPr>
              <w:t>индивидуального пользования для инвалидов</w:t>
            </w:r>
            <w:proofErr w:type="gramEnd"/>
            <w:r w:rsidRPr="00B40F16">
              <w:rPr>
                <w:rFonts w:ascii="Times New Roman" w:eastAsia="Times New Roman" w:hAnsi="Times New Roman" w:cs="Times New Roman"/>
                <w:sz w:val="20"/>
                <w:szCs w:val="20"/>
              </w:rPr>
              <w:t xml:space="preserve">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0DA8C6F"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p>
          <w:p w14:paraId="2B4A28F6"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Математика (таблицы) – 10 экз.</w:t>
            </w:r>
          </w:p>
          <w:p w14:paraId="571234C5"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Начальная школа (таблицы, карточки, портреты писателей и поэтов, карта</w:t>
            </w:r>
          </w:p>
          <w:p w14:paraId="707F5FF3"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Мебель для ГКП – 6 экз.</w:t>
            </w:r>
          </w:p>
          <w:p w14:paraId="6190ED2E"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Детские книжки – 15 экз.</w:t>
            </w:r>
          </w:p>
          <w:p w14:paraId="0FE7D9F3"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Музыкальные инструменты – 5 шт.</w:t>
            </w:r>
          </w:p>
          <w:p w14:paraId="4CA109C1"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Спортивный инвентарь – 12 шт.</w:t>
            </w:r>
          </w:p>
          <w:p w14:paraId="59002015" w14:textId="77777777" w:rsidR="006648D7" w:rsidRPr="00B40F16" w:rsidRDefault="006648D7" w:rsidP="00161157">
            <w:pPr>
              <w:widowControl/>
              <w:numPr>
                <w:ilvl w:val="0"/>
                <w:numId w:val="111"/>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Игры – 12 шт.</w:t>
            </w:r>
          </w:p>
        </w:tc>
      </w:tr>
      <w:tr w:rsidR="006648D7" w:rsidRPr="00B40F16" w14:paraId="537589D4"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288FEF9F"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14:paraId="34E86B9F" w14:textId="77777777" w:rsidR="006648D7" w:rsidRPr="00B40F16" w:rsidRDefault="006648D7" w:rsidP="00161157">
            <w:pPr>
              <w:widowControl/>
              <w:numPr>
                <w:ilvl w:val="0"/>
                <w:numId w:val="112"/>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Не предусмотрено</w:t>
            </w:r>
          </w:p>
        </w:tc>
      </w:tr>
      <w:tr w:rsidR="006648D7" w:rsidRPr="00B40F16" w14:paraId="28548C30"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5F35666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14:paraId="1EA655D6"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Число книг – 90 экз.</w:t>
            </w:r>
          </w:p>
          <w:p w14:paraId="6E37B31A" w14:textId="77777777" w:rsidR="006648D7" w:rsidRPr="00B40F16" w:rsidRDefault="006648D7" w:rsidP="00161157">
            <w:pPr>
              <w:widowControl/>
              <w:numPr>
                <w:ilvl w:val="0"/>
                <w:numId w:val="113"/>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учебников</w:t>
            </w:r>
            <w:proofErr w:type="gramEnd"/>
            <w:r w:rsidRPr="00B40F16">
              <w:rPr>
                <w:rFonts w:ascii="Times New Roman" w:eastAsia="Times New Roman" w:hAnsi="Times New Roman" w:cs="Times New Roman"/>
                <w:sz w:val="20"/>
                <w:szCs w:val="20"/>
              </w:rPr>
              <w:t xml:space="preserve"> – 90экз.</w:t>
            </w:r>
          </w:p>
          <w:p w14:paraId="69DEEDC5" w14:textId="77777777" w:rsidR="006648D7" w:rsidRPr="00B40F16" w:rsidRDefault="006648D7" w:rsidP="00161157">
            <w:pPr>
              <w:spacing w:before="100" w:beforeAutospacing="1" w:after="100" w:afterAutospacing="1"/>
              <w:ind w:left="360"/>
              <w:rPr>
                <w:rFonts w:ascii="Times New Roman" w:eastAsia="Times New Roman" w:hAnsi="Times New Roman" w:cs="Times New Roman"/>
                <w:sz w:val="20"/>
                <w:szCs w:val="20"/>
              </w:rPr>
            </w:pPr>
          </w:p>
        </w:tc>
      </w:tr>
      <w:tr w:rsidR="006648D7" w:rsidRPr="00B40F16" w14:paraId="224F8B2A"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4E92DD4F"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14:paraId="734111AA"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Не предусмотрен</w:t>
            </w:r>
          </w:p>
        </w:tc>
      </w:tr>
      <w:tr w:rsidR="006648D7" w:rsidRPr="00B40F16" w14:paraId="1955732E"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609A8D04"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2420CC9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Буфетная система</w:t>
            </w:r>
          </w:p>
        </w:tc>
      </w:tr>
      <w:tr w:rsidR="006648D7" w:rsidRPr="00B40F16" w14:paraId="23FDBD0B"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7E3079A2"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охраны 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24B73876"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Медицинский кабинет (Договор с </w:t>
            </w:r>
            <w:proofErr w:type="gramStart"/>
            <w:r w:rsidRPr="00B40F16">
              <w:rPr>
                <w:rFonts w:ascii="Times New Roman" w:eastAsia="Times New Roman" w:hAnsi="Times New Roman" w:cs="Times New Roman"/>
                <w:sz w:val="20"/>
                <w:szCs w:val="20"/>
              </w:rPr>
              <w:t>ГБУЗ  «</w:t>
            </w:r>
            <w:proofErr w:type="gramEnd"/>
            <w:r w:rsidRPr="00B40F16">
              <w:rPr>
                <w:rFonts w:ascii="Times New Roman" w:eastAsia="Times New Roman" w:hAnsi="Times New Roman" w:cs="Times New Roman"/>
                <w:sz w:val="20"/>
                <w:szCs w:val="20"/>
              </w:rPr>
              <w:t>Областная больница №3» )</w:t>
            </w:r>
          </w:p>
        </w:tc>
      </w:tr>
      <w:tr w:rsidR="006648D7" w:rsidRPr="00B40F16" w14:paraId="70F9E69E"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584A0EFC"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14:paraId="2C2DB80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Подключение к сети Интернет, локальная сеть</w:t>
            </w:r>
          </w:p>
        </w:tc>
      </w:tr>
      <w:tr w:rsidR="006648D7" w:rsidRPr="00B40F16" w14:paraId="15A7A046"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3E1121D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14:paraId="324B812E"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239 м. кв.</w:t>
            </w:r>
          </w:p>
        </w:tc>
      </w:tr>
      <w:tr w:rsidR="006648D7" w:rsidRPr="00B40F16" w14:paraId="54F82A21" w14:textId="77777777" w:rsidTr="00161157">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14:paraId="5ABC59BF"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14:paraId="06CBD6B2" w14:textId="77777777" w:rsidR="006648D7" w:rsidRPr="00B40F16" w:rsidRDefault="006648D7" w:rsidP="00161157">
            <w:pPr>
              <w:rPr>
                <w:rFonts w:ascii="Times New Roman" w:eastAsia="Times New Roman" w:hAnsi="Times New Roman" w:cs="Times New Roman"/>
                <w:sz w:val="20"/>
                <w:szCs w:val="20"/>
              </w:rPr>
            </w:pPr>
          </w:p>
        </w:tc>
      </w:tr>
      <w:tr w:rsidR="006648D7" w:rsidRPr="00B40F16" w14:paraId="6DF012BE" w14:textId="77777777" w:rsidTr="0016115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F75080F" w14:textId="77777777" w:rsidR="006648D7" w:rsidRPr="00B40F16" w:rsidRDefault="006648D7" w:rsidP="00161157">
            <w:pPr>
              <w:jc w:val="center"/>
              <w:rPr>
                <w:rFonts w:ascii="Times New Roman" w:hAnsi="Times New Roman" w:cs="Times New Roman"/>
                <w:b/>
                <w:sz w:val="20"/>
                <w:szCs w:val="20"/>
              </w:rPr>
            </w:pPr>
            <w:r w:rsidRPr="00B40F16">
              <w:rPr>
                <w:rFonts w:ascii="Times New Roman" w:hAnsi="Times New Roman" w:cs="Times New Roman"/>
                <w:b/>
                <w:sz w:val="20"/>
                <w:szCs w:val="20"/>
              </w:rPr>
              <w:t xml:space="preserve">Материально- техническое </w:t>
            </w:r>
            <w:proofErr w:type="gramStart"/>
            <w:r w:rsidRPr="00B40F16">
              <w:rPr>
                <w:rFonts w:ascii="Times New Roman" w:hAnsi="Times New Roman" w:cs="Times New Roman"/>
                <w:b/>
                <w:sz w:val="20"/>
                <w:szCs w:val="20"/>
              </w:rPr>
              <w:t>обеспечение  и</w:t>
            </w:r>
            <w:proofErr w:type="gramEnd"/>
            <w:r w:rsidRPr="00B40F16">
              <w:rPr>
                <w:rFonts w:ascii="Times New Roman" w:hAnsi="Times New Roman" w:cs="Times New Roman"/>
                <w:b/>
                <w:sz w:val="20"/>
                <w:szCs w:val="20"/>
              </w:rPr>
              <w:t xml:space="preserve"> оснащенность </w:t>
            </w:r>
            <w:r w:rsidRPr="00B40F16">
              <w:rPr>
                <w:rFonts w:ascii="Times New Roman" w:hAnsi="Times New Roman" w:cs="Times New Roman"/>
                <w:b/>
                <w:sz w:val="20"/>
                <w:szCs w:val="20"/>
              </w:rPr>
              <w:lastRenderedPageBreak/>
              <w:t>образовательного процесса филиала« МАОУ «</w:t>
            </w:r>
            <w:proofErr w:type="spellStart"/>
            <w:r w:rsidRPr="00B40F16">
              <w:rPr>
                <w:rFonts w:ascii="Times New Roman" w:hAnsi="Times New Roman" w:cs="Times New Roman"/>
                <w:b/>
                <w:sz w:val="20"/>
                <w:szCs w:val="20"/>
              </w:rPr>
              <w:t>Кутарбитская</w:t>
            </w:r>
            <w:proofErr w:type="spellEnd"/>
            <w:r w:rsidRPr="00B40F16">
              <w:rPr>
                <w:rFonts w:ascii="Times New Roman" w:hAnsi="Times New Roman" w:cs="Times New Roman"/>
                <w:b/>
                <w:sz w:val="20"/>
                <w:szCs w:val="20"/>
              </w:rPr>
              <w:t xml:space="preserve"> СОШ» - «</w:t>
            </w:r>
            <w:proofErr w:type="spellStart"/>
            <w:r w:rsidRPr="00B40F16">
              <w:rPr>
                <w:rFonts w:ascii="Times New Roman" w:hAnsi="Times New Roman" w:cs="Times New Roman"/>
                <w:b/>
                <w:sz w:val="20"/>
                <w:szCs w:val="20"/>
              </w:rPr>
              <w:t>Дегтяревская</w:t>
            </w:r>
            <w:proofErr w:type="spellEnd"/>
            <w:r w:rsidRPr="00B40F16">
              <w:rPr>
                <w:rFonts w:ascii="Times New Roman" w:hAnsi="Times New Roman" w:cs="Times New Roman"/>
                <w:b/>
                <w:sz w:val="20"/>
                <w:szCs w:val="20"/>
              </w:rPr>
              <w:t xml:space="preserve"> СОШ»</w:t>
            </w:r>
          </w:p>
          <w:p w14:paraId="57C2F9A5" w14:textId="77777777" w:rsidR="006648D7" w:rsidRPr="00B40F16" w:rsidRDefault="006648D7" w:rsidP="00161157">
            <w:pPr>
              <w:rPr>
                <w:rFonts w:ascii="Times New Roman" w:eastAsia="Times New Roman" w:hAnsi="Times New Roman" w:cs="Times New Roman"/>
                <w:sz w:val="20"/>
                <w:szCs w:val="20"/>
              </w:rPr>
            </w:pPr>
          </w:p>
        </w:tc>
      </w:tr>
      <w:tr w:rsidR="006648D7" w:rsidRPr="00B40F16" w14:paraId="27FEE53B"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2E0C012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Помещение и его состояние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1D941D7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Общая площадь всех помещений – 1187,3 м2</w:t>
            </w:r>
          </w:p>
          <w:p w14:paraId="563A325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Количество классных комнат (включая учебные кабинеты и лаборатории, учебные мастерские) – 15 </w:t>
            </w:r>
          </w:p>
          <w:p w14:paraId="11AA3FF3"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их</w:t>
            </w:r>
            <w:proofErr w:type="gramEnd"/>
            <w:r w:rsidRPr="00B40F16">
              <w:rPr>
                <w:rFonts w:ascii="Times New Roman" w:eastAsia="Times New Roman" w:hAnsi="Times New Roman" w:cs="Times New Roman"/>
                <w:sz w:val="20"/>
                <w:szCs w:val="20"/>
              </w:rPr>
              <w:t xml:space="preserve"> площадь –619,5 </w:t>
            </w:r>
            <w:proofErr w:type="spellStart"/>
            <w:r w:rsidRPr="00B40F16">
              <w:rPr>
                <w:rFonts w:ascii="Times New Roman" w:eastAsia="Times New Roman" w:hAnsi="Times New Roman" w:cs="Times New Roman"/>
                <w:sz w:val="20"/>
                <w:szCs w:val="20"/>
              </w:rPr>
              <w:t>кв.м</w:t>
            </w:r>
            <w:proofErr w:type="spellEnd"/>
            <w:r w:rsidRPr="00B40F16">
              <w:rPr>
                <w:rFonts w:ascii="Times New Roman" w:eastAsia="Times New Roman" w:hAnsi="Times New Roman" w:cs="Times New Roman"/>
                <w:sz w:val="20"/>
                <w:szCs w:val="20"/>
              </w:rPr>
              <w:t>;</w:t>
            </w:r>
          </w:p>
          <w:p w14:paraId="4B6408EB"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из</w:t>
            </w:r>
            <w:proofErr w:type="gramEnd"/>
            <w:r w:rsidRPr="00B40F16">
              <w:rPr>
                <w:rFonts w:ascii="Times New Roman" w:eastAsia="Times New Roman" w:hAnsi="Times New Roman" w:cs="Times New Roman"/>
                <w:sz w:val="20"/>
                <w:szCs w:val="20"/>
              </w:rPr>
              <w:t xml:space="preserve"> них специализированных – 2:</w:t>
            </w:r>
          </w:p>
          <w:p w14:paraId="57B70FB0" w14:textId="77777777" w:rsidR="006648D7" w:rsidRPr="00B40F16" w:rsidRDefault="006648D7" w:rsidP="00161157">
            <w:pPr>
              <w:widowControl/>
              <w:numPr>
                <w:ilvl w:val="0"/>
                <w:numId w:val="95"/>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информатики</w:t>
            </w:r>
            <w:proofErr w:type="gramEnd"/>
            <w:r w:rsidRPr="00B40F16">
              <w:rPr>
                <w:rFonts w:ascii="Times New Roman" w:eastAsia="Times New Roman" w:hAnsi="Times New Roman" w:cs="Times New Roman"/>
                <w:sz w:val="20"/>
                <w:szCs w:val="20"/>
              </w:rPr>
              <w:t xml:space="preserve"> – 1</w:t>
            </w:r>
          </w:p>
          <w:p w14:paraId="24E1B77E" w14:textId="77777777" w:rsidR="006648D7" w:rsidRPr="00B40F16" w:rsidRDefault="006648D7" w:rsidP="00161157">
            <w:pPr>
              <w:widowControl/>
              <w:numPr>
                <w:ilvl w:val="0"/>
                <w:numId w:val="95"/>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физики</w:t>
            </w:r>
            <w:proofErr w:type="gramEnd"/>
            <w:r w:rsidRPr="00B40F16">
              <w:rPr>
                <w:rFonts w:ascii="Times New Roman" w:eastAsia="Times New Roman" w:hAnsi="Times New Roman" w:cs="Times New Roman"/>
                <w:sz w:val="20"/>
                <w:szCs w:val="20"/>
              </w:rPr>
              <w:t>, химии — 1</w:t>
            </w:r>
          </w:p>
          <w:p w14:paraId="02492D7A"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Их площадь –88,8 </w:t>
            </w:r>
            <w:proofErr w:type="spellStart"/>
            <w:r w:rsidRPr="00B40F16">
              <w:rPr>
                <w:rFonts w:ascii="Times New Roman" w:eastAsia="Times New Roman" w:hAnsi="Times New Roman" w:cs="Times New Roman"/>
                <w:sz w:val="20"/>
                <w:szCs w:val="20"/>
              </w:rPr>
              <w:t>кв.м</w:t>
            </w:r>
            <w:proofErr w:type="spellEnd"/>
          </w:p>
          <w:p w14:paraId="4C62467C"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помещений для сопровождения образовательного процесса – 0</w:t>
            </w:r>
          </w:p>
          <w:p w14:paraId="7136E07B"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Год постройки: 1978 г.</w:t>
            </w:r>
          </w:p>
          <w:p w14:paraId="614ED2EE"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Состояние помещений удовлетворительное.</w:t>
            </w:r>
          </w:p>
        </w:tc>
      </w:tr>
      <w:tr w:rsidR="006648D7" w:rsidRPr="00B40F16" w14:paraId="4602493A"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78ACCA11"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Тип здания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17D0F2E0"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Кирпичное и   </w:t>
            </w:r>
            <w:proofErr w:type="spellStart"/>
            <w:r w:rsidRPr="00B40F16">
              <w:rPr>
                <w:rFonts w:ascii="Times New Roman" w:eastAsia="Times New Roman" w:hAnsi="Times New Roman" w:cs="Times New Roman"/>
                <w:sz w:val="20"/>
                <w:szCs w:val="20"/>
              </w:rPr>
              <w:t>шлако</w:t>
            </w:r>
            <w:proofErr w:type="spellEnd"/>
            <w:r w:rsidRPr="00B40F16">
              <w:rPr>
                <w:rFonts w:ascii="Times New Roman" w:eastAsia="Times New Roman" w:hAnsi="Times New Roman" w:cs="Times New Roman"/>
                <w:sz w:val="20"/>
                <w:szCs w:val="20"/>
              </w:rPr>
              <w:t xml:space="preserve">-бетонное здание (в здании обеспечен доступ для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пандус, кнопка вызова персонала).</w:t>
            </w:r>
          </w:p>
        </w:tc>
      </w:tr>
      <w:tr w:rsidR="006648D7" w:rsidRPr="00B40F16" w14:paraId="234DB8FC"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60C0055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14:paraId="4199E18D"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o</w:t>
            </w:r>
            <w:proofErr w:type="gramEnd"/>
            <w:r w:rsidRPr="00B40F16">
              <w:rPr>
                <w:rFonts w:ascii="Times New Roman" w:eastAsia="Times New Roman" w:hAnsi="Times New Roman" w:cs="Times New Roman"/>
                <w:sz w:val="20"/>
                <w:szCs w:val="20"/>
              </w:rPr>
              <w:t>    Персональных компьютеров – 11</w:t>
            </w:r>
          </w:p>
          <w:p w14:paraId="476EBD3B"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o</w:t>
            </w:r>
            <w:proofErr w:type="gramEnd"/>
            <w:r w:rsidRPr="00B40F16">
              <w:rPr>
                <w:rFonts w:ascii="Times New Roman" w:eastAsia="Times New Roman" w:hAnsi="Times New Roman" w:cs="Times New Roman"/>
                <w:sz w:val="20"/>
                <w:szCs w:val="20"/>
              </w:rPr>
              <w:t xml:space="preserve">    Количество принтеров – </w:t>
            </w:r>
            <w:r w:rsidRPr="00B40F16">
              <w:rPr>
                <w:rFonts w:ascii="Times New Roman" w:eastAsia="Times New Roman" w:hAnsi="Times New Roman" w:cs="Times New Roman"/>
                <w:sz w:val="20"/>
                <w:szCs w:val="20"/>
              </w:rPr>
              <w:lastRenderedPageBreak/>
              <w:t>4</w:t>
            </w:r>
          </w:p>
          <w:p w14:paraId="7E5E668F"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o</w:t>
            </w:r>
            <w:proofErr w:type="gramEnd"/>
            <w:r w:rsidRPr="00B40F16">
              <w:rPr>
                <w:rFonts w:ascii="Times New Roman" w:eastAsia="Times New Roman" w:hAnsi="Times New Roman" w:cs="Times New Roman"/>
                <w:sz w:val="20"/>
                <w:szCs w:val="20"/>
              </w:rPr>
              <w:t>    Количество МФУ- 3</w:t>
            </w:r>
          </w:p>
          <w:p w14:paraId="06916BE5"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o</w:t>
            </w:r>
            <w:proofErr w:type="gramEnd"/>
            <w:r w:rsidRPr="00B40F16">
              <w:rPr>
                <w:rFonts w:ascii="Times New Roman" w:eastAsia="Times New Roman" w:hAnsi="Times New Roman" w:cs="Times New Roman"/>
                <w:sz w:val="20"/>
                <w:szCs w:val="20"/>
              </w:rPr>
              <w:t>    Количество множительных аппаратов – 2</w:t>
            </w:r>
          </w:p>
          <w:p w14:paraId="13E4F20E" w14:textId="77777777" w:rsidR="006648D7" w:rsidRPr="00B40F16" w:rsidRDefault="006648D7" w:rsidP="00161157">
            <w:p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w:t>
            </w:r>
          </w:p>
          <w:p w14:paraId="5126CFF6" w14:textId="77777777" w:rsidR="006648D7" w:rsidRPr="00B40F16" w:rsidRDefault="006648D7" w:rsidP="00161157">
            <w:pPr>
              <w:widowControl/>
              <w:numPr>
                <w:ilvl w:val="0"/>
                <w:numId w:val="96"/>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информация</w:t>
            </w:r>
            <w:proofErr w:type="gramEnd"/>
            <w:r w:rsidRPr="00B40F16">
              <w:rPr>
                <w:rFonts w:ascii="Times New Roman" w:eastAsia="Times New Roman" w:hAnsi="Times New Roman" w:cs="Times New Roman"/>
                <w:sz w:val="20"/>
                <w:szCs w:val="20"/>
              </w:rPr>
              <w:t xml:space="preserve"> о наличии видео-, радио- и телеаппаратуры</w:t>
            </w:r>
          </w:p>
          <w:p w14:paraId="5904F824" w14:textId="77777777" w:rsidR="006648D7" w:rsidRPr="00B40F16" w:rsidRDefault="006648D7" w:rsidP="00161157">
            <w:pPr>
              <w:widowControl/>
              <w:numPr>
                <w:ilvl w:val="1"/>
                <w:numId w:val="96"/>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телевизоров – 1</w:t>
            </w:r>
          </w:p>
          <w:p w14:paraId="2EB06CDF" w14:textId="77777777" w:rsidR="006648D7" w:rsidRPr="00B40F16" w:rsidRDefault="006648D7" w:rsidP="00161157">
            <w:pPr>
              <w:widowControl/>
              <w:numPr>
                <w:ilvl w:val="1"/>
                <w:numId w:val="96"/>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Количество </w:t>
            </w:r>
            <w:proofErr w:type="spellStart"/>
            <w:r w:rsidRPr="00B40F16">
              <w:rPr>
                <w:rFonts w:ascii="Times New Roman" w:eastAsia="Times New Roman" w:hAnsi="Times New Roman" w:cs="Times New Roman"/>
                <w:sz w:val="20"/>
                <w:szCs w:val="20"/>
              </w:rPr>
              <w:t>мультимедиапроекторов</w:t>
            </w:r>
            <w:proofErr w:type="spellEnd"/>
            <w:r w:rsidRPr="00B40F16">
              <w:rPr>
                <w:rFonts w:ascii="Times New Roman" w:eastAsia="Times New Roman" w:hAnsi="Times New Roman" w:cs="Times New Roman"/>
                <w:sz w:val="20"/>
                <w:szCs w:val="20"/>
              </w:rPr>
              <w:t xml:space="preserve"> – 7</w:t>
            </w:r>
          </w:p>
          <w:p w14:paraId="414D8127" w14:textId="77777777" w:rsidR="006648D7" w:rsidRPr="00B40F16" w:rsidRDefault="006648D7" w:rsidP="00161157">
            <w:pPr>
              <w:widowControl/>
              <w:numPr>
                <w:ilvl w:val="1"/>
                <w:numId w:val="96"/>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Количество цифровых фотоаппаратов – 1</w:t>
            </w:r>
          </w:p>
          <w:p w14:paraId="55607C59" w14:textId="77777777" w:rsidR="006648D7" w:rsidRPr="00720188" w:rsidRDefault="006648D7" w:rsidP="00161157">
            <w:pPr>
              <w:widowControl/>
              <w:numPr>
                <w:ilvl w:val="1"/>
                <w:numId w:val="96"/>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Интерактивные доски — 1</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718F5199"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В ОО для учащихся обеспечен доступ к информационным системам, в том числе приспособленным для использования инвалидами и лицами с ограниченными возможностями здоровья:</w:t>
            </w:r>
          </w:p>
          <w:p w14:paraId="223A50AC" w14:textId="77777777" w:rsidR="006648D7" w:rsidRPr="00B40F16" w:rsidRDefault="006648D7" w:rsidP="00161157">
            <w:pPr>
              <w:widowControl/>
              <w:numPr>
                <w:ilvl w:val="0"/>
                <w:numId w:val="9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локальная компьютерная сеть.</w:t>
            </w:r>
          </w:p>
          <w:p w14:paraId="32359427" w14:textId="77777777" w:rsidR="006648D7" w:rsidRPr="00B40F16" w:rsidRDefault="006648D7" w:rsidP="00161157">
            <w:pPr>
              <w:widowControl/>
              <w:numPr>
                <w:ilvl w:val="0"/>
                <w:numId w:val="9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имеется</w:t>
            </w:r>
            <w:proofErr w:type="gramEnd"/>
            <w:r w:rsidRPr="00B40F16">
              <w:rPr>
                <w:rFonts w:ascii="Times New Roman" w:eastAsia="Times New Roman" w:hAnsi="Times New Roman" w:cs="Times New Roman"/>
                <w:sz w:val="20"/>
                <w:szCs w:val="20"/>
              </w:rPr>
              <w:t xml:space="preserve"> выход в Интернет.</w:t>
            </w:r>
          </w:p>
          <w:p w14:paraId="4C816273" w14:textId="77777777" w:rsidR="006648D7" w:rsidRPr="00B40F16" w:rsidRDefault="006648D7" w:rsidP="00161157">
            <w:pPr>
              <w:widowControl/>
              <w:numPr>
                <w:ilvl w:val="0"/>
                <w:numId w:val="97"/>
              </w:numPr>
              <w:spacing w:before="100" w:beforeAutospacing="1" w:after="100" w:afterAutospacing="1"/>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в</w:t>
            </w:r>
            <w:proofErr w:type="gramEnd"/>
            <w:r w:rsidRPr="00B40F16">
              <w:rPr>
                <w:rFonts w:ascii="Times New Roman" w:eastAsia="Times New Roman" w:hAnsi="Times New Roman" w:cs="Times New Roman"/>
                <w:sz w:val="20"/>
                <w:szCs w:val="20"/>
              </w:rPr>
              <w:t> школе доступны следующие сетевые ресурсы: </w:t>
            </w:r>
            <w:hyperlink r:id="rId37" w:history="1">
              <w:r w:rsidRPr="00B40F16">
                <w:rPr>
                  <w:rFonts w:ascii="Times New Roman" w:eastAsia="Times New Roman" w:hAnsi="Times New Roman" w:cs="Times New Roman"/>
                  <w:color w:val="2E78BC"/>
                  <w:sz w:val="20"/>
                  <w:szCs w:val="20"/>
                  <w:u w:val="single"/>
                </w:rPr>
                <w:t>http://www.fipi.ru</w:t>
              </w:r>
            </w:hyperlink>
            <w:r w:rsidRPr="00B40F16">
              <w:rPr>
                <w:rFonts w:ascii="Times New Roman" w:eastAsia="Times New Roman" w:hAnsi="Times New Roman" w:cs="Times New Roman"/>
                <w:sz w:val="20"/>
                <w:szCs w:val="20"/>
              </w:rPr>
              <w:t xml:space="preserve"> – </w:t>
            </w:r>
            <w:r w:rsidRPr="00B40F16">
              <w:rPr>
                <w:rFonts w:ascii="Times New Roman" w:eastAsia="Times New Roman" w:hAnsi="Times New Roman" w:cs="Times New Roman"/>
                <w:sz w:val="20"/>
                <w:szCs w:val="20"/>
              </w:rPr>
              <w:lastRenderedPageBreak/>
              <w:t>ФИПИ, Министерство образования и науки Российской Федерации, Российский общеобразовательный портал — </w:t>
            </w:r>
            <w:hyperlink r:id="rId38" w:history="1">
              <w:r w:rsidRPr="00B40F16">
                <w:rPr>
                  <w:rFonts w:ascii="Times New Roman" w:eastAsia="Times New Roman" w:hAnsi="Times New Roman" w:cs="Times New Roman"/>
                  <w:color w:val="2E78BC"/>
                  <w:sz w:val="20"/>
                  <w:szCs w:val="20"/>
                  <w:u w:val="single"/>
                </w:rPr>
                <w:t>http://www.school.edu.ru</w:t>
              </w:r>
            </w:hyperlink>
            <w:r w:rsidRPr="00B40F16">
              <w:rPr>
                <w:rFonts w:ascii="Times New Roman" w:eastAsia="Times New Roman" w:hAnsi="Times New Roman" w:cs="Times New Roman"/>
                <w:sz w:val="20"/>
                <w:szCs w:val="20"/>
              </w:rPr>
              <w:t>, Базовые федеральные образовательные порталы — </w:t>
            </w:r>
            <w:hyperlink r:id="rId39" w:history="1">
              <w:r w:rsidRPr="00B40F16">
                <w:rPr>
                  <w:rFonts w:ascii="Times New Roman" w:eastAsia="Times New Roman" w:hAnsi="Times New Roman" w:cs="Times New Roman"/>
                  <w:color w:val="2E78BC"/>
                  <w:sz w:val="20"/>
                  <w:szCs w:val="20"/>
                  <w:u w:val="single"/>
                </w:rPr>
                <w:t>http://www.edu.ru/db/portal/sites/portal_page.htm</w:t>
              </w:r>
            </w:hyperlink>
            <w:r w:rsidRPr="00B40F16">
              <w:rPr>
                <w:rFonts w:ascii="Times New Roman" w:eastAsia="Times New Roman" w:hAnsi="Times New Roman" w:cs="Times New Roman"/>
                <w:sz w:val="20"/>
                <w:szCs w:val="20"/>
              </w:rPr>
              <w:t xml:space="preserve">, </w:t>
            </w:r>
          </w:p>
          <w:p w14:paraId="1AAABE28" w14:textId="77777777" w:rsidR="006648D7" w:rsidRPr="00B40F16" w:rsidRDefault="006648D7" w:rsidP="00161157">
            <w:pPr>
              <w:widowControl/>
              <w:numPr>
                <w:ilvl w:val="0"/>
                <w:numId w:val="97"/>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Образовательный портал — </w:t>
            </w:r>
            <w:hyperlink r:id="rId40" w:history="1">
              <w:r w:rsidRPr="00B40F16">
                <w:rPr>
                  <w:rFonts w:ascii="Times New Roman" w:eastAsia="Times New Roman" w:hAnsi="Times New Roman" w:cs="Times New Roman"/>
                  <w:color w:val="2E78BC"/>
                  <w:sz w:val="20"/>
                  <w:szCs w:val="20"/>
                  <w:u w:val="single"/>
                </w:rPr>
                <w:t>https://uchi.ru</w:t>
              </w:r>
            </w:hyperlink>
            <w:r w:rsidRPr="00B40F16">
              <w:rPr>
                <w:rFonts w:ascii="Times New Roman" w:eastAsia="Times New Roman" w:hAnsi="Times New Roman" w:cs="Times New Roman"/>
                <w:sz w:val="20"/>
                <w:szCs w:val="20"/>
              </w:rPr>
              <w:t>, </w:t>
            </w:r>
            <w:hyperlink r:id="rId41" w:history="1">
              <w:r w:rsidRPr="00B40F16">
                <w:rPr>
                  <w:rFonts w:ascii="Times New Roman" w:eastAsia="Times New Roman" w:hAnsi="Times New Roman" w:cs="Times New Roman"/>
                  <w:color w:val="2E78BC"/>
                  <w:sz w:val="20"/>
                  <w:szCs w:val="20"/>
                  <w:u w:val="single"/>
                </w:rPr>
                <w:t>foxford.ru</w:t>
              </w:r>
            </w:hyperlink>
          </w:p>
        </w:tc>
      </w:tr>
      <w:tr w:rsidR="006648D7" w:rsidRPr="00B40F16" w14:paraId="6B265A4E"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77BE54B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5BC4E105" w14:textId="77777777" w:rsidR="006648D7" w:rsidRPr="00B40F16" w:rsidRDefault="006648D7" w:rsidP="00161157">
            <w:pPr>
              <w:widowControl/>
              <w:numPr>
                <w:ilvl w:val="0"/>
                <w:numId w:val="9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Библиотека (учебные DVD диски) – 48 экз.</w:t>
            </w:r>
          </w:p>
          <w:p w14:paraId="2AF9766D" w14:textId="77777777" w:rsidR="006648D7" w:rsidRPr="00B40F16" w:rsidRDefault="006648D7" w:rsidP="00161157">
            <w:pPr>
              <w:widowControl/>
              <w:numPr>
                <w:ilvl w:val="0"/>
                <w:numId w:val="9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Биология (атласы, карта, микроскопы -7, таблицы-45, гербарии -4комплекта, </w:t>
            </w:r>
            <w:proofErr w:type="gramStart"/>
            <w:r w:rsidRPr="00B40F16">
              <w:rPr>
                <w:rFonts w:ascii="Times New Roman" w:eastAsia="Times New Roman" w:hAnsi="Times New Roman" w:cs="Times New Roman"/>
                <w:sz w:val="20"/>
                <w:szCs w:val="20"/>
              </w:rPr>
              <w:t>коллекции)  -</w:t>
            </w:r>
            <w:proofErr w:type="gramEnd"/>
            <w:r w:rsidRPr="00B40F16">
              <w:rPr>
                <w:rFonts w:ascii="Times New Roman" w:eastAsia="Times New Roman" w:hAnsi="Times New Roman" w:cs="Times New Roman"/>
                <w:sz w:val="20"/>
                <w:szCs w:val="20"/>
              </w:rPr>
              <w:t xml:space="preserve"> 56 экз.</w:t>
            </w:r>
          </w:p>
          <w:p w14:paraId="3F4105DF" w14:textId="77777777" w:rsidR="006648D7" w:rsidRPr="00B40F16" w:rsidRDefault="006648D7" w:rsidP="00161157">
            <w:pPr>
              <w:widowControl/>
              <w:numPr>
                <w:ilvl w:val="0"/>
                <w:numId w:val="9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Начальная школа (таблицы, касса букв и слогов) – 25 экз.</w:t>
            </w:r>
          </w:p>
          <w:p w14:paraId="3C8B006C" w14:textId="77777777" w:rsidR="006648D7" w:rsidRPr="00B40F16" w:rsidRDefault="006648D7" w:rsidP="00161157">
            <w:pPr>
              <w:widowControl/>
              <w:numPr>
                <w:ilvl w:val="0"/>
                <w:numId w:val="9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(таблицы) – 50 экз.</w:t>
            </w:r>
          </w:p>
          <w:p w14:paraId="3B9C02DB" w14:textId="77777777" w:rsidR="006648D7" w:rsidRPr="00B40F16" w:rsidRDefault="006648D7" w:rsidP="00161157">
            <w:pPr>
              <w:widowControl/>
              <w:numPr>
                <w:ilvl w:val="0"/>
                <w:numId w:val="98"/>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Химия (таблицы по химии, CD диски) – 20 экз.</w:t>
            </w:r>
          </w:p>
        </w:tc>
      </w:tr>
      <w:tr w:rsidR="006648D7" w:rsidRPr="00B40F16" w14:paraId="04C97225"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39635EDE"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Учебно-лабораторное оборудование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343B404B" w14:textId="77777777" w:rsidR="006648D7" w:rsidRPr="00B40F16" w:rsidRDefault="006648D7" w:rsidP="00161157">
            <w:pPr>
              <w:widowControl/>
              <w:numPr>
                <w:ilvl w:val="0"/>
                <w:numId w:val="9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Физика – 374 экз.</w:t>
            </w:r>
          </w:p>
          <w:p w14:paraId="601E4853" w14:textId="77777777" w:rsidR="006648D7" w:rsidRPr="00B40F16" w:rsidRDefault="006648D7" w:rsidP="00161157">
            <w:pPr>
              <w:widowControl/>
              <w:numPr>
                <w:ilvl w:val="0"/>
                <w:numId w:val="99"/>
              </w:numPr>
              <w:spacing w:before="100" w:beforeAutospacing="1" w:after="100" w:afterAutospacing="1"/>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Химия – 129 экз.</w:t>
            </w:r>
          </w:p>
        </w:tc>
      </w:tr>
      <w:tr w:rsidR="006648D7" w:rsidRPr="00B40F16" w14:paraId="673D0A5B"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3F2CAEB0"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lastRenderedPageBreak/>
              <w:t>Библиотечный фонд школы (тыс. экз.)</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30366716"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Фонд – 3919</w:t>
            </w:r>
          </w:p>
          <w:p w14:paraId="321D85F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 - Число книг – 3831 экз.</w:t>
            </w:r>
          </w:p>
          <w:p w14:paraId="31A93FCE"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 - Число учебников – 2417 экз.</w:t>
            </w:r>
          </w:p>
          <w:p w14:paraId="45018AF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 </w:t>
            </w:r>
          </w:p>
        </w:tc>
      </w:tr>
      <w:tr w:rsidR="006648D7" w:rsidRPr="00B40F16" w14:paraId="5A4B66A6"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2BC34317"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и актовый залы</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7CF190C2"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спортзалы</w:t>
            </w:r>
            <w:proofErr w:type="gramEnd"/>
            <w:r w:rsidRPr="00B40F16">
              <w:rPr>
                <w:rFonts w:ascii="Times New Roman" w:eastAsia="Times New Roman" w:hAnsi="Times New Roman" w:cs="Times New Roman"/>
                <w:sz w:val="20"/>
                <w:szCs w:val="20"/>
              </w:rPr>
              <w:t xml:space="preserve"> –1 (общая площадь – 151,4 м2)</w:t>
            </w:r>
          </w:p>
        </w:tc>
      </w:tr>
      <w:tr w:rsidR="006648D7" w:rsidRPr="00B40F16" w14:paraId="2AF4B3BF"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19ADD80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питания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3D4569B2"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Организовано горячее питание в школьной столовой на 40 посадочных мест. Созданы условия для питания инвалидов и лиц с ограниченными </w:t>
            </w:r>
            <w:proofErr w:type="gramStart"/>
            <w:r w:rsidRPr="00B40F16">
              <w:rPr>
                <w:rFonts w:ascii="Times New Roman" w:eastAsia="Times New Roman" w:hAnsi="Times New Roman" w:cs="Times New Roman"/>
                <w:sz w:val="20"/>
                <w:szCs w:val="20"/>
              </w:rPr>
              <w:t>возможностями  здоровья</w:t>
            </w:r>
            <w:proofErr w:type="gramEnd"/>
            <w:r w:rsidRPr="00B40F16">
              <w:rPr>
                <w:rFonts w:ascii="Times New Roman" w:eastAsia="Times New Roman" w:hAnsi="Times New Roman" w:cs="Times New Roman"/>
                <w:sz w:val="20"/>
                <w:szCs w:val="20"/>
              </w:rPr>
              <w:t xml:space="preserve"> (инвалиды с нарушением зрения, умственного развития)</w:t>
            </w:r>
          </w:p>
        </w:tc>
      </w:tr>
      <w:tr w:rsidR="006648D7" w:rsidRPr="00B40F16" w14:paraId="250ED36D"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08A07750"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Условия охраны здоровья учащихся, в том числе инвалидов и лиц с ограниченными возможностями здоровья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0F0DF22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 xml:space="preserve">Медицинский кабинет на </w:t>
            </w:r>
            <w:proofErr w:type="spellStart"/>
            <w:r w:rsidRPr="00B40F16">
              <w:rPr>
                <w:rFonts w:ascii="Times New Roman" w:eastAsia="Times New Roman" w:hAnsi="Times New Roman" w:cs="Times New Roman"/>
                <w:sz w:val="20"/>
                <w:szCs w:val="20"/>
              </w:rPr>
              <w:t>ФАПе</w:t>
            </w:r>
            <w:proofErr w:type="spellEnd"/>
            <w:r w:rsidRPr="00B40F16">
              <w:rPr>
                <w:rFonts w:ascii="Times New Roman" w:eastAsia="Times New Roman" w:hAnsi="Times New Roman" w:cs="Times New Roman"/>
                <w:sz w:val="20"/>
                <w:szCs w:val="20"/>
              </w:rPr>
              <w:t xml:space="preserve"> (Договор с ГБУЗ «Областная больница №3»)</w:t>
            </w:r>
          </w:p>
        </w:tc>
      </w:tr>
      <w:tr w:rsidR="006648D7" w:rsidRPr="00B40F16" w14:paraId="720028D5"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44D1C49B"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Доступ к информационным системам</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3E703724"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Подключение к сети Интернет, локальная сеть</w:t>
            </w:r>
          </w:p>
        </w:tc>
      </w:tr>
      <w:tr w:rsidR="006648D7" w:rsidRPr="00B40F16" w14:paraId="0E2D46B4"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0B2B5B8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Пришкольная территория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19633678"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18815,9 м. кв.</w:t>
            </w:r>
          </w:p>
        </w:tc>
      </w:tr>
      <w:tr w:rsidR="006648D7" w:rsidRPr="00B40F16" w14:paraId="46C52BB7" w14:textId="77777777" w:rsidTr="00161157">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14:paraId="79FE2833" w14:textId="77777777" w:rsidR="006648D7" w:rsidRPr="00B40F16" w:rsidRDefault="006648D7" w:rsidP="00161157">
            <w:pPr>
              <w:rPr>
                <w:rFonts w:ascii="Times New Roman" w:eastAsia="Times New Roman" w:hAnsi="Times New Roman" w:cs="Times New Roman"/>
                <w:sz w:val="20"/>
                <w:szCs w:val="20"/>
              </w:rPr>
            </w:pPr>
            <w:r w:rsidRPr="00B40F16">
              <w:rPr>
                <w:rFonts w:ascii="Times New Roman" w:eastAsia="Times New Roman" w:hAnsi="Times New Roman" w:cs="Times New Roman"/>
                <w:sz w:val="20"/>
                <w:szCs w:val="20"/>
              </w:rPr>
              <w:t>Спортивные сооружения и площадки</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14:paraId="2659314D" w14:textId="77777777" w:rsidR="006648D7" w:rsidRPr="00B40F16" w:rsidRDefault="006648D7" w:rsidP="00161157">
            <w:pPr>
              <w:rPr>
                <w:rFonts w:ascii="Times New Roman" w:eastAsia="Times New Roman" w:hAnsi="Times New Roman" w:cs="Times New Roman"/>
                <w:sz w:val="20"/>
                <w:szCs w:val="20"/>
              </w:rPr>
            </w:pPr>
            <w:proofErr w:type="gramStart"/>
            <w:r w:rsidRPr="00B40F16">
              <w:rPr>
                <w:rFonts w:ascii="Times New Roman" w:eastAsia="Times New Roman" w:hAnsi="Times New Roman" w:cs="Times New Roman"/>
                <w:sz w:val="20"/>
                <w:szCs w:val="20"/>
              </w:rPr>
              <w:t>отсутствуют</w:t>
            </w:r>
            <w:proofErr w:type="gramEnd"/>
          </w:p>
        </w:tc>
      </w:tr>
    </w:tbl>
    <w:p w14:paraId="152AF608" w14:textId="77777777" w:rsidR="006648D7" w:rsidRPr="00B40F16" w:rsidRDefault="006648D7" w:rsidP="006648D7">
      <w:pPr>
        <w:pStyle w:val="13"/>
        <w:ind w:firstLine="0"/>
        <w:jc w:val="both"/>
        <w:rPr>
          <w:color w:val="auto"/>
        </w:rPr>
      </w:pPr>
    </w:p>
    <w:p w14:paraId="35E01783" w14:textId="77777777" w:rsidR="00950204" w:rsidRPr="006A26D2" w:rsidRDefault="00950204" w:rsidP="002104FF">
      <w:pPr>
        <w:pStyle w:val="13"/>
        <w:ind w:firstLine="0"/>
        <w:jc w:val="both"/>
        <w:rPr>
          <w:color w:val="auto"/>
        </w:rPr>
      </w:pPr>
    </w:p>
    <w:p w14:paraId="59653F1A" w14:textId="393ED03C" w:rsidR="00950204" w:rsidRPr="002104FF" w:rsidRDefault="00950204" w:rsidP="002104FF">
      <w:pPr>
        <w:pStyle w:val="13"/>
        <w:jc w:val="both"/>
        <w:rPr>
          <w:b/>
          <w:color w:val="auto"/>
        </w:rPr>
      </w:pPr>
      <w:r w:rsidRPr="002104FF">
        <w:rPr>
          <w:b/>
          <w:color w:val="auto"/>
        </w:rPr>
        <w:t>Учебно-методические условия, в том числе услов</w:t>
      </w:r>
      <w:r w:rsidR="002104FF">
        <w:rPr>
          <w:b/>
          <w:color w:val="auto"/>
        </w:rPr>
        <w:t>ия информационного обеспечения.</w:t>
      </w:r>
    </w:p>
    <w:p w14:paraId="620A1B71" w14:textId="0D2BB713"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9A368F">
        <w:rPr>
          <w:rFonts w:ascii="Times New Roman" w:eastAsia="Times New Roman" w:hAnsi="Times New Roman" w:cs="Times New Roman"/>
          <w:sz w:val="20"/>
          <w:szCs w:val="20"/>
          <w:lang w:bidi="ar-SA"/>
        </w:rPr>
        <w:t>Условия информационного обеспечения реализации программы основного общего образования, в том числе адаптированной,</w:t>
      </w:r>
      <w:r w:rsidR="008B2A81">
        <w:rPr>
          <w:rFonts w:ascii="Times New Roman" w:eastAsia="Times New Roman" w:hAnsi="Times New Roman" w:cs="Times New Roman"/>
          <w:sz w:val="20"/>
          <w:szCs w:val="20"/>
          <w:lang w:bidi="ar-SA"/>
        </w:rPr>
        <w:t xml:space="preserve"> обеспечиваются</w:t>
      </w:r>
      <w:r w:rsidRPr="009A368F">
        <w:rPr>
          <w:rFonts w:ascii="Times New Roman" w:eastAsia="Times New Roman" w:hAnsi="Times New Roman" w:cs="Times New Roman"/>
          <w:sz w:val="20"/>
          <w:szCs w:val="20"/>
          <w:lang w:bidi="ar-SA"/>
        </w:rPr>
        <w:t xml:space="preserve"> также современной информационно-образовательной средой.</w:t>
      </w:r>
    </w:p>
    <w:p w14:paraId="38CBB6B0" w14:textId="6AB1BF43"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6" w:name="dst100337"/>
      <w:bookmarkEnd w:id="276"/>
      <w:r w:rsidRPr="009A368F">
        <w:rPr>
          <w:rFonts w:ascii="Times New Roman" w:eastAsia="Times New Roman" w:hAnsi="Times New Roman" w:cs="Times New Roman"/>
          <w:sz w:val="20"/>
          <w:szCs w:val="20"/>
          <w:lang w:bidi="ar-SA"/>
        </w:rPr>
        <w:t>Информационно-о</w:t>
      </w:r>
      <w:r w:rsidR="008B2A81">
        <w:rPr>
          <w:rFonts w:ascii="Times New Roman" w:eastAsia="Times New Roman" w:hAnsi="Times New Roman" w:cs="Times New Roman"/>
          <w:sz w:val="20"/>
          <w:szCs w:val="20"/>
          <w:lang w:bidi="ar-SA"/>
        </w:rPr>
        <w:t>бразовательная среда МАОУ «</w:t>
      </w:r>
      <w:proofErr w:type="spellStart"/>
      <w:r w:rsidR="008B2A81">
        <w:rPr>
          <w:rFonts w:ascii="Times New Roman" w:eastAsia="Times New Roman" w:hAnsi="Times New Roman" w:cs="Times New Roman"/>
          <w:sz w:val="20"/>
          <w:szCs w:val="20"/>
          <w:lang w:bidi="ar-SA"/>
        </w:rPr>
        <w:t>Кутарбитская</w:t>
      </w:r>
      <w:proofErr w:type="spellEnd"/>
      <w:r w:rsidR="008B2A81">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w:t>
      </w:r>
      <w:r w:rsidRPr="009A368F">
        <w:rPr>
          <w:rFonts w:ascii="Times New Roman" w:eastAsia="Times New Roman" w:hAnsi="Times New Roman" w:cs="Times New Roman"/>
          <w:sz w:val="20"/>
          <w:szCs w:val="20"/>
          <w:lang w:bidi="ar-SA"/>
        </w:rPr>
        <w:lastRenderedPageBreak/>
        <w:t>технологий, обеспечивающих обучение в современной информационно-образовательной среде.</w:t>
      </w:r>
    </w:p>
    <w:p w14:paraId="7A2C4258" w14:textId="43984551"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7" w:name="dst100338"/>
      <w:bookmarkEnd w:id="277"/>
      <w:r w:rsidRPr="009A368F">
        <w:rPr>
          <w:rFonts w:ascii="Times New Roman" w:eastAsia="Times New Roman" w:hAnsi="Times New Roman" w:cs="Times New Roman"/>
          <w:sz w:val="20"/>
          <w:szCs w:val="20"/>
          <w:lang w:bidi="ar-SA"/>
        </w:rPr>
        <w:t>Информационно-образовате</w:t>
      </w:r>
      <w:r w:rsidR="008B2A81">
        <w:rPr>
          <w:rFonts w:ascii="Times New Roman" w:eastAsia="Times New Roman" w:hAnsi="Times New Roman" w:cs="Times New Roman"/>
          <w:sz w:val="20"/>
          <w:szCs w:val="20"/>
          <w:lang w:bidi="ar-SA"/>
        </w:rPr>
        <w:t>льная среда обеспечивает</w:t>
      </w:r>
      <w:r w:rsidRPr="009A368F">
        <w:rPr>
          <w:rFonts w:ascii="Times New Roman" w:eastAsia="Times New Roman" w:hAnsi="Times New Roman" w:cs="Times New Roman"/>
          <w:sz w:val="20"/>
          <w:szCs w:val="20"/>
          <w:lang w:bidi="ar-SA"/>
        </w:rPr>
        <w:t>:</w:t>
      </w:r>
    </w:p>
    <w:p w14:paraId="0EFA23F5"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8" w:name="dst100339"/>
      <w:bookmarkEnd w:id="278"/>
      <w:proofErr w:type="gramStart"/>
      <w:r w:rsidRPr="009A368F">
        <w:rPr>
          <w:rFonts w:ascii="Times New Roman" w:eastAsia="Times New Roman" w:hAnsi="Times New Roman" w:cs="Times New Roman"/>
          <w:sz w:val="20"/>
          <w:szCs w:val="20"/>
          <w:lang w:bidi="ar-SA"/>
        </w:rPr>
        <w:t>возможность</w:t>
      </w:r>
      <w:proofErr w:type="gramEnd"/>
      <w:r w:rsidRPr="009A368F">
        <w:rPr>
          <w:rFonts w:ascii="Times New Roman" w:eastAsia="Times New Roman" w:hAnsi="Times New Roman" w:cs="Times New Roman"/>
          <w:sz w:val="20"/>
          <w:szCs w:val="20"/>
          <w:lang w:bidi="ar-SA"/>
        </w:rPr>
        <w:t xml:space="preserve"> использования участниками образовательного процесса ресурсов и сервисов цифровой образовательной среды;</w:t>
      </w:r>
    </w:p>
    <w:p w14:paraId="2D421664"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79" w:name="dst100340"/>
      <w:bookmarkEnd w:id="279"/>
      <w:proofErr w:type="gramStart"/>
      <w:r w:rsidRPr="009A368F">
        <w:rPr>
          <w:rFonts w:ascii="Times New Roman" w:eastAsia="Times New Roman" w:hAnsi="Times New Roman" w:cs="Times New Roman"/>
          <w:sz w:val="20"/>
          <w:szCs w:val="20"/>
          <w:lang w:bidi="ar-SA"/>
        </w:rPr>
        <w:t>безопасный</w:t>
      </w:r>
      <w:proofErr w:type="gramEnd"/>
      <w:r w:rsidRPr="009A368F">
        <w:rPr>
          <w:rFonts w:ascii="Times New Roman" w:eastAsia="Times New Roman" w:hAnsi="Times New Roman" w:cs="Times New Roman"/>
          <w:sz w:val="20"/>
          <w:szCs w:val="20"/>
          <w:lang w:bidi="ar-SA"/>
        </w:rPr>
        <w:t xml:space="preserve"> доступ к верифицированным образовательным ресурсам цифровой образовательной среды;</w:t>
      </w:r>
    </w:p>
    <w:p w14:paraId="5B61D07F"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0" w:name="dst100341"/>
      <w:bookmarkEnd w:id="280"/>
      <w:proofErr w:type="gramStart"/>
      <w:r w:rsidRPr="009A368F">
        <w:rPr>
          <w:rFonts w:ascii="Times New Roman" w:eastAsia="Times New Roman" w:hAnsi="Times New Roman" w:cs="Times New Roman"/>
          <w:sz w:val="20"/>
          <w:szCs w:val="20"/>
          <w:lang w:bidi="ar-SA"/>
        </w:rPr>
        <w:t>информационно</w:t>
      </w:r>
      <w:proofErr w:type="gramEnd"/>
      <w:r w:rsidRPr="009A368F">
        <w:rPr>
          <w:rFonts w:ascii="Times New Roman" w:eastAsia="Times New Roman" w:hAnsi="Times New Roman" w:cs="Times New Roman"/>
          <w:sz w:val="20"/>
          <w:szCs w:val="20"/>
          <w:lang w:bidi="ar-SA"/>
        </w:rPr>
        <w:t>-методическую поддержку образовательной деятельности;</w:t>
      </w:r>
    </w:p>
    <w:p w14:paraId="52886DA1"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1" w:name="dst100342"/>
      <w:bookmarkEnd w:id="281"/>
      <w:proofErr w:type="gramStart"/>
      <w:r w:rsidRPr="009A368F">
        <w:rPr>
          <w:rFonts w:ascii="Times New Roman" w:eastAsia="Times New Roman" w:hAnsi="Times New Roman" w:cs="Times New Roman"/>
          <w:sz w:val="20"/>
          <w:szCs w:val="20"/>
          <w:lang w:bidi="ar-SA"/>
        </w:rPr>
        <w:t>информационное</w:t>
      </w:r>
      <w:proofErr w:type="gramEnd"/>
      <w:r w:rsidRPr="009A368F">
        <w:rPr>
          <w:rFonts w:ascii="Times New Roman" w:eastAsia="Times New Roman" w:hAnsi="Times New Roman" w:cs="Times New Roman"/>
          <w:sz w:val="20"/>
          <w:szCs w:val="20"/>
          <w:lang w:bidi="ar-SA"/>
        </w:rPr>
        <w:t xml:space="preserve"> сопровождение проектирования обучающимися планов продолжения образования и будущего профессионального самоопределения;</w:t>
      </w:r>
    </w:p>
    <w:p w14:paraId="56E29CFE"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2" w:name="dst100343"/>
      <w:bookmarkEnd w:id="282"/>
      <w:proofErr w:type="gramStart"/>
      <w:r w:rsidRPr="009A368F">
        <w:rPr>
          <w:rFonts w:ascii="Times New Roman" w:eastAsia="Times New Roman" w:hAnsi="Times New Roman" w:cs="Times New Roman"/>
          <w:sz w:val="20"/>
          <w:szCs w:val="20"/>
          <w:lang w:bidi="ar-SA"/>
        </w:rPr>
        <w:t>планирование</w:t>
      </w:r>
      <w:proofErr w:type="gramEnd"/>
      <w:r w:rsidRPr="009A368F">
        <w:rPr>
          <w:rFonts w:ascii="Times New Roman" w:eastAsia="Times New Roman" w:hAnsi="Times New Roman" w:cs="Times New Roman"/>
          <w:sz w:val="20"/>
          <w:szCs w:val="20"/>
          <w:lang w:bidi="ar-SA"/>
        </w:rPr>
        <w:t xml:space="preserve"> образовательной деятельности и ее ресурсного обеспечения;</w:t>
      </w:r>
    </w:p>
    <w:p w14:paraId="4EAD9E81"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3" w:name="dst100344"/>
      <w:bookmarkEnd w:id="283"/>
      <w:proofErr w:type="gramStart"/>
      <w:r w:rsidRPr="009A368F">
        <w:rPr>
          <w:rFonts w:ascii="Times New Roman" w:eastAsia="Times New Roman" w:hAnsi="Times New Roman" w:cs="Times New Roman"/>
          <w:sz w:val="20"/>
          <w:szCs w:val="20"/>
          <w:lang w:bidi="ar-SA"/>
        </w:rPr>
        <w:t>мониторинг</w:t>
      </w:r>
      <w:proofErr w:type="gramEnd"/>
      <w:r w:rsidRPr="009A368F">
        <w:rPr>
          <w:rFonts w:ascii="Times New Roman" w:eastAsia="Times New Roman" w:hAnsi="Times New Roman" w:cs="Times New Roman"/>
          <w:sz w:val="20"/>
          <w:szCs w:val="20"/>
          <w:lang w:bidi="ar-SA"/>
        </w:rPr>
        <w:t xml:space="preserve"> и фиксацию хода и результатов образовательной деятельности;</w:t>
      </w:r>
    </w:p>
    <w:p w14:paraId="75A699B8"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4" w:name="dst100345"/>
      <w:bookmarkEnd w:id="284"/>
      <w:proofErr w:type="gramStart"/>
      <w:r w:rsidRPr="009A368F">
        <w:rPr>
          <w:rFonts w:ascii="Times New Roman" w:eastAsia="Times New Roman" w:hAnsi="Times New Roman" w:cs="Times New Roman"/>
          <w:sz w:val="20"/>
          <w:szCs w:val="20"/>
          <w:lang w:bidi="ar-SA"/>
        </w:rPr>
        <w:t>мониторинг</w:t>
      </w:r>
      <w:proofErr w:type="gramEnd"/>
      <w:r w:rsidRPr="009A368F">
        <w:rPr>
          <w:rFonts w:ascii="Times New Roman" w:eastAsia="Times New Roman" w:hAnsi="Times New Roman" w:cs="Times New Roman"/>
          <w:sz w:val="20"/>
          <w:szCs w:val="20"/>
          <w:lang w:bidi="ar-SA"/>
        </w:rPr>
        <w:t xml:space="preserve"> здоровья обучающихся;</w:t>
      </w:r>
    </w:p>
    <w:p w14:paraId="13642667"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5" w:name="dst100346"/>
      <w:bookmarkEnd w:id="285"/>
      <w:proofErr w:type="gramStart"/>
      <w:r w:rsidRPr="009A368F">
        <w:rPr>
          <w:rFonts w:ascii="Times New Roman" w:eastAsia="Times New Roman" w:hAnsi="Times New Roman" w:cs="Times New Roman"/>
          <w:sz w:val="20"/>
          <w:szCs w:val="20"/>
          <w:lang w:bidi="ar-SA"/>
        </w:rPr>
        <w:t>современные</w:t>
      </w:r>
      <w:proofErr w:type="gramEnd"/>
      <w:r w:rsidRPr="009A368F">
        <w:rPr>
          <w:rFonts w:ascii="Times New Roman" w:eastAsia="Times New Roman" w:hAnsi="Times New Roman" w:cs="Times New Roman"/>
          <w:sz w:val="20"/>
          <w:szCs w:val="20"/>
          <w:lang w:bidi="ar-SA"/>
        </w:rPr>
        <w:t xml:space="preserve"> процедуры создания, поиска, сбора, анализа, обработки, хранения и представления информации;</w:t>
      </w:r>
    </w:p>
    <w:p w14:paraId="0421E8F5"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6" w:name="dst100347"/>
      <w:bookmarkEnd w:id="286"/>
      <w:proofErr w:type="gramStart"/>
      <w:r w:rsidRPr="009A368F">
        <w:rPr>
          <w:rFonts w:ascii="Times New Roman" w:eastAsia="Times New Roman" w:hAnsi="Times New Roman" w:cs="Times New Roman"/>
          <w:sz w:val="20"/>
          <w:szCs w:val="20"/>
          <w:lang w:bidi="ar-SA"/>
        </w:rPr>
        <w:t>дистанционное</w:t>
      </w:r>
      <w:proofErr w:type="gramEnd"/>
      <w:r w:rsidRPr="009A368F">
        <w:rPr>
          <w:rFonts w:ascii="Times New Roman" w:eastAsia="Times New Roman" w:hAnsi="Times New Roman" w:cs="Times New Roman"/>
          <w:sz w:val="20"/>
          <w:szCs w:val="20"/>
          <w:lang w:bidi="ar-SA"/>
        </w:rPr>
        <w:t xml:space="preserve">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23F2A093"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7" w:name="dst100348"/>
      <w:bookmarkEnd w:id="287"/>
      <w:r w:rsidRPr="009A368F">
        <w:rPr>
          <w:rFonts w:ascii="Times New Roman" w:eastAsia="Times New Roman" w:hAnsi="Times New Roman" w:cs="Times New Roman"/>
          <w:sz w:val="20"/>
          <w:szCs w:val="20"/>
          <w:lang w:bidi="ar-SA"/>
        </w:rPr>
        <w:t>--------------------------------</w:t>
      </w:r>
    </w:p>
    <w:p w14:paraId="5A2FA294" w14:textId="4C87DBC9" w:rsidR="009A368F" w:rsidRPr="009A368F" w:rsidRDefault="009A368F" w:rsidP="008B2A8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8" w:name="dst100349"/>
      <w:bookmarkEnd w:id="288"/>
      <w:r w:rsidRPr="009A368F">
        <w:rPr>
          <w:rFonts w:ascii="Times New Roman" w:eastAsia="Times New Roman" w:hAnsi="Times New Roman" w:cs="Times New Roman"/>
          <w:sz w:val="20"/>
          <w:szCs w:val="20"/>
          <w:lang w:bidi="ar-SA"/>
        </w:rPr>
        <w:t xml:space="preserve">&lt;13&gt;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w:t>
      </w:r>
      <w:r w:rsidRPr="009A368F">
        <w:rPr>
          <w:rFonts w:ascii="Times New Roman" w:eastAsia="Times New Roman" w:hAnsi="Times New Roman" w:cs="Times New Roman"/>
          <w:sz w:val="20"/>
          <w:szCs w:val="20"/>
          <w:lang w:bidi="ar-SA"/>
        </w:rPr>
        <w:lastRenderedPageBreak/>
        <w:t>29 декабря 2010 г. N 436-ФЗ "О защите детей от информации, причиняющей вред их здоровью и развитию" (Собрание законодательства Российской Федерации, 2011, N 1,</w:t>
      </w:r>
      <w:r w:rsidR="008B2A81">
        <w:rPr>
          <w:rFonts w:ascii="Times New Roman" w:eastAsia="Times New Roman" w:hAnsi="Times New Roman" w:cs="Times New Roman"/>
          <w:sz w:val="20"/>
          <w:szCs w:val="20"/>
          <w:lang w:bidi="ar-SA"/>
        </w:rPr>
        <w:t xml:space="preserve"> ст. 48; 2021, N 15, ст. 2432).</w:t>
      </w:r>
    </w:p>
    <w:p w14:paraId="707CEF8A" w14:textId="1FABA83A"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89" w:name="dst100350"/>
      <w:bookmarkEnd w:id="289"/>
      <w:proofErr w:type="gramStart"/>
      <w:r w:rsidRPr="009A368F">
        <w:rPr>
          <w:rFonts w:ascii="Times New Roman" w:eastAsia="Times New Roman" w:hAnsi="Times New Roman" w:cs="Times New Roman"/>
          <w:sz w:val="20"/>
          <w:szCs w:val="20"/>
          <w:lang w:bidi="ar-SA"/>
        </w:rPr>
        <w:t>дистанци</w:t>
      </w:r>
      <w:r w:rsidR="008B2A81">
        <w:rPr>
          <w:rFonts w:ascii="Times New Roman" w:eastAsia="Times New Roman" w:hAnsi="Times New Roman" w:cs="Times New Roman"/>
          <w:sz w:val="20"/>
          <w:szCs w:val="20"/>
          <w:lang w:bidi="ar-SA"/>
        </w:rPr>
        <w:t>онное</w:t>
      </w:r>
      <w:proofErr w:type="gramEnd"/>
      <w:r w:rsidR="008B2A81">
        <w:rPr>
          <w:rFonts w:ascii="Times New Roman" w:eastAsia="Times New Roman" w:hAnsi="Times New Roman" w:cs="Times New Roman"/>
          <w:sz w:val="20"/>
          <w:szCs w:val="20"/>
          <w:lang w:bidi="ar-SA"/>
        </w:rPr>
        <w:t xml:space="preserve"> взаимодействие МАОУ «</w:t>
      </w:r>
      <w:proofErr w:type="spellStart"/>
      <w:r w:rsidR="008B2A81">
        <w:rPr>
          <w:rFonts w:ascii="Times New Roman" w:eastAsia="Times New Roman" w:hAnsi="Times New Roman" w:cs="Times New Roman"/>
          <w:sz w:val="20"/>
          <w:szCs w:val="20"/>
          <w:lang w:bidi="ar-SA"/>
        </w:rPr>
        <w:t>Кутарбитская</w:t>
      </w:r>
      <w:proofErr w:type="spellEnd"/>
      <w:r w:rsidR="008B2A81">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xml:space="preserve">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03FE70EE" w14:textId="0BE7B820"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0" w:name="dst100351"/>
      <w:bookmarkEnd w:id="290"/>
      <w:r w:rsidRPr="009A368F">
        <w:rPr>
          <w:rFonts w:ascii="Times New Roman" w:eastAsia="Times New Roman" w:hAnsi="Times New Roman" w:cs="Times New Roman"/>
          <w:sz w:val="20"/>
          <w:szCs w:val="20"/>
          <w:lang w:bidi="ar-SA"/>
        </w:rPr>
        <w:t>При реализации адаптированных программ основного общего образования информационно-</w:t>
      </w:r>
      <w:r w:rsidR="008B2A81">
        <w:rPr>
          <w:rFonts w:ascii="Times New Roman" w:eastAsia="Times New Roman" w:hAnsi="Times New Roman" w:cs="Times New Roman"/>
          <w:sz w:val="20"/>
          <w:szCs w:val="20"/>
          <w:lang w:bidi="ar-SA"/>
        </w:rPr>
        <w:t>образовательная среда МАОУ «</w:t>
      </w:r>
      <w:proofErr w:type="spellStart"/>
      <w:r w:rsidR="008B2A81">
        <w:rPr>
          <w:rFonts w:ascii="Times New Roman" w:eastAsia="Times New Roman" w:hAnsi="Times New Roman" w:cs="Times New Roman"/>
          <w:sz w:val="20"/>
          <w:szCs w:val="20"/>
          <w:lang w:bidi="ar-SA"/>
        </w:rPr>
        <w:t>Кутарбитская</w:t>
      </w:r>
      <w:proofErr w:type="spellEnd"/>
      <w:r w:rsidR="008B2A81">
        <w:rPr>
          <w:rFonts w:ascii="Times New Roman" w:eastAsia="Times New Roman" w:hAnsi="Times New Roman" w:cs="Times New Roman"/>
          <w:sz w:val="20"/>
          <w:szCs w:val="20"/>
          <w:lang w:bidi="ar-SA"/>
        </w:rPr>
        <w:t xml:space="preserve"> СОШ» учитывает</w:t>
      </w:r>
      <w:r w:rsidRPr="009A368F">
        <w:rPr>
          <w:rFonts w:ascii="Times New Roman" w:eastAsia="Times New Roman" w:hAnsi="Times New Roman" w:cs="Times New Roman"/>
          <w:sz w:val="20"/>
          <w:szCs w:val="20"/>
          <w:lang w:bidi="ar-SA"/>
        </w:rPr>
        <w:t xml:space="preserve"> состояние здоровья обучающихся с ОВЗ, их особые образовательные потребности.</w:t>
      </w:r>
    </w:p>
    <w:p w14:paraId="533F0E3C" w14:textId="39840740"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1" w:name="dst100352"/>
      <w:bookmarkEnd w:id="291"/>
      <w:r w:rsidRPr="009A368F">
        <w:rPr>
          <w:rFonts w:ascii="Times New Roman" w:eastAsia="Times New Roman" w:hAnsi="Times New Roman" w:cs="Times New Roman"/>
          <w:sz w:val="20"/>
          <w:szCs w:val="20"/>
          <w:lang w:bidi="ar-SA"/>
        </w:rPr>
        <w:t>Эффективное использование информационно-об</w:t>
      </w:r>
      <w:r w:rsidR="008B2A81">
        <w:rPr>
          <w:rFonts w:ascii="Times New Roman" w:eastAsia="Times New Roman" w:hAnsi="Times New Roman" w:cs="Times New Roman"/>
          <w:sz w:val="20"/>
          <w:szCs w:val="20"/>
          <w:lang w:bidi="ar-SA"/>
        </w:rPr>
        <w:t>разовательной среды обеспечивается</w:t>
      </w:r>
      <w:r w:rsidRPr="009A368F">
        <w:rPr>
          <w:rFonts w:ascii="Times New Roman" w:eastAsia="Times New Roman" w:hAnsi="Times New Roman" w:cs="Times New Roman"/>
          <w:sz w:val="20"/>
          <w:szCs w:val="20"/>
          <w:lang w:bidi="ar-SA"/>
        </w:rPr>
        <w:t xml:space="preserve"> компетентность</w:t>
      </w:r>
      <w:r w:rsidR="008B2A81">
        <w:rPr>
          <w:rFonts w:ascii="Times New Roman" w:eastAsia="Times New Roman" w:hAnsi="Times New Roman" w:cs="Times New Roman"/>
          <w:sz w:val="20"/>
          <w:szCs w:val="20"/>
          <w:lang w:bidi="ar-SA"/>
        </w:rPr>
        <w:t>ю работников школы</w:t>
      </w:r>
      <w:r w:rsidRPr="009A368F">
        <w:rPr>
          <w:rFonts w:ascii="Times New Roman" w:eastAsia="Times New Roman" w:hAnsi="Times New Roman" w:cs="Times New Roman"/>
          <w:sz w:val="20"/>
          <w:szCs w:val="20"/>
          <w:lang w:bidi="ar-SA"/>
        </w:rPr>
        <w:t xml:space="preserve"> в решении профессиональных задач с применением ИКТ, наличие служб поддержки применения ИКТ. </w:t>
      </w:r>
      <w:r w:rsidR="008B2A81">
        <w:rPr>
          <w:rFonts w:ascii="Times New Roman" w:eastAsia="Times New Roman" w:hAnsi="Times New Roman" w:cs="Times New Roman"/>
          <w:sz w:val="20"/>
          <w:szCs w:val="20"/>
          <w:lang w:bidi="ar-SA"/>
        </w:rPr>
        <w:t xml:space="preserve">В школе имеется 2 системных </w:t>
      </w:r>
      <w:proofErr w:type="spellStart"/>
      <w:r w:rsidR="008B2A81">
        <w:rPr>
          <w:rFonts w:ascii="Times New Roman" w:eastAsia="Times New Roman" w:hAnsi="Times New Roman" w:cs="Times New Roman"/>
          <w:sz w:val="20"/>
          <w:szCs w:val="20"/>
          <w:lang w:bidi="ar-SA"/>
        </w:rPr>
        <w:t>адмнистратора</w:t>
      </w:r>
      <w:proofErr w:type="spellEnd"/>
      <w:r w:rsidR="008B2A81">
        <w:rPr>
          <w:rFonts w:ascii="Times New Roman" w:eastAsia="Times New Roman" w:hAnsi="Times New Roman" w:cs="Times New Roman"/>
          <w:sz w:val="20"/>
          <w:szCs w:val="20"/>
          <w:lang w:bidi="ar-SA"/>
        </w:rPr>
        <w:t xml:space="preserve">. </w:t>
      </w:r>
      <w:r w:rsidRPr="009A368F">
        <w:rPr>
          <w:rFonts w:ascii="Times New Roman" w:eastAsia="Times New Roman" w:hAnsi="Times New Roman" w:cs="Times New Roman"/>
          <w:sz w:val="20"/>
          <w:szCs w:val="20"/>
          <w:lang w:bidi="ar-SA"/>
        </w:rPr>
        <w:t>Обеспечение поддержки применения ИКТ орган</w:t>
      </w:r>
      <w:r w:rsidR="008B2A81">
        <w:rPr>
          <w:rFonts w:ascii="Times New Roman" w:eastAsia="Times New Roman" w:hAnsi="Times New Roman" w:cs="Times New Roman"/>
          <w:sz w:val="20"/>
          <w:szCs w:val="20"/>
          <w:lang w:bidi="ar-SA"/>
        </w:rPr>
        <w:t>изуется отделом образования Тобольского муниципального района.</w:t>
      </w:r>
    </w:p>
    <w:p w14:paraId="35120158" w14:textId="44D3603C" w:rsidR="009A368F" w:rsidRPr="009A368F" w:rsidRDefault="009A368F" w:rsidP="008B2A81">
      <w:pPr>
        <w:widowControl/>
        <w:shd w:val="clear" w:color="auto" w:fill="FFFFFF"/>
        <w:spacing w:line="315" w:lineRule="atLeast"/>
        <w:jc w:val="both"/>
        <w:rPr>
          <w:rFonts w:ascii="Times New Roman" w:eastAsia="Times New Roman" w:hAnsi="Times New Roman" w:cs="Times New Roman"/>
          <w:sz w:val="20"/>
          <w:szCs w:val="20"/>
          <w:lang w:bidi="ar-SA"/>
        </w:rPr>
      </w:pPr>
      <w:bookmarkStart w:id="292" w:name="dst100353"/>
      <w:bookmarkEnd w:id="292"/>
      <w:r w:rsidRPr="009A368F">
        <w:rPr>
          <w:rFonts w:ascii="Times New Roman" w:eastAsia="Times New Roman" w:hAnsi="Times New Roman" w:cs="Times New Roman"/>
          <w:sz w:val="20"/>
          <w:szCs w:val="20"/>
          <w:lang w:bidi="ar-SA"/>
        </w:rPr>
        <w:t xml:space="preserve">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w:t>
      </w:r>
      <w:r w:rsidR="008B2A81">
        <w:rPr>
          <w:rFonts w:ascii="Times New Roman" w:eastAsia="Times New Roman" w:hAnsi="Times New Roman" w:cs="Times New Roman"/>
          <w:sz w:val="20"/>
          <w:szCs w:val="20"/>
          <w:lang w:bidi="ar-SA"/>
        </w:rPr>
        <w:t>и официального сайта МАОУ «</w:t>
      </w:r>
      <w:proofErr w:type="spellStart"/>
      <w:r w:rsidR="008B2A81">
        <w:rPr>
          <w:rFonts w:ascii="Times New Roman" w:eastAsia="Times New Roman" w:hAnsi="Times New Roman" w:cs="Times New Roman"/>
          <w:sz w:val="20"/>
          <w:szCs w:val="20"/>
          <w:lang w:bidi="ar-SA"/>
        </w:rPr>
        <w:t>Кутарбитская</w:t>
      </w:r>
      <w:proofErr w:type="spellEnd"/>
      <w:r w:rsidR="008B2A81">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CA55E1" w14:textId="48F2BDDE" w:rsidR="009A368F" w:rsidRPr="009A368F" w:rsidRDefault="008B2A81" w:rsidP="008B2A81">
      <w:pPr>
        <w:widowControl/>
        <w:shd w:val="clear" w:color="auto" w:fill="FFFFFF"/>
        <w:spacing w:line="315" w:lineRule="atLeast"/>
        <w:jc w:val="both"/>
        <w:rPr>
          <w:rFonts w:ascii="Times New Roman" w:eastAsia="Times New Roman" w:hAnsi="Times New Roman" w:cs="Times New Roman"/>
          <w:sz w:val="20"/>
          <w:szCs w:val="20"/>
          <w:lang w:bidi="ar-SA"/>
        </w:rPr>
      </w:pPr>
      <w:bookmarkStart w:id="293" w:name="dst100354"/>
      <w:bookmarkEnd w:id="293"/>
      <w:r>
        <w:rPr>
          <w:rFonts w:ascii="Times New Roman" w:eastAsia="Times New Roman" w:hAnsi="Times New Roman" w:cs="Times New Roman"/>
          <w:sz w:val="20"/>
          <w:szCs w:val="20"/>
          <w:lang w:bidi="ar-SA"/>
        </w:rPr>
        <w:t xml:space="preserve"> МАОУ «</w:t>
      </w:r>
      <w:proofErr w:type="spellStart"/>
      <w:r>
        <w:rPr>
          <w:rFonts w:ascii="Times New Roman" w:eastAsia="Times New Roman" w:hAnsi="Times New Roman" w:cs="Times New Roman"/>
          <w:sz w:val="20"/>
          <w:szCs w:val="20"/>
          <w:lang w:bidi="ar-SA"/>
        </w:rPr>
        <w:t>Кутарбитская</w:t>
      </w:r>
      <w:proofErr w:type="spellEnd"/>
      <w:r>
        <w:rPr>
          <w:rFonts w:ascii="Times New Roman" w:eastAsia="Times New Roman" w:hAnsi="Times New Roman" w:cs="Times New Roman"/>
          <w:sz w:val="20"/>
          <w:szCs w:val="20"/>
          <w:lang w:bidi="ar-SA"/>
        </w:rPr>
        <w:t xml:space="preserve"> СОШ» предоставляет</w:t>
      </w:r>
      <w:r w:rsidR="009A368F" w:rsidRPr="009A368F">
        <w:rPr>
          <w:rFonts w:ascii="Times New Roman" w:eastAsia="Times New Roman" w:hAnsi="Times New Roman" w:cs="Times New Roman"/>
          <w:sz w:val="20"/>
          <w:szCs w:val="20"/>
          <w:lang w:bidi="ar-SA"/>
        </w:rPr>
        <w:t xml:space="preserve"> не менее одного учебника из федерального перечня учебников, допущенных к использованию при </w:t>
      </w:r>
      <w:r w:rsidR="009A368F" w:rsidRPr="009A368F">
        <w:rPr>
          <w:rFonts w:ascii="Times New Roman" w:eastAsia="Times New Roman" w:hAnsi="Times New Roman" w:cs="Times New Roman"/>
          <w:sz w:val="20"/>
          <w:szCs w:val="20"/>
          <w:lang w:bidi="ar-SA"/>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034D421A"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4" w:name="dst100355"/>
      <w:bookmarkEnd w:id="294"/>
      <w:r w:rsidRPr="009A368F">
        <w:rPr>
          <w:rFonts w:ascii="Times New Roman" w:eastAsia="Times New Roman" w:hAnsi="Times New Roman" w:cs="Times New Roman"/>
          <w:sz w:val="20"/>
          <w:szCs w:val="20"/>
          <w:lang w:bidi="ar-SA"/>
        </w:rPr>
        <w:t>--------------------------------</w:t>
      </w:r>
    </w:p>
    <w:p w14:paraId="47B127D2" w14:textId="17720D14" w:rsidR="009A368F" w:rsidRPr="009A368F" w:rsidRDefault="009A368F" w:rsidP="008B2A81">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5" w:name="dst100356"/>
      <w:bookmarkEnd w:id="295"/>
      <w:r w:rsidRPr="009A368F">
        <w:rPr>
          <w:rFonts w:ascii="Times New Roman" w:eastAsia="Times New Roman" w:hAnsi="Times New Roman" w:cs="Times New Roman"/>
          <w:sz w:val="20"/>
          <w:szCs w:val="20"/>
          <w:lang w:bidi="ar-SA"/>
        </w:rPr>
        <w:t>&lt;14&gt; Часть 4 статьи 18 Федерального закона об образовании (Собрание законодательства Российской Федерации, 2012, N 53, с</w:t>
      </w:r>
      <w:r w:rsidR="008B2A81">
        <w:rPr>
          <w:rFonts w:ascii="Times New Roman" w:eastAsia="Times New Roman" w:hAnsi="Times New Roman" w:cs="Times New Roman"/>
          <w:sz w:val="20"/>
          <w:szCs w:val="20"/>
          <w:lang w:bidi="ar-SA"/>
        </w:rPr>
        <w:t>т. 7598; 2019, N 49, ст. 6962).</w:t>
      </w:r>
    </w:p>
    <w:p w14:paraId="72517C4D" w14:textId="03365259"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6" w:name="dst100357"/>
      <w:bookmarkEnd w:id="296"/>
      <w:r w:rsidRPr="009A368F">
        <w:rPr>
          <w:rFonts w:ascii="Times New Roman" w:eastAsia="Times New Roman" w:hAnsi="Times New Roman" w:cs="Times New Roman"/>
          <w:sz w:val="20"/>
          <w:szCs w:val="20"/>
          <w:lang w:bidi="ar-SA"/>
        </w:rPr>
        <w:t>Дополнительно</w:t>
      </w:r>
      <w:r w:rsidR="008B2A81">
        <w:rPr>
          <w:rFonts w:ascii="Times New Roman" w:eastAsia="Times New Roman" w:hAnsi="Times New Roman" w:cs="Times New Roman"/>
          <w:sz w:val="20"/>
          <w:szCs w:val="20"/>
          <w:lang w:bidi="ar-SA"/>
        </w:rPr>
        <w:t xml:space="preserve"> МАОУ «</w:t>
      </w:r>
      <w:proofErr w:type="spellStart"/>
      <w:r w:rsidR="008B2A81">
        <w:rPr>
          <w:rFonts w:ascii="Times New Roman" w:eastAsia="Times New Roman" w:hAnsi="Times New Roman" w:cs="Times New Roman"/>
          <w:sz w:val="20"/>
          <w:szCs w:val="20"/>
          <w:lang w:bidi="ar-SA"/>
        </w:rPr>
        <w:t>Кутарбитская</w:t>
      </w:r>
      <w:proofErr w:type="spellEnd"/>
      <w:r w:rsidR="008B2A81">
        <w:rPr>
          <w:rFonts w:ascii="Times New Roman" w:eastAsia="Times New Roman" w:hAnsi="Times New Roman" w:cs="Times New Roman"/>
          <w:sz w:val="20"/>
          <w:szCs w:val="20"/>
          <w:lang w:bidi="ar-SA"/>
        </w:rPr>
        <w:t xml:space="preserve"> СОШ» предоставляет </w:t>
      </w:r>
      <w:r w:rsidRPr="009A368F">
        <w:rPr>
          <w:rFonts w:ascii="Times New Roman" w:eastAsia="Times New Roman" w:hAnsi="Times New Roman" w:cs="Times New Roman"/>
          <w:sz w:val="20"/>
          <w:szCs w:val="20"/>
          <w:lang w:bidi="ar-SA"/>
        </w:rPr>
        <w:t>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B1A8E15" w14:textId="62C935D8"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7" w:name="dst100358"/>
      <w:bookmarkEnd w:id="297"/>
      <w:proofErr w:type="gramStart"/>
      <w:r w:rsidRPr="009A368F">
        <w:rPr>
          <w:rFonts w:ascii="Times New Roman" w:eastAsia="Times New Roman" w:hAnsi="Times New Roman" w:cs="Times New Roman"/>
          <w:sz w:val="20"/>
          <w:szCs w:val="20"/>
          <w:lang w:bidi="ar-SA"/>
        </w:rPr>
        <w:t>Обучающ</w:t>
      </w:r>
      <w:r w:rsidR="00720188">
        <w:rPr>
          <w:rFonts w:ascii="Times New Roman" w:eastAsia="Times New Roman" w:hAnsi="Times New Roman" w:cs="Times New Roman"/>
          <w:sz w:val="20"/>
          <w:szCs w:val="20"/>
          <w:lang w:bidi="ar-SA"/>
        </w:rPr>
        <w:t xml:space="preserve">имся </w:t>
      </w:r>
      <w:r w:rsidRPr="009A368F">
        <w:rPr>
          <w:rFonts w:ascii="Times New Roman" w:eastAsia="Times New Roman" w:hAnsi="Times New Roman" w:cs="Times New Roman"/>
          <w:sz w:val="20"/>
          <w:szCs w:val="20"/>
          <w:lang w:bidi="ar-SA"/>
        </w:rPr>
        <w:t xml:space="preserve"> обеспечен</w:t>
      </w:r>
      <w:proofErr w:type="gramEnd"/>
      <w:r w:rsidRPr="009A368F">
        <w:rPr>
          <w:rFonts w:ascii="Times New Roman" w:eastAsia="Times New Roman" w:hAnsi="Times New Roman" w:cs="Times New Roman"/>
          <w:sz w:val="20"/>
          <w:szCs w:val="20"/>
          <w:lang w:bidi="ar-SA"/>
        </w:rPr>
        <w:t xml:space="preserve">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04C99C11" w14:textId="1391A640"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8" w:name="dst100359"/>
      <w:bookmarkEnd w:id="298"/>
      <w:r w:rsidRPr="009A368F">
        <w:rPr>
          <w:rFonts w:ascii="Times New Roman" w:eastAsia="Times New Roman" w:hAnsi="Times New Roman" w:cs="Times New Roman"/>
          <w:sz w:val="20"/>
          <w:szCs w:val="20"/>
          <w:lang w:bidi="ar-SA"/>
        </w:rPr>
        <w:t xml:space="preserve"> Би</w:t>
      </w:r>
      <w:r w:rsidR="008B2A81">
        <w:rPr>
          <w:rFonts w:ascii="Times New Roman" w:eastAsia="Times New Roman" w:hAnsi="Times New Roman" w:cs="Times New Roman"/>
          <w:sz w:val="20"/>
          <w:szCs w:val="20"/>
          <w:lang w:bidi="ar-SA"/>
        </w:rPr>
        <w:t>блиотека МАОУ «</w:t>
      </w:r>
      <w:proofErr w:type="spellStart"/>
      <w:r w:rsidR="008B2A81">
        <w:rPr>
          <w:rFonts w:ascii="Times New Roman" w:eastAsia="Times New Roman" w:hAnsi="Times New Roman" w:cs="Times New Roman"/>
          <w:sz w:val="20"/>
          <w:szCs w:val="20"/>
          <w:lang w:bidi="ar-SA"/>
        </w:rPr>
        <w:t>Кутарбитской</w:t>
      </w:r>
      <w:proofErr w:type="spellEnd"/>
      <w:r w:rsidR="008B2A81">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xml:space="preserve"> укомплектована печатными образовательными ресурсами и ЭОР по всем учебным </w:t>
      </w:r>
      <w:r w:rsidR="008B2A81">
        <w:rPr>
          <w:rFonts w:ascii="Times New Roman" w:eastAsia="Times New Roman" w:hAnsi="Times New Roman" w:cs="Times New Roman"/>
          <w:sz w:val="20"/>
          <w:szCs w:val="20"/>
          <w:lang w:bidi="ar-SA"/>
        </w:rPr>
        <w:lastRenderedPageBreak/>
        <w:t xml:space="preserve">предметам учебного плана и </w:t>
      </w:r>
      <w:proofErr w:type="gramStart"/>
      <w:r w:rsidR="008B2A81">
        <w:rPr>
          <w:rFonts w:ascii="Times New Roman" w:eastAsia="Times New Roman" w:hAnsi="Times New Roman" w:cs="Times New Roman"/>
          <w:sz w:val="20"/>
          <w:szCs w:val="20"/>
          <w:lang w:bidi="ar-SA"/>
        </w:rPr>
        <w:t>имеет</w:t>
      </w:r>
      <w:r w:rsidRPr="009A368F">
        <w:rPr>
          <w:rFonts w:ascii="Times New Roman" w:eastAsia="Times New Roman" w:hAnsi="Times New Roman" w:cs="Times New Roman"/>
          <w:sz w:val="20"/>
          <w:szCs w:val="20"/>
          <w:lang w:bidi="ar-SA"/>
        </w:rPr>
        <w:t xml:space="preserve"> </w:t>
      </w:r>
      <w:r w:rsidR="008B2A81">
        <w:rPr>
          <w:rFonts w:ascii="Times New Roman" w:eastAsia="Times New Roman" w:hAnsi="Times New Roman" w:cs="Times New Roman"/>
          <w:sz w:val="20"/>
          <w:szCs w:val="20"/>
          <w:lang w:bidi="ar-SA"/>
        </w:rPr>
        <w:t xml:space="preserve"> достаточный</w:t>
      </w:r>
      <w:proofErr w:type="gramEnd"/>
      <w:r w:rsidR="008B2A81">
        <w:rPr>
          <w:rFonts w:ascii="Times New Roman" w:eastAsia="Times New Roman" w:hAnsi="Times New Roman" w:cs="Times New Roman"/>
          <w:sz w:val="20"/>
          <w:szCs w:val="20"/>
          <w:lang w:bidi="ar-SA"/>
        </w:rPr>
        <w:t xml:space="preserve"> </w:t>
      </w:r>
      <w:r w:rsidRPr="009A368F">
        <w:rPr>
          <w:rFonts w:ascii="Times New Roman" w:eastAsia="Times New Roman" w:hAnsi="Times New Roman" w:cs="Times New Roman"/>
          <w:sz w:val="20"/>
          <w:szCs w:val="20"/>
          <w:lang w:bidi="ar-SA"/>
        </w:rPr>
        <w:t xml:space="preserve">фонд дополнительной литературы. Фонд </w:t>
      </w:r>
      <w:r w:rsidR="008B2A81">
        <w:rPr>
          <w:rFonts w:ascii="Times New Roman" w:eastAsia="Times New Roman" w:hAnsi="Times New Roman" w:cs="Times New Roman"/>
          <w:sz w:val="20"/>
          <w:szCs w:val="20"/>
          <w:lang w:bidi="ar-SA"/>
        </w:rPr>
        <w:t xml:space="preserve">дополнительной </w:t>
      </w:r>
      <w:proofErr w:type="gramStart"/>
      <w:r w:rsidR="008B2A81">
        <w:rPr>
          <w:rFonts w:ascii="Times New Roman" w:eastAsia="Times New Roman" w:hAnsi="Times New Roman" w:cs="Times New Roman"/>
          <w:sz w:val="20"/>
          <w:szCs w:val="20"/>
          <w:lang w:bidi="ar-SA"/>
        </w:rPr>
        <w:t>литературы  включает</w:t>
      </w:r>
      <w:proofErr w:type="gramEnd"/>
      <w:r w:rsidRPr="009A368F">
        <w:rPr>
          <w:rFonts w:ascii="Times New Roman" w:eastAsia="Times New Roman" w:hAnsi="Times New Roman" w:cs="Times New Roman"/>
          <w:sz w:val="20"/>
          <w:szCs w:val="20"/>
          <w:lang w:bidi="ar-SA"/>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D869DBD" w14:textId="77777777" w:rsidR="00950204" w:rsidRDefault="00950204" w:rsidP="00C9013B">
      <w:pPr>
        <w:pStyle w:val="13"/>
        <w:jc w:val="both"/>
        <w:rPr>
          <w:color w:val="auto"/>
        </w:rPr>
      </w:pPr>
    </w:p>
    <w:p w14:paraId="205E36B3" w14:textId="77777777" w:rsidR="00950204" w:rsidRPr="00B40F16" w:rsidRDefault="00950204" w:rsidP="00720188">
      <w:pPr>
        <w:pStyle w:val="13"/>
        <w:ind w:firstLine="0"/>
        <w:jc w:val="both"/>
        <w:rPr>
          <w:color w:val="auto"/>
        </w:rPr>
      </w:pPr>
    </w:p>
    <w:p w14:paraId="1FE3D763" w14:textId="614DF192" w:rsidR="00C9013B" w:rsidRDefault="00C9013B" w:rsidP="00720188">
      <w:pPr>
        <w:pStyle w:val="13"/>
        <w:jc w:val="both"/>
        <w:rPr>
          <w:color w:val="auto"/>
        </w:rPr>
      </w:pPr>
      <w:r w:rsidRPr="006A26D2">
        <w:rPr>
          <w:color w:val="auto"/>
        </w:rPr>
        <w:t>Приложение 9. Уче</w:t>
      </w:r>
      <w:r w:rsidR="00720188">
        <w:rPr>
          <w:color w:val="auto"/>
        </w:rPr>
        <w:t xml:space="preserve">бники для </w:t>
      </w:r>
      <w:proofErr w:type="spellStart"/>
      <w:r w:rsidR="00720188">
        <w:rPr>
          <w:color w:val="auto"/>
        </w:rPr>
        <w:t>реалиазции</w:t>
      </w:r>
      <w:proofErr w:type="spellEnd"/>
      <w:r w:rsidR="00720188">
        <w:rPr>
          <w:color w:val="auto"/>
        </w:rPr>
        <w:t xml:space="preserve"> программы.</w:t>
      </w:r>
    </w:p>
    <w:p w14:paraId="063954EB" w14:textId="77777777" w:rsidR="00720188" w:rsidRDefault="00720188" w:rsidP="00720188">
      <w:pPr>
        <w:pStyle w:val="13"/>
        <w:jc w:val="both"/>
        <w:rPr>
          <w:color w:val="auto"/>
        </w:rPr>
      </w:pPr>
    </w:p>
    <w:p w14:paraId="607B7DE8" w14:textId="77777777" w:rsidR="00720188" w:rsidRPr="006A26D2" w:rsidRDefault="00720188" w:rsidP="00720188">
      <w:pPr>
        <w:pStyle w:val="13"/>
        <w:jc w:val="both"/>
        <w:rPr>
          <w:color w:val="auto"/>
        </w:rPr>
      </w:pPr>
    </w:p>
    <w:p w14:paraId="02CAC63D" w14:textId="264FD95F" w:rsidR="00C9013B" w:rsidRPr="00720188" w:rsidRDefault="00C9013B" w:rsidP="00C9013B">
      <w:pPr>
        <w:pStyle w:val="13"/>
        <w:jc w:val="both"/>
        <w:rPr>
          <w:b/>
          <w:color w:val="auto"/>
        </w:rPr>
      </w:pPr>
      <w:r w:rsidRPr="00720188">
        <w:rPr>
          <w:b/>
          <w:color w:val="auto"/>
        </w:rPr>
        <w:t>3.5.3.Психолого-педагогически</w:t>
      </w:r>
      <w:r w:rsidR="00720188" w:rsidRPr="00720188">
        <w:rPr>
          <w:b/>
          <w:color w:val="auto"/>
        </w:rPr>
        <w:t>е</w:t>
      </w:r>
      <w:r w:rsidRPr="00720188">
        <w:rPr>
          <w:b/>
          <w:color w:val="auto"/>
        </w:rPr>
        <w:t>, кадровые и финансовые условия реализации</w:t>
      </w:r>
      <w:r w:rsidR="006648D7">
        <w:rPr>
          <w:b/>
          <w:color w:val="auto"/>
        </w:rPr>
        <w:t xml:space="preserve"> образовательной</w:t>
      </w:r>
      <w:r w:rsidRPr="00720188">
        <w:rPr>
          <w:b/>
          <w:color w:val="auto"/>
        </w:rPr>
        <w:t xml:space="preserve"> программы основного общего образования </w:t>
      </w:r>
    </w:p>
    <w:p w14:paraId="3823BA66" w14:textId="4574E2E3" w:rsidR="00C9013B" w:rsidRPr="006A26D2" w:rsidRDefault="009A368F" w:rsidP="009A368F">
      <w:pPr>
        <w:pStyle w:val="13"/>
        <w:tabs>
          <w:tab w:val="left" w:pos="2160"/>
        </w:tabs>
        <w:jc w:val="both"/>
        <w:rPr>
          <w:color w:val="auto"/>
        </w:rPr>
      </w:pPr>
      <w:r w:rsidRPr="006A26D2">
        <w:rPr>
          <w:color w:val="auto"/>
        </w:rPr>
        <w:tab/>
      </w:r>
    </w:p>
    <w:p w14:paraId="4BC9C015" w14:textId="43608613" w:rsidR="009A368F" w:rsidRPr="00860780" w:rsidRDefault="009A368F" w:rsidP="009A368F">
      <w:pPr>
        <w:widowControl/>
        <w:shd w:val="clear" w:color="auto" w:fill="FFFFFF"/>
        <w:spacing w:line="315" w:lineRule="atLeast"/>
        <w:ind w:firstLine="540"/>
        <w:jc w:val="both"/>
        <w:rPr>
          <w:rFonts w:ascii="Times New Roman" w:eastAsia="Times New Roman" w:hAnsi="Times New Roman" w:cs="Times New Roman"/>
          <w:b/>
          <w:sz w:val="20"/>
          <w:szCs w:val="20"/>
          <w:lang w:bidi="ar-SA"/>
        </w:rPr>
      </w:pPr>
      <w:r w:rsidRPr="00860780">
        <w:rPr>
          <w:rFonts w:ascii="Times New Roman" w:eastAsia="Times New Roman" w:hAnsi="Times New Roman" w:cs="Times New Roman"/>
          <w:b/>
          <w:sz w:val="20"/>
          <w:szCs w:val="20"/>
          <w:lang w:bidi="ar-SA"/>
        </w:rPr>
        <w:t>Психолого-педагогические условия реализации программы основного общего образования, в т</w:t>
      </w:r>
      <w:r w:rsidR="00720188" w:rsidRPr="00860780">
        <w:rPr>
          <w:rFonts w:ascii="Times New Roman" w:eastAsia="Times New Roman" w:hAnsi="Times New Roman" w:cs="Times New Roman"/>
          <w:b/>
          <w:sz w:val="20"/>
          <w:szCs w:val="20"/>
          <w:lang w:bidi="ar-SA"/>
        </w:rPr>
        <w:t>ом числе адаптированной, обеспечивают:</w:t>
      </w:r>
    </w:p>
    <w:p w14:paraId="15DAB5F4"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299" w:name="dst100361"/>
      <w:bookmarkEnd w:id="299"/>
      <w:r w:rsidRPr="009A368F">
        <w:rPr>
          <w:rFonts w:ascii="Times New Roman" w:eastAsia="Times New Roman" w:hAnsi="Times New Roman" w:cs="Times New Roman"/>
          <w:sz w:val="20"/>
          <w:szCs w:val="20"/>
          <w:lang w:bidi="ar-SA"/>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028320B2"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0" w:name="dst100362"/>
      <w:bookmarkEnd w:id="300"/>
      <w:r w:rsidRPr="009A368F">
        <w:rPr>
          <w:rFonts w:ascii="Times New Roman" w:eastAsia="Times New Roman" w:hAnsi="Times New Roman" w:cs="Times New Roman"/>
          <w:sz w:val="20"/>
          <w:szCs w:val="20"/>
          <w:lang w:bidi="ar-SA"/>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7B89F1FA" w14:textId="36E1E820"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1" w:name="dst100363"/>
      <w:bookmarkEnd w:id="301"/>
      <w:r w:rsidRPr="009A368F">
        <w:rPr>
          <w:rFonts w:ascii="Times New Roman" w:eastAsia="Times New Roman" w:hAnsi="Times New Roman" w:cs="Times New Roman"/>
          <w:sz w:val="20"/>
          <w:szCs w:val="20"/>
          <w:lang w:bidi="ar-SA"/>
        </w:rPr>
        <w:t>3) формирование и развитие психолого-педагогической компе</w:t>
      </w:r>
      <w:r w:rsidR="00CB174B">
        <w:rPr>
          <w:rFonts w:ascii="Times New Roman" w:eastAsia="Times New Roman" w:hAnsi="Times New Roman" w:cs="Times New Roman"/>
          <w:sz w:val="20"/>
          <w:szCs w:val="20"/>
          <w:lang w:bidi="ar-SA"/>
        </w:rPr>
        <w:t>тентности работников МАОУ «</w:t>
      </w:r>
      <w:proofErr w:type="spellStart"/>
      <w:r w:rsidR="00CB174B">
        <w:rPr>
          <w:rFonts w:ascii="Times New Roman" w:eastAsia="Times New Roman" w:hAnsi="Times New Roman" w:cs="Times New Roman"/>
          <w:sz w:val="20"/>
          <w:szCs w:val="20"/>
          <w:lang w:bidi="ar-SA"/>
        </w:rPr>
        <w:t>Кутарбитская</w:t>
      </w:r>
      <w:proofErr w:type="spellEnd"/>
      <w:r w:rsidR="00CB174B">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xml:space="preserve"> и родителей (законных представителей) несовершеннолетних обучающихся;</w:t>
      </w:r>
    </w:p>
    <w:p w14:paraId="7614EF31"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2" w:name="dst100364"/>
      <w:bookmarkEnd w:id="302"/>
      <w:r w:rsidRPr="009A368F">
        <w:rPr>
          <w:rFonts w:ascii="Times New Roman" w:eastAsia="Times New Roman" w:hAnsi="Times New Roman" w:cs="Times New Roman"/>
          <w:sz w:val="20"/>
          <w:szCs w:val="20"/>
          <w:lang w:bidi="ar-SA"/>
        </w:rPr>
        <w:t xml:space="preserve">4) профилактику формирования у обучающихся </w:t>
      </w:r>
      <w:proofErr w:type="spellStart"/>
      <w:r w:rsidRPr="009A368F">
        <w:rPr>
          <w:rFonts w:ascii="Times New Roman" w:eastAsia="Times New Roman" w:hAnsi="Times New Roman" w:cs="Times New Roman"/>
          <w:sz w:val="20"/>
          <w:szCs w:val="20"/>
          <w:lang w:bidi="ar-SA"/>
        </w:rPr>
        <w:t>девиантных</w:t>
      </w:r>
      <w:proofErr w:type="spellEnd"/>
      <w:r w:rsidRPr="009A368F">
        <w:rPr>
          <w:rFonts w:ascii="Times New Roman" w:eastAsia="Times New Roman" w:hAnsi="Times New Roman" w:cs="Times New Roman"/>
          <w:sz w:val="20"/>
          <w:szCs w:val="20"/>
          <w:lang w:bidi="ar-SA"/>
        </w:rPr>
        <w:t xml:space="preserve"> форм поведения, агрессии и повышенной тревожности;</w:t>
      </w:r>
    </w:p>
    <w:p w14:paraId="1C2926CF" w14:textId="68C6A2D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3" w:name="dst100365"/>
      <w:bookmarkEnd w:id="303"/>
      <w:r w:rsidRPr="009A368F">
        <w:rPr>
          <w:rFonts w:ascii="Times New Roman" w:eastAsia="Times New Roman" w:hAnsi="Times New Roman" w:cs="Times New Roman"/>
          <w:sz w:val="20"/>
          <w:szCs w:val="20"/>
          <w:lang w:bidi="ar-SA"/>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9A368F">
        <w:rPr>
          <w:rFonts w:ascii="Times New Roman" w:eastAsia="Times New Roman" w:hAnsi="Times New Roman" w:cs="Times New Roman"/>
          <w:sz w:val="20"/>
          <w:szCs w:val="20"/>
          <w:lang w:bidi="ar-SA"/>
        </w:rPr>
        <w:t>тьютором</w:t>
      </w:r>
      <w:proofErr w:type="spellEnd"/>
      <w:r w:rsidRPr="009A368F">
        <w:rPr>
          <w:rFonts w:ascii="Times New Roman" w:eastAsia="Times New Roman" w:hAnsi="Times New Roman" w:cs="Times New Roman"/>
          <w:sz w:val="20"/>
          <w:szCs w:val="20"/>
          <w:lang w:bidi="ar-SA"/>
        </w:rPr>
        <w:t>, социальным педагогом) участников образовательных отношений:</w:t>
      </w:r>
    </w:p>
    <w:p w14:paraId="71C29E59"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4" w:name="dst100366"/>
      <w:bookmarkEnd w:id="304"/>
      <w:proofErr w:type="gramStart"/>
      <w:r w:rsidRPr="009A368F">
        <w:rPr>
          <w:rFonts w:ascii="Times New Roman" w:eastAsia="Times New Roman" w:hAnsi="Times New Roman" w:cs="Times New Roman"/>
          <w:sz w:val="20"/>
          <w:szCs w:val="20"/>
          <w:lang w:bidi="ar-SA"/>
        </w:rPr>
        <w:t>формирование</w:t>
      </w:r>
      <w:proofErr w:type="gramEnd"/>
      <w:r w:rsidRPr="009A368F">
        <w:rPr>
          <w:rFonts w:ascii="Times New Roman" w:eastAsia="Times New Roman" w:hAnsi="Times New Roman" w:cs="Times New Roman"/>
          <w:sz w:val="20"/>
          <w:szCs w:val="20"/>
          <w:lang w:bidi="ar-SA"/>
        </w:rPr>
        <w:t xml:space="preserve"> и развитие психолого-педагогической компетентности;</w:t>
      </w:r>
    </w:p>
    <w:p w14:paraId="5241C3A7"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5" w:name="dst100367"/>
      <w:bookmarkEnd w:id="305"/>
      <w:proofErr w:type="gramStart"/>
      <w:r w:rsidRPr="009A368F">
        <w:rPr>
          <w:rFonts w:ascii="Times New Roman" w:eastAsia="Times New Roman" w:hAnsi="Times New Roman" w:cs="Times New Roman"/>
          <w:sz w:val="20"/>
          <w:szCs w:val="20"/>
          <w:lang w:bidi="ar-SA"/>
        </w:rPr>
        <w:lastRenderedPageBreak/>
        <w:t>сохранение</w:t>
      </w:r>
      <w:proofErr w:type="gramEnd"/>
      <w:r w:rsidRPr="009A368F">
        <w:rPr>
          <w:rFonts w:ascii="Times New Roman" w:eastAsia="Times New Roman" w:hAnsi="Times New Roman" w:cs="Times New Roman"/>
          <w:sz w:val="20"/>
          <w:szCs w:val="20"/>
          <w:lang w:bidi="ar-SA"/>
        </w:rPr>
        <w:t xml:space="preserve"> и укрепление психологического благополучия и психического здоровья обучающихся;</w:t>
      </w:r>
    </w:p>
    <w:p w14:paraId="3FFBB94E"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6" w:name="dst100368"/>
      <w:bookmarkEnd w:id="306"/>
      <w:proofErr w:type="gramStart"/>
      <w:r w:rsidRPr="009A368F">
        <w:rPr>
          <w:rFonts w:ascii="Times New Roman" w:eastAsia="Times New Roman" w:hAnsi="Times New Roman" w:cs="Times New Roman"/>
          <w:sz w:val="20"/>
          <w:szCs w:val="20"/>
          <w:lang w:bidi="ar-SA"/>
        </w:rPr>
        <w:t>поддержка</w:t>
      </w:r>
      <w:proofErr w:type="gramEnd"/>
      <w:r w:rsidRPr="009A368F">
        <w:rPr>
          <w:rFonts w:ascii="Times New Roman" w:eastAsia="Times New Roman" w:hAnsi="Times New Roman" w:cs="Times New Roman"/>
          <w:sz w:val="20"/>
          <w:szCs w:val="20"/>
          <w:lang w:bidi="ar-SA"/>
        </w:rPr>
        <w:t xml:space="preserve"> и сопровождение детско-родительских отношений;</w:t>
      </w:r>
    </w:p>
    <w:p w14:paraId="3700C4CC"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7" w:name="dst100369"/>
      <w:bookmarkEnd w:id="307"/>
      <w:proofErr w:type="gramStart"/>
      <w:r w:rsidRPr="009A368F">
        <w:rPr>
          <w:rFonts w:ascii="Times New Roman" w:eastAsia="Times New Roman" w:hAnsi="Times New Roman" w:cs="Times New Roman"/>
          <w:sz w:val="20"/>
          <w:szCs w:val="20"/>
          <w:lang w:bidi="ar-SA"/>
        </w:rPr>
        <w:t>формирование</w:t>
      </w:r>
      <w:proofErr w:type="gramEnd"/>
      <w:r w:rsidRPr="009A368F">
        <w:rPr>
          <w:rFonts w:ascii="Times New Roman" w:eastAsia="Times New Roman" w:hAnsi="Times New Roman" w:cs="Times New Roman"/>
          <w:sz w:val="20"/>
          <w:szCs w:val="20"/>
          <w:lang w:bidi="ar-SA"/>
        </w:rPr>
        <w:t xml:space="preserve"> ценности здоровья и безопасного образа жизни;</w:t>
      </w:r>
    </w:p>
    <w:p w14:paraId="338A8952"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8" w:name="dst100370"/>
      <w:bookmarkEnd w:id="308"/>
      <w:proofErr w:type="gramStart"/>
      <w:r w:rsidRPr="009A368F">
        <w:rPr>
          <w:rFonts w:ascii="Times New Roman" w:eastAsia="Times New Roman" w:hAnsi="Times New Roman" w:cs="Times New Roman"/>
          <w:sz w:val="20"/>
          <w:szCs w:val="20"/>
          <w:lang w:bidi="ar-SA"/>
        </w:rPr>
        <w:t>дифференциация</w:t>
      </w:r>
      <w:proofErr w:type="gramEnd"/>
      <w:r w:rsidRPr="009A368F">
        <w:rPr>
          <w:rFonts w:ascii="Times New Roman" w:eastAsia="Times New Roman" w:hAnsi="Times New Roman" w:cs="Times New Roman"/>
          <w:sz w:val="20"/>
          <w:szCs w:val="20"/>
          <w:lang w:bidi="ar-SA"/>
        </w:rPr>
        <w:t xml:space="preserve"> и индивидуализация обучения и воспитания с учетом особенностей когнитивного и эмоционального развития обучающихся;</w:t>
      </w:r>
    </w:p>
    <w:p w14:paraId="64C2E601"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09" w:name="dst100371"/>
      <w:bookmarkEnd w:id="309"/>
      <w:proofErr w:type="gramStart"/>
      <w:r w:rsidRPr="009A368F">
        <w:rPr>
          <w:rFonts w:ascii="Times New Roman" w:eastAsia="Times New Roman" w:hAnsi="Times New Roman" w:cs="Times New Roman"/>
          <w:sz w:val="20"/>
          <w:szCs w:val="20"/>
          <w:lang w:bidi="ar-SA"/>
        </w:rPr>
        <w:t>мониторинг</w:t>
      </w:r>
      <w:proofErr w:type="gramEnd"/>
      <w:r w:rsidRPr="009A368F">
        <w:rPr>
          <w:rFonts w:ascii="Times New Roman" w:eastAsia="Times New Roman" w:hAnsi="Times New Roman" w:cs="Times New Roman"/>
          <w:sz w:val="20"/>
          <w:szCs w:val="20"/>
          <w:lang w:bidi="ar-SA"/>
        </w:rPr>
        <w:t xml:space="preserve"> возможностей и способностей обучающихся, выявление, поддержка и сопровождение одаренных детей, обучающихся с ОВЗ;</w:t>
      </w:r>
    </w:p>
    <w:p w14:paraId="23FE9EB0"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0" w:name="dst100372"/>
      <w:bookmarkEnd w:id="310"/>
      <w:proofErr w:type="gramStart"/>
      <w:r w:rsidRPr="009A368F">
        <w:rPr>
          <w:rFonts w:ascii="Times New Roman" w:eastAsia="Times New Roman" w:hAnsi="Times New Roman" w:cs="Times New Roman"/>
          <w:sz w:val="20"/>
          <w:szCs w:val="20"/>
          <w:lang w:bidi="ar-SA"/>
        </w:rPr>
        <w:t>создание</w:t>
      </w:r>
      <w:proofErr w:type="gramEnd"/>
      <w:r w:rsidRPr="009A368F">
        <w:rPr>
          <w:rFonts w:ascii="Times New Roman" w:eastAsia="Times New Roman" w:hAnsi="Times New Roman" w:cs="Times New Roman"/>
          <w:sz w:val="20"/>
          <w:szCs w:val="20"/>
          <w:lang w:bidi="ar-SA"/>
        </w:rPr>
        <w:t xml:space="preserve"> условий для последующего профессионального самоопределения;</w:t>
      </w:r>
    </w:p>
    <w:p w14:paraId="7A1A961C"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1" w:name="dst100373"/>
      <w:bookmarkEnd w:id="311"/>
      <w:proofErr w:type="gramStart"/>
      <w:r w:rsidRPr="009A368F">
        <w:rPr>
          <w:rFonts w:ascii="Times New Roman" w:eastAsia="Times New Roman" w:hAnsi="Times New Roman" w:cs="Times New Roman"/>
          <w:sz w:val="20"/>
          <w:szCs w:val="20"/>
          <w:lang w:bidi="ar-SA"/>
        </w:rPr>
        <w:t>формирование</w:t>
      </w:r>
      <w:proofErr w:type="gramEnd"/>
      <w:r w:rsidRPr="009A368F">
        <w:rPr>
          <w:rFonts w:ascii="Times New Roman" w:eastAsia="Times New Roman" w:hAnsi="Times New Roman" w:cs="Times New Roman"/>
          <w:sz w:val="20"/>
          <w:szCs w:val="20"/>
          <w:lang w:bidi="ar-SA"/>
        </w:rPr>
        <w:t xml:space="preserve"> коммуникативных навыков в разновозрастной среде и среде сверстников;</w:t>
      </w:r>
    </w:p>
    <w:p w14:paraId="68FD97A5"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2" w:name="dst100374"/>
      <w:bookmarkEnd w:id="312"/>
      <w:proofErr w:type="gramStart"/>
      <w:r w:rsidRPr="009A368F">
        <w:rPr>
          <w:rFonts w:ascii="Times New Roman" w:eastAsia="Times New Roman" w:hAnsi="Times New Roman" w:cs="Times New Roman"/>
          <w:sz w:val="20"/>
          <w:szCs w:val="20"/>
          <w:lang w:bidi="ar-SA"/>
        </w:rPr>
        <w:t>поддержка</w:t>
      </w:r>
      <w:proofErr w:type="gramEnd"/>
      <w:r w:rsidRPr="009A368F">
        <w:rPr>
          <w:rFonts w:ascii="Times New Roman" w:eastAsia="Times New Roman" w:hAnsi="Times New Roman" w:cs="Times New Roman"/>
          <w:sz w:val="20"/>
          <w:szCs w:val="20"/>
          <w:lang w:bidi="ar-SA"/>
        </w:rPr>
        <w:t xml:space="preserve"> детских объединений, ученического самоуправления;</w:t>
      </w:r>
    </w:p>
    <w:p w14:paraId="63AF8F4C"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3" w:name="dst100375"/>
      <w:bookmarkEnd w:id="313"/>
      <w:proofErr w:type="gramStart"/>
      <w:r w:rsidRPr="009A368F">
        <w:rPr>
          <w:rFonts w:ascii="Times New Roman" w:eastAsia="Times New Roman" w:hAnsi="Times New Roman" w:cs="Times New Roman"/>
          <w:sz w:val="20"/>
          <w:szCs w:val="20"/>
          <w:lang w:bidi="ar-SA"/>
        </w:rPr>
        <w:t>формирование</w:t>
      </w:r>
      <w:proofErr w:type="gramEnd"/>
      <w:r w:rsidRPr="009A368F">
        <w:rPr>
          <w:rFonts w:ascii="Times New Roman" w:eastAsia="Times New Roman" w:hAnsi="Times New Roman" w:cs="Times New Roman"/>
          <w:sz w:val="20"/>
          <w:szCs w:val="20"/>
          <w:lang w:bidi="ar-SA"/>
        </w:rPr>
        <w:t xml:space="preserve"> психологической культуры поведения в информационной среде;</w:t>
      </w:r>
    </w:p>
    <w:p w14:paraId="61194833"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4" w:name="dst100376"/>
      <w:bookmarkEnd w:id="314"/>
      <w:proofErr w:type="gramStart"/>
      <w:r w:rsidRPr="009A368F">
        <w:rPr>
          <w:rFonts w:ascii="Times New Roman" w:eastAsia="Times New Roman" w:hAnsi="Times New Roman" w:cs="Times New Roman"/>
          <w:sz w:val="20"/>
          <w:szCs w:val="20"/>
          <w:lang w:bidi="ar-SA"/>
        </w:rPr>
        <w:t>развитие</w:t>
      </w:r>
      <w:proofErr w:type="gramEnd"/>
      <w:r w:rsidRPr="009A368F">
        <w:rPr>
          <w:rFonts w:ascii="Times New Roman" w:eastAsia="Times New Roman" w:hAnsi="Times New Roman" w:cs="Times New Roman"/>
          <w:sz w:val="20"/>
          <w:szCs w:val="20"/>
          <w:lang w:bidi="ar-SA"/>
        </w:rPr>
        <w:t xml:space="preserve"> психологической культуры в области использования ИКТ;</w:t>
      </w:r>
    </w:p>
    <w:p w14:paraId="21F3B474"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5" w:name="dst100377"/>
      <w:bookmarkEnd w:id="315"/>
      <w:r w:rsidRPr="009A368F">
        <w:rPr>
          <w:rFonts w:ascii="Times New Roman" w:eastAsia="Times New Roman" w:hAnsi="Times New Roman" w:cs="Times New Roman"/>
          <w:sz w:val="20"/>
          <w:szCs w:val="20"/>
          <w:lang w:bidi="ar-SA"/>
        </w:rPr>
        <w:t>6) индивидуальное психолого-педагогическое сопровождение всех участников образовательных отношений, в том числе:</w:t>
      </w:r>
    </w:p>
    <w:p w14:paraId="1D5E9D82"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6" w:name="dst100378"/>
      <w:bookmarkEnd w:id="316"/>
      <w:proofErr w:type="gramStart"/>
      <w:r w:rsidRPr="009A368F">
        <w:rPr>
          <w:rFonts w:ascii="Times New Roman" w:eastAsia="Times New Roman" w:hAnsi="Times New Roman" w:cs="Times New Roman"/>
          <w:sz w:val="20"/>
          <w:szCs w:val="20"/>
          <w:lang w:bidi="ar-SA"/>
        </w:rPr>
        <w:t>обучающихся</w:t>
      </w:r>
      <w:proofErr w:type="gramEnd"/>
      <w:r w:rsidRPr="009A368F">
        <w:rPr>
          <w:rFonts w:ascii="Times New Roman" w:eastAsia="Times New Roman" w:hAnsi="Times New Roman" w:cs="Times New Roman"/>
          <w:sz w:val="20"/>
          <w:szCs w:val="20"/>
          <w:lang w:bidi="ar-SA"/>
        </w:rPr>
        <w:t>, испытывающих трудности в освоении программы основного общего образования, развитии и социальной адаптации;</w:t>
      </w:r>
    </w:p>
    <w:p w14:paraId="51CD561F"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7" w:name="dst100379"/>
      <w:bookmarkEnd w:id="317"/>
      <w:proofErr w:type="gramStart"/>
      <w:r w:rsidRPr="009A368F">
        <w:rPr>
          <w:rFonts w:ascii="Times New Roman" w:eastAsia="Times New Roman" w:hAnsi="Times New Roman" w:cs="Times New Roman"/>
          <w:sz w:val="20"/>
          <w:szCs w:val="20"/>
          <w:lang w:bidi="ar-SA"/>
        </w:rPr>
        <w:t>обучающихся</w:t>
      </w:r>
      <w:proofErr w:type="gramEnd"/>
      <w:r w:rsidRPr="009A368F">
        <w:rPr>
          <w:rFonts w:ascii="Times New Roman" w:eastAsia="Times New Roman" w:hAnsi="Times New Roman" w:cs="Times New Roman"/>
          <w:sz w:val="20"/>
          <w:szCs w:val="20"/>
          <w:lang w:bidi="ar-SA"/>
        </w:rPr>
        <w:t>, проявляющих индивидуальные способности, и одаренных;</w:t>
      </w:r>
    </w:p>
    <w:p w14:paraId="4D6DD18E"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8" w:name="dst100380"/>
      <w:bookmarkEnd w:id="318"/>
      <w:proofErr w:type="gramStart"/>
      <w:r w:rsidRPr="009A368F">
        <w:rPr>
          <w:rFonts w:ascii="Times New Roman" w:eastAsia="Times New Roman" w:hAnsi="Times New Roman" w:cs="Times New Roman"/>
          <w:sz w:val="20"/>
          <w:szCs w:val="20"/>
          <w:lang w:bidi="ar-SA"/>
        </w:rPr>
        <w:t>обучающихся</w:t>
      </w:r>
      <w:proofErr w:type="gramEnd"/>
      <w:r w:rsidRPr="009A368F">
        <w:rPr>
          <w:rFonts w:ascii="Times New Roman" w:eastAsia="Times New Roman" w:hAnsi="Times New Roman" w:cs="Times New Roman"/>
          <w:sz w:val="20"/>
          <w:szCs w:val="20"/>
          <w:lang w:bidi="ar-SA"/>
        </w:rPr>
        <w:t xml:space="preserve"> с ОВЗ;</w:t>
      </w:r>
    </w:p>
    <w:p w14:paraId="090D1CD1"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19" w:name="dst100381"/>
      <w:bookmarkEnd w:id="319"/>
      <w:proofErr w:type="gramStart"/>
      <w:r w:rsidRPr="009A368F">
        <w:rPr>
          <w:rFonts w:ascii="Times New Roman" w:eastAsia="Times New Roman" w:hAnsi="Times New Roman" w:cs="Times New Roman"/>
          <w:sz w:val="20"/>
          <w:szCs w:val="20"/>
          <w:lang w:bidi="ar-SA"/>
        </w:rPr>
        <w:t>педагогических</w:t>
      </w:r>
      <w:proofErr w:type="gramEnd"/>
      <w:r w:rsidRPr="009A368F">
        <w:rPr>
          <w:rFonts w:ascii="Times New Roman" w:eastAsia="Times New Roman" w:hAnsi="Times New Roman" w:cs="Times New Roman"/>
          <w:sz w:val="20"/>
          <w:szCs w:val="20"/>
          <w:lang w:bidi="ar-SA"/>
        </w:rPr>
        <w:t>, учебно-вспомогательных и иных работников Организации, обеспечивающих реализацию программы основного общего образования;</w:t>
      </w:r>
    </w:p>
    <w:p w14:paraId="57172470"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0" w:name="dst100382"/>
      <w:bookmarkEnd w:id="320"/>
      <w:proofErr w:type="gramStart"/>
      <w:r w:rsidRPr="009A368F">
        <w:rPr>
          <w:rFonts w:ascii="Times New Roman" w:eastAsia="Times New Roman" w:hAnsi="Times New Roman" w:cs="Times New Roman"/>
          <w:sz w:val="20"/>
          <w:szCs w:val="20"/>
          <w:lang w:bidi="ar-SA"/>
        </w:rPr>
        <w:t>родителей</w:t>
      </w:r>
      <w:proofErr w:type="gramEnd"/>
      <w:r w:rsidRPr="009A368F">
        <w:rPr>
          <w:rFonts w:ascii="Times New Roman" w:eastAsia="Times New Roman" w:hAnsi="Times New Roman" w:cs="Times New Roman"/>
          <w:sz w:val="20"/>
          <w:szCs w:val="20"/>
          <w:lang w:bidi="ar-SA"/>
        </w:rPr>
        <w:t xml:space="preserve"> (законных представителей) несовершеннолетних обучающихся;</w:t>
      </w:r>
    </w:p>
    <w:p w14:paraId="2DDDC477"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1" w:name="dst100383"/>
      <w:bookmarkEnd w:id="321"/>
      <w:r w:rsidRPr="009A368F">
        <w:rPr>
          <w:rFonts w:ascii="Times New Roman" w:eastAsia="Times New Roman" w:hAnsi="Times New Roman" w:cs="Times New Roman"/>
          <w:sz w:val="20"/>
          <w:szCs w:val="20"/>
          <w:lang w:bidi="ar-SA"/>
        </w:rPr>
        <w:lastRenderedPageBreak/>
        <w:t>7) диверсификацию уровней психолого-педагогического сопровождения (индивидуальный, групповой, уровень класса, уровень Организации);</w:t>
      </w:r>
    </w:p>
    <w:p w14:paraId="2FC6D2A9"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2" w:name="dst100384"/>
      <w:bookmarkEnd w:id="322"/>
      <w:r w:rsidRPr="009A368F">
        <w:rPr>
          <w:rFonts w:ascii="Times New Roman" w:eastAsia="Times New Roman" w:hAnsi="Times New Roman" w:cs="Times New Roman"/>
          <w:sz w:val="20"/>
          <w:szCs w:val="20"/>
          <w:lang w:bidi="ar-SA"/>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798C7788"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3" w:name="dst100385"/>
      <w:bookmarkEnd w:id="323"/>
      <w:r w:rsidRPr="009A368F">
        <w:rPr>
          <w:rFonts w:ascii="Times New Roman" w:eastAsia="Times New Roman" w:hAnsi="Times New Roman" w:cs="Times New Roman"/>
          <w:sz w:val="20"/>
          <w:szCs w:val="20"/>
          <w:lang w:bidi="ar-SA"/>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2F167558" w14:textId="77777777" w:rsidR="00CB174B" w:rsidRDefault="00CB174B" w:rsidP="009A368F">
      <w:pPr>
        <w:pStyle w:val="13"/>
        <w:tabs>
          <w:tab w:val="left" w:pos="2160"/>
        </w:tabs>
        <w:jc w:val="both"/>
        <w:rPr>
          <w:color w:val="auto"/>
        </w:rPr>
      </w:pPr>
    </w:p>
    <w:p w14:paraId="3030E679" w14:textId="2EA60B0C" w:rsidR="009A368F" w:rsidRPr="006A26D2" w:rsidRDefault="001E6F6F" w:rsidP="00CB174B">
      <w:pPr>
        <w:pStyle w:val="13"/>
        <w:tabs>
          <w:tab w:val="left" w:pos="2160"/>
        </w:tabs>
        <w:ind w:firstLine="0"/>
        <w:jc w:val="both"/>
        <w:rPr>
          <w:color w:val="auto"/>
        </w:rPr>
      </w:pPr>
      <w:r w:rsidRPr="006A26D2">
        <w:rPr>
          <w:color w:val="auto"/>
        </w:rPr>
        <w:t>Приложение 10 План психолого-педагогической работы</w:t>
      </w:r>
    </w:p>
    <w:p w14:paraId="5F0678C9" w14:textId="77777777" w:rsidR="009A368F" w:rsidRPr="006A26D2" w:rsidRDefault="009A368F" w:rsidP="009A368F">
      <w:pPr>
        <w:pStyle w:val="13"/>
        <w:tabs>
          <w:tab w:val="left" w:pos="2160"/>
        </w:tabs>
        <w:jc w:val="both"/>
        <w:rPr>
          <w:color w:val="auto"/>
        </w:rPr>
      </w:pPr>
    </w:p>
    <w:p w14:paraId="7844E0B4" w14:textId="6052E8CD" w:rsidR="009A368F" w:rsidRPr="00860780" w:rsidRDefault="009A368F" w:rsidP="009A368F">
      <w:pPr>
        <w:widowControl/>
        <w:shd w:val="clear" w:color="auto" w:fill="FFFFFF"/>
        <w:spacing w:line="315" w:lineRule="atLeast"/>
        <w:ind w:firstLine="540"/>
        <w:jc w:val="both"/>
        <w:rPr>
          <w:rFonts w:ascii="Times New Roman" w:eastAsia="Times New Roman" w:hAnsi="Times New Roman" w:cs="Times New Roman"/>
          <w:b/>
          <w:sz w:val="20"/>
          <w:szCs w:val="20"/>
          <w:lang w:bidi="ar-SA"/>
        </w:rPr>
      </w:pPr>
      <w:r w:rsidRPr="00860780">
        <w:rPr>
          <w:rFonts w:ascii="Times New Roman" w:eastAsia="Times New Roman" w:hAnsi="Times New Roman" w:cs="Times New Roman"/>
          <w:b/>
          <w:sz w:val="20"/>
          <w:szCs w:val="20"/>
          <w:lang w:bidi="ar-SA"/>
        </w:rPr>
        <w:t xml:space="preserve">Требования к кадровым условиям </w:t>
      </w:r>
      <w:proofErr w:type="gramStart"/>
      <w:r w:rsidRPr="00860780">
        <w:rPr>
          <w:rFonts w:ascii="Times New Roman" w:eastAsia="Times New Roman" w:hAnsi="Times New Roman" w:cs="Times New Roman"/>
          <w:b/>
          <w:sz w:val="20"/>
          <w:szCs w:val="20"/>
          <w:lang w:bidi="ar-SA"/>
        </w:rPr>
        <w:t xml:space="preserve">реализации </w:t>
      </w:r>
      <w:r w:rsidR="006648D7">
        <w:rPr>
          <w:rFonts w:ascii="Times New Roman" w:eastAsia="Times New Roman" w:hAnsi="Times New Roman" w:cs="Times New Roman"/>
          <w:b/>
          <w:sz w:val="20"/>
          <w:szCs w:val="20"/>
          <w:lang w:bidi="ar-SA"/>
        </w:rPr>
        <w:t xml:space="preserve"> образовательной</w:t>
      </w:r>
      <w:proofErr w:type="gramEnd"/>
      <w:r w:rsidR="006648D7">
        <w:rPr>
          <w:rFonts w:ascii="Times New Roman" w:eastAsia="Times New Roman" w:hAnsi="Times New Roman" w:cs="Times New Roman"/>
          <w:b/>
          <w:sz w:val="20"/>
          <w:szCs w:val="20"/>
          <w:lang w:bidi="ar-SA"/>
        </w:rPr>
        <w:t xml:space="preserve"> </w:t>
      </w:r>
      <w:r w:rsidRPr="00860780">
        <w:rPr>
          <w:rFonts w:ascii="Times New Roman" w:eastAsia="Times New Roman" w:hAnsi="Times New Roman" w:cs="Times New Roman"/>
          <w:b/>
          <w:sz w:val="20"/>
          <w:szCs w:val="20"/>
          <w:lang w:bidi="ar-SA"/>
        </w:rPr>
        <w:t>программы основного общего образования, в том числе адаптированной.</w:t>
      </w:r>
    </w:p>
    <w:p w14:paraId="056D4D02" w14:textId="24C4ED36"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4" w:name="dst100387"/>
      <w:bookmarkEnd w:id="324"/>
      <w:r w:rsidRPr="009A368F">
        <w:rPr>
          <w:rFonts w:ascii="Times New Roman" w:eastAsia="Times New Roman" w:hAnsi="Times New Roman" w:cs="Times New Roman"/>
          <w:sz w:val="20"/>
          <w:szCs w:val="20"/>
          <w:lang w:bidi="ar-SA"/>
        </w:rPr>
        <w:t xml:space="preserve"> Реализация программы основного об</w:t>
      </w:r>
      <w:r w:rsidR="00CB174B">
        <w:rPr>
          <w:rFonts w:ascii="Times New Roman" w:eastAsia="Times New Roman" w:hAnsi="Times New Roman" w:cs="Times New Roman"/>
          <w:sz w:val="20"/>
          <w:szCs w:val="20"/>
          <w:lang w:bidi="ar-SA"/>
        </w:rPr>
        <w:t>щего образования обеспечена педагогическими работниками МАОУ «</w:t>
      </w:r>
      <w:proofErr w:type="spellStart"/>
      <w:r w:rsidR="00CB174B">
        <w:rPr>
          <w:rFonts w:ascii="Times New Roman" w:eastAsia="Times New Roman" w:hAnsi="Times New Roman" w:cs="Times New Roman"/>
          <w:sz w:val="20"/>
          <w:szCs w:val="20"/>
          <w:lang w:bidi="ar-SA"/>
        </w:rPr>
        <w:t>Кутарбитская</w:t>
      </w:r>
      <w:proofErr w:type="spellEnd"/>
      <w:r w:rsidR="00CB174B">
        <w:rPr>
          <w:rFonts w:ascii="Times New Roman" w:eastAsia="Times New Roman" w:hAnsi="Times New Roman" w:cs="Times New Roman"/>
          <w:sz w:val="20"/>
          <w:szCs w:val="20"/>
          <w:lang w:bidi="ar-SA"/>
        </w:rPr>
        <w:t xml:space="preserve"> СОШ»</w:t>
      </w:r>
      <w:r w:rsidRPr="009A368F">
        <w:rPr>
          <w:rFonts w:ascii="Times New Roman" w:eastAsia="Times New Roman" w:hAnsi="Times New Roman" w:cs="Times New Roman"/>
          <w:sz w:val="20"/>
          <w:szCs w:val="20"/>
          <w:lang w:bidi="ar-SA"/>
        </w:rPr>
        <w:t>,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w:t>
      </w:r>
      <w:r w:rsidR="00CB174B">
        <w:rPr>
          <w:rFonts w:ascii="Times New Roman" w:eastAsia="Times New Roman" w:hAnsi="Times New Roman" w:cs="Times New Roman"/>
          <w:sz w:val="20"/>
          <w:szCs w:val="20"/>
          <w:lang w:bidi="ar-SA"/>
        </w:rPr>
        <w:t>зовательную деятельность, также участвуют</w:t>
      </w:r>
      <w:r w:rsidRPr="009A368F">
        <w:rPr>
          <w:rFonts w:ascii="Times New Roman" w:eastAsia="Times New Roman" w:hAnsi="Times New Roman" w:cs="Times New Roman"/>
          <w:sz w:val="20"/>
          <w:szCs w:val="20"/>
          <w:lang w:bidi="ar-SA"/>
        </w:rPr>
        <w:t xml:space="preserve">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w:t>
      </w:r>
      <w:r w:rsidR="00CB174B">
        <w:rPr>
          <w:rFonts w:ascii="Times New Roman" w:eastAsia="Times New Roman" w:hAnsi="Times New Roman" w:cs="Times New Roman"/>
          <w:sz w:val="20"/>
          <w:szCs w:val="20"/>
          <w:lang w:bidi="ar-SA"/>
        </w:rPr>
        <w:t xml:space="preserve"> образовательной программе </w:t>
      </w:r>
    </w:p>
    <w:p w14:paraId="76659600" w14:textId="1AD03051" w:rsidR="009A368F" w:rsidRPr="009A368F" w:rsidRDefault="009A368F" w:rsidP="00CB174B">
      <w:pPr>
        <w:widowControl/>
        <w:shd w:val="clear" w:color="auto" w:fill="FFFFFF"/>
        <w:spacing w:line="315" w:lineRule="atLeast"/>
        <w:jc w:val="both"/>
        <w:rPr>
          <w:rFonts w:ascii="Times New Roman" w:eastAsia="Times New Roman" w:hAnsi="Times New Roman" w:cs="Times New Roman"/>
          <w:sz w:val="20"/>
          <w:szCs w:val="20"/>
          <w:lang w:bidi="ar-SA"/>
        </w:rPr>
      </w:pPr>
      <w:bookmarkStart w:id="325" w:name="dst100388"/>
      <w:bookmarkStart w:id="326" w:name="dst100389"/>
      <w:bookmarkStart w:id="327" w:name="dst100390"/>
      <w:bookmarkEnd w:id="325"/>
      <w:bookmarkEnd w:id="326"/>
      <w:bookmarkEnd w:id="327"/>
      <w:r w:rsidRPr="009A368F">
        <w:rPr>
          <w:rFonts w:ascii="Times New Roman" w:eastAsia="Times New Roman" w:hAnsi="Times New Roman" w:cs="Times New Roman"/>
          <w:sz w:val="20"/>
          <w:szCs w:val="20"/>
          <w:lang w:bidi="ar-SA"/>
        </w:rPr>
        <w:t xml:space="preserve"> Квалификация педагогическ</w:t>
      </w:r>
      <w:r w:rsidR="00CB174B">
        <w:rPr>
          <w:rFonts w:ascii="Times New Roman" w:eastAsia="Times New Roman" w:hAnsi="Times New Roman" w:cs="Times New Roman"/>
          <w:sz w:val="20"/>
          <w:szCs w:val="20"/>
          <w:lang w:bidi="ar-SA"/>
        </w:rPr>
        <w:t>их работников МАОУ «</w:t>
      </w:r>
      <w:proofErr w:type="spellStart"/>
      <w:r w:rsidR="00CB174B">
        <w:rPr>
          <w:rFonts w:ascii="Times New Roman" w:eastAsia="Times New Roman" w:hAnsi="Times New Roman" w:cs="Times New Roman"/>
          <w:sz w:val="20"/>
          <w:szCs w:val="20"/>
          <w:lang w:bidi="ar-SA"/>
        </w:rPr>
        <w:t>Кутарбитская</w:t>
      </w:r>
      <w:proofErr w:type="spellEnd"/>
      <w:r w:rsidR="00CB174B">
        <w:rPr>
          <w:rFonts w:ascii="Times New Roman" w:eastAsia="Times New Roman" w:hAnsi="Times New Roman" w:cs="Times New Roman"/>
          <w:sz w:val="20"/>
          <w:szCs w:val="20"/>
          <w:lang w:bidi="ar-SA"/>
        </w:rPr>
        <w:t xml:space="preserve"> СОШ» отвечает</w:t>
      </w:r>
      <w:r w:rsidRPr="009A368F">
        <w:rPr>
          <w:rFonts w:ascii="Times New Roman" w:eastAsia="Times New Roman" w:hAnsi="Times New Roman" w:cs="Times New Roman"/>
          <w:sz w:val="20"/>
          <w:szCs w:val="20"/>
          <w:lang w:bidi="ar-SA"/>
        </w:rPr>
        <w:t xml:space="preserve"> квалификационным требованиям, указанным в </w:t>
      </w:r>
      <w:r w:rsidRPr="009A368F">
        <w:rPr>
          <w:rFonts w:ascii="Times New Roman" w:eastAsia="Times New Roman" w:hAnsi="Times New Roman" w:cs="Times New Roman"/>
          <w:sz w:val="20"/>
          <w:szCs w:val="20"/>
          <w:lang w:bidi="ar-SA"/>
        </w:rPr>
        <w:lastRenderedPageBreak/>
        <w:t>квалификационных справочниках, и (или) профессиональных стандартах (при наличии).</w:t>
      </w:r>
    </w:p>
    <w:p w14:paraId="1D87D929" w14:textId="3E5FD81A" w:rsidR="00B321F2" w:rsidRDefault="009A368F" w:rsidP="00CB174B">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28" w:name="dst100391"/>
      <w:bookmarkEnd w:id="328"/>
      <w:r w:rsidRPr="009A368F">
        <w:rPr>
          <w:rFonts w:ascii="Times New Roman" w:eastAsia="Times New Roman" w:hAnsi="Times New Roman" w:cs="Times New Roman"/>
          <w:sz w:val="20"/>
          <w:szCs w:val="20"/>
          <w:lang w:bidi="ar-SA"/>
        </w:rPr>
        <w:t>Педагогические работники, привлекаемые к реализации программы основного общ</w:t>
      </w:r>
      <w:r w:rsidR="00CB174B">
        <w:rPr>
          <w:rFonts w:ascii="Times New Roman" w:eastAsia="Times New Roman" w:hAnsi="Times New Roman" w:cs="Times New Roman"/>
          <w:sz w:val="20"/>
          <w:szCs w:val="20"/>
          <w:lang w:bidi="ar-SA"/>
        </w:rPr>
        <w:t>его образования, получают</w:t>
      </w:r>
      <w:r w:rsidRPr="009A368F">
        <w:rPr>
          <w:rFonts w:ascii="Times New Roman" w:eastAsia="Times New Roman" w:hAnsi="Times New Roman" w:cs="Times New Roman"/>
          <w:sz w:val="20"/>
          <w:szCs w:val="20"/>
          <w:lang w:bidi="ar-SA"/>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53801FFC" w14:textId="77777777" w:rsidR="00B321F2" w:rsidRPr="00971A98" w:rsidRDefault="00B321F2" w:rsidP="00B321F2">
      <w:pPr>
        <w:pStyle w:val="afc"/>
        <w:tabs>
          <w:tab w:val="left" w:pos="709"/>
        </w:tabs>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Обеспеченность</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кадровыми</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условиями</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включает</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себя:</w:t>
      </w:r>
    </w:p>
    <w:p w14:paraId="7557EF38" w14:textId="77777777" w:rsidR="00B321F2" w:rsidRPr="00971A98" w:rsidRDefault="00B321F2" w:rsidP="00771AA9">
      <w:pPr>
        <w:pStyle w:val="afe"/>
        <w:numPr>
          <w:ilvl w:val="3"/>
          <w:numId w:val="83"/>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w w:val="95"/>
          <w:sz w:val="20"/>
          <w:szCs w:val="20"/>
          <w:lang w:val="ru-RU"/>
        </w:rPr>
        <w:t>укомплектованность</w:t>
      </w:r>
      <w:proofErr w:type="gramEnd"/>
      <w:r w:rsidRPr="00971A98">
        <w:rPr>
          <w:rFonts w:ascii="Times New Roman" w:hAnsi="Times New Roman" w:cs="Times New Roman"/>
          <w:color w:val="000000" w:themeColor="text1"/>
          <w:w w:val="95"/>
          <w:sz w:val="20"/>
          <w:szCs w:val="20"/>
          <w:lang w:val="ru-RU"/>
        </w:rPr>
        <w:t xml:space="preserve"> образовательной организации педагоги</w:t>
      </w:r>
      <w:r w:rsidRPr="00971A98">
        <w:rPr>
          <w:rFonts w:ascii="Times New Roman" w:hAnsi="Times New Roman" w:cs="Times New Roman"/>
          <w:color w:val="000000" w:themeColor="text1"/>
          <w:sz w:val="20"/>
          <w:szCs w:val="20"/>
          <w:lang w:val="ru-RU"/>
        </w:rPr>
        <w:t>ческими,</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руководящими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иными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работниками;</w:t>
      </w:r>
    </w:p>
    <w:p w14:paraId="49812E08" w14:textId="77777777" w:rsidR="00B321F2" w:rsidRPr="00971A98" w:rsidRDefault="00B321F2" w:rsidP="00771AA9">
      <w:pPr>
        <w:pStyle w:val="afe"/>
        <w:numPr>
          <w:ilvl w:val="3"/>
          <w:numId w:val="83"/>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уровень</w:t>
      </w:r>
      <w:proofErr w:type="gramEnd"/>
      <w:r w:rsidRPr="00971A98">
        <w:rPr>
          <w:rFonts w:ascii="Times New Roman" w:hAnsi="Times New Roman" w:cs="Times New Roman"/>
          <w:color w:val="000000" w:themeColor="text1"/>
          <w:sz w:val="20"/>
          <w:szCs w:val="20"/>
          <w:lang w:val="ru-RU"/>
        </w:rPr>
        <w:t xml:space="preserve"> квалификации педагогических и иных работников</w:t>
      </w:r>
      <w:r w:rsidRPr="00971A98">
        <w:rPr>
          <w:rFonts w:ascii="Times New Roman" w:hAnsi="Times New Roman" w:cs="Times New Roman"/>
          <w:color w:val="000000" w:themeColor="text1"/>
          <w:spacing w:val="-61"/>
          <w:sz w:val="20"/>
          <w:szCs w:val="20"/>
          <w:lang w:val="ru-RU"/>
        </w:rPr>
        <w:t xml:space="preserve"> </w:t>
      </w:r>
      <w:r w:rsidRPr="00971A98">
        <w:rPr>
          <w:rFonts w:ascii="Times New Roman" w:hAnsi="Times New Roman" w:cs="Times New Roman"/>
          <w:color w:val="000000" w:themeColor="text1"/>
          <w:sz w:val="20"/>
          <w:szCs w:val="20"/>
          <w:lang w:val="ru-RU"/>
        </w:rPr>
        <w:t>образовательной организации, участвующих в реализации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основной образовательной программы и создании условий</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для</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её</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разработки</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реализации;</w:t>
      </w:r>
    </w:p>
    <w:p w14:paraId="7BCFB7F4" w14:textId="77777777" w:rsidR="00B321F2" w:rsidRPr="00971A98" w:rsidRDefault="00B321F2" w:rsidP="00771AA9">
      <w:pPr>
        <w:pStyle w:val="afe"/>
        <w:numPr>
          <w:ilvl w:val="3"/>
          <w:numId w:val="83"/>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непрерывность</w:t>
      </w:r>
      <w:proofErr w:type="gramEnd"/>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профессионального</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развития</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педагогических работников образовательной организации, реализую</w:t>
      </w:r>
      <w:r w:rsidRPr="00971A98">
        <w:rPr>
          <w:rFonts w:ascii="Times New Roman" w:hAnsi="Times New Roman" w:cs="Times New Roman"/>
          <w:color w:val="000000" w:themeColor="text1"/>
          <w:w w:val="95"/>
          <w:sz w:val="20"/>
          <w:szCs w:val="20"/>
          <w:lang w:val="ru-RU"/>
        </w:rPr>
        <w:t>щей образовательную программу начального общего образо</w:t>
      </w:r>
      <w:r w:rsidRPr="00971A98">
        <w:rPr>
          <w:rFonts w:ascii="Times New Roman" w:hAnsi="Times New Roman" w:cs="Times New Roman"/>
          <w:color w:val="000000" w:themeColor="text1"/>
          <w:sz w:val="20"/>
          <w:szCs w:val="20"/>
          <w:lang w:val="ru-RU"/>
        </w:rPr>
        <w:t>вания.</w:t>
      </w:r>
    </w:p>
    <w:p w14:paraId="6AD0FDAE" w14:textId="77777777" w:rsidR="00B321F2" w:rsidRPr="00971A98" w:rsidRDefault="00B321F2" w:rsidP="00B321F2">
      <w:pPr>
        <w:pStyle w:val="afc"/>
        <w:tabs>
          <w:tab w:val="left" w:pos="709"/>
        </w:tabs>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с</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утверждённым</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штатным</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расписанием.</w:t>
      </w:r>
    </w:p>
    <w:p w14:paraId="6EA0E7BB" w14:textId="77777777" w:rsidR="00B321F2" w:rsidRPr="00971A98" w:rsidRDefault="00B321F2" w:rsidP="00B321F2">
      <w:pPr>
        <w:pStyle w:val="afc"/>
        <w:tabs>
          <w:tab w:val="left" w:pos="709"/>
        </w:tabs>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Уровень квалификации педагогических и иных работников</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организации,</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участвующих</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реализации</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ос</w:t>
      </w:r>
      <w:r w:rsidRPr="00971A98">
        <w:rPr>
          <w:rFonts w:ascii="Times New Roman" w:hAnsi="Times New Roman" w:cs="Times New Roman"/>
          <w:color w:val="000000" w:themeColor="text1"/>
          <w:spacing w:val="-1"/>
          <w:lang w:val="ru-RU"/>
        </w:rPr>
        <w:t>новной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образовательной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программы</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создании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условий</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для</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её</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w w:val="95"/>
          <w:lang w:val="ru-RU"/>
        </w:rPr>
        <w:t>разработки и реализации, характеризуется наличием докумен</w:t>
      </w:r>
      <w:r w:rsidRPr="00971A98">
        <w:rPr>
          <w:rFonts w:ascii="Times New Roman" w:hAnsi="Times New Roman" w:cs="Times New Roman"/>
          <w:color w:val="000000" w:themeColor="text1"/>
          <w:spacing w:val="-1"/>
          <w:lang w:val="ru-RU"/>
        </w:rPr>
        <w:t>тов</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о</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присвоении</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квалификации,</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соответствующей</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должностным</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обязанностям</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работника.</w:t>
      </w:r>
    </w:p>
    <w:p w14:paraId="2DE6E3F3" w14:textId="77777777" w:rsidR="00B321F2" w:rsidRPr="00971A98" w:rsidRDefault="00B321F2" w:rsidP="00B321F2">
      <w:pPr>
        <w:pStyle w:val="afc"/>
        <w:tabs>
          <w:tab w:val="left" w:pos="709"/>
        </w:tabs>
        <w:spacing w:before="6"/>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Основой для разработки должностных инструкций, содержа</w:t>
      </w:r>
      <w:r w:rsidRPr="00971A98">
        <w:rPr>
          <w:rFonts w:ascii="Times New Roman" w:hAnsi="Times New Roman" w:cs="Times New Roman"/>
          <w:color w:val="000000" w:themeColor="text1"/>
          <w:lang w:val="ru-RU"/>
        </w:rPr>
        <w:t>щих конкретный перечень должностных обязанностей работ</w:t>
      </w:r>
      <w:r w:rsidRPr="00971A98">
        <w:rPr>
          <w:rFonts w:ascii="Times New Roman" w:hAnsi="Times New Roman" w:cs="Times New Roman"/>
          <w:color w:val="000000" w:themeColor="text1"/>
          <w:w w:val="95"/>
          <w:lang w:val="ru-RU"/>
        </w:rPr>
        <w:t>ников,</w:t>
      </w:r>
      <w:r w:rsidRPr="00971A98">
        <w:rPr>
          <w:rFonts w:ascii="Times New Roman" w:hAnsi="Times New Roman" w:cs="Times New Roman"/>
          <w:color w:val="000000" w:themeColor="text1"/>
          <w:spacing w:val="15"/>
          <w:w w:val="95"/>
          <w:lang w:val="ru-RU"/>
        </w:rPr>
        <w:t xml:space="preserve"> </w:t>
      </w:r>
      <w:r w:rsidRPr="00971A98">
        <w:rPr>
          <w:rFonts w:ascii="Times New Roman" w:hAnsi="Times New Roman" w:cs="Times New Roman"/>
          <w:color w:val="000000" w:themeColor="text1"/>
          <w:w w:val="95"/>
          <w:lang w:val="ru-RU"/>
        </w:rPr>
        <w:t>с</w:t>
      </w:r>
      <w:r w:rsidRPr="00971A98">
        <w:rPr>
          <w:rFonts w:ascii="Times New Roman" w:hAnsi="Times New Roman" w:cs="Times New Roman"/>
          <w:color w:val="000000" w:themeColor="text1"/>
          <w:spacing w:val="15"/>
          <w:w w:val="95"/>
          <w:lang w:val="ru-RU"/>
        </w:rPr>
        <w:t xml:space="preserve"> </w:t>
      </w:r>
      <w:r w:rsidRPr="00971A98">
        <w:rPr>
          <w:rFonts w:ascii="Times New Roman" w:hAnsi="Times New Roman" w:cs="Times New Roman"/>
          <w:color w:val="000000" w:themeColor="text1"/>
          <w:w w:val="95"/>
          <w:lang w:val="ru-RU"/>
        </w:rPr>
        <w:t>учётом</w:t>
      </w:r>
      <w:r w:rsidRPr="00971A98">
        <w:rPr>
          <w:rFonts w:ascii="Times New Roman" w:hAnsi="Times New Roman" w:cs="Times New Roman"/>
          <w:color w:val="000000" w:themeColor="text1"/>
          <w:spacing w:val="16"/>
          <w:w w:val="95"/>
          <w:lang w:val="ru-RU"/>
        </w:rPr>
        <w:t xml:space="preserve"> </w:t>
      </w:r>
      <w:r w:rsidRPr="00971A98">
        <w:rPr>
          <w:rFonts w:ascii="Times New Roman" w:hAnsi="Times New Roman" w:cs="Times New Roman"/>
          <w:color w:val="000000" w:themeColor="text1"/>
          <w:w w:val="95"/>
          <w:lang w:val="ru-RU"/>
        </w:rPr>
        <w:t>особенностей</w:t>
      </w:r>
      <w:r w:rsidRPr="00971A98">
        <w:rPr>
          <w:rFonts w:ascii="Times New Roman" w:hAnsi="Times New Roman" w:cs="Times New Roman"/>
          <w:color w:val="000000" w:themeColor="text1"/>
          <w:spacing w:val="15"/>
          <w:w w:val="95"/>
          <w:lang w:val="ru-RU"/>
        </w:rPr>
        <w:t xml:space="preserve"> </w:t>
      </w:r>
      <w:r w:rsidRPr="00971A98">
        <w:rPr>
          <w:rFonts w:ascii="Times New Roman" w:hAnsi="Times New Roman" w:cs="Times New Roman"/>
          <w:color w:val="000000" w:themeColor="text1"/>
          <w:w w:val="95"/>
          <w:lang w:val="ru-RU"/>
        </w:rPr>
        <w:t>организации</w:t>
      </w:r>
      <w:r w:rsidRPr="00971A98">
        <w:rPr>
          <w:rFonts w:ascii="Times New Roman" w:hAnsi="Times New Roman" w:cs="Times New Roman"/>
          <w:color w:val="000000" w:themeColor="text1"/>
          <w:spacing w:val="16"/>
          <w:w w:val="95"/>
          <w:lang w:val="ru-RU"/>
        </w:rPr>
        <w:t xml:space="preserve"> </w:t>
      </w:r>
      <w:r w:rsidRPr="00971A98">
        <w:rPr>
          <w:rFonts w:ascii="Times New Roman" w:hAnsi="Times New Roman" w:cs="Times New Roman"/>
          <w:color w:val="000000" w:themeColor="text1"/>
          <w:w w:val="95"/>
          <w:lang w:val="ru-RU"/>
        </w:rPr>
        <w:t>труда</w:t>
      </w:r>
      <w:r w:rsidRPr="00971A98">
        <w:rPr>
          <w:rFonts w:ascii="Times New Roman" w:hAnsi="Times New Roman" w:cs="Times New Roman"/>
          <w:color w:val="000000" w:themeColor="text1"/>
          <w:spacing w:val="15"/>
          <w:w w:val="95"/>
          <w:lang w:val="ru-RU"/>
        </w:rPr>
        <w:t xml:space="preserve"> </w:t>
      </w:r>
      <w:r w:rsidRPr="00971A98">
        <w:rPr>
          <w:rFonts w:ascii="Times New Roman" w:hAnsi="Times New Roman" w:cs="Times New Roman"/>
          <w:color w:val="000000" w:themeColor="text1"/>
          <w:w w:val="95"/>
          <w:lang w:val="ru-RU"/>
        </w:rPr>
        <w:t>и</w:t>
      </w:r>
      <w:r w:rsidRPr="00971A98">
        <w:rPr>
          <w:rFonts w:ascii="Times New Roman" w:hAnsi="Times New Roman" w:cs="Times New Roman"/>
          <w:color w:val="000000" w:themeColor="text1"/>
          <w:spacing w:val="16"/>
          <w:w w:val="95"/>
          <w:lang w:val="ru-RU"/>
        </w:rPr>
        <w:t xml:space="preserve"> </w:t>
      </w:r>
      <w:r w:rsidRPr="00971A98">
        <w:rPr>
          <w:rFonts w:ascii="Times New Roman" w:hAnsi="Times New Roman" w:cs="Times New Roman"/>
          <w:color w:val="000000" w:themeColor="text1"/>
          <w:w w:val="95"/>
          <w:lang w:val="ru-RU"/>
        </w:rPr>
        <w:t>управления,</w:t>
      </w:r>
      <w:r w:rsidRPr="00971A98">
        <w:rPr>
          <w:rFonts w:ascii="Times New Roman" w:hAnsi="Times New Roman" w:cs="Times New Roman"/>
          <w:color w:val="000000" w:themeColor="text1"/>
          <w:spacing w:val="-59"/>
          <w:w w:val="95"/>
          <w:lang w:val="ru-RU"/>
        </w:rPr>
        <w:t xml:space="preserve"> </w:t>
      </w:r>
      <w:r w:rsidRPr="00971A98">
        <w:rPr>
          <w:rFonts w:ascii="Times New Roman" w:hAnsi="Times New Roman" w:cs="Times New Roman"/>
          <w:color w:val="000000" w:themeColor="text1"/>
          <w:lang w:val="ru-RU"/>
        </w:rPr>
        <w:t>а также прав, ответственности и компетентности работников</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организации,</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служат</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квалификационные</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ха</w:t>
      </w:r>
      <w:r w:rsidRPr="00971A98">
        <w:rPr>
          <w:rFonts w:ascii="Times New Roman" w:hAnsi="Times New Roman" w:cs="Times New Roman"/>
          <w:color w:val="000000" w:themeColor="text1"/>
          <w:w w:val="95"/>
          <w:lang w:val="ru-RU"/>
        </w:rPr>
        <w:t>рактеристики,</w:t>
      </w:r>
      <w:r w:rsidRPr="00971A98">
        <w:rPr>
          <w:rFonts w:ascii="Times New Roman" w:hAnsi="Times New Roman" w:cs="Times New Roman"/>
          <w:color w:val="000000" w:themeColor="text1"/>
          <w:spacing w:val="36"/>
          <w:w w:val="95"/>
          <w:lang w:val="ru-RU"/>
        </w:rPr>
        <w:t xml:space="preserve"> </w:t>
      </w:r>
      <w:r w:rsidRPr="00971A98">
        <w:rPr>
          <w:rFonts w:ascii="Times New Roman" w:hAnsi="Times New Roman" w:cs="Times New Roman"/>
          <w:color w:val="000000" w:themeColor="text1"/>
          <w:w w:val="95"/>
          <w:lang w:val="ru-RU"/>
        </w:rPr>
        <w:t>указанные</w:t>
      </w:r>
      <w:r w:rsidRPr="00971A98">
        <w:rPr>
          <w:rFonts w:ascii="Times New Roman" w:hAnsi="Times New Roman" w:cs="Times New Roman"/>
          <w:color w:val="000000" w:themeColor="text1"/>
          <w:spacing w:val="36"/>
          <w:w w:val="95"/>
          <w:lang w:val="ru-RU"/>
        </w:rPr>
        <w:t xml:space="preserve"> </w:t>
      </w:r>
      <w:r w:rsidRPr="00971A98">
        <w:rPr>
          <w:rFonts w:ascii="Times New Roman" w:hAnsi="Times New Roman" w:cs="Times New Roman"/>
          <w:color w:val="000000" w:themeColor="text1"/>
          <w:w w:val="95"/>
          <w:lang w:val="ru-RU"/>
        </w:rPr>
        <w:t>в</w:t>
      </w:r>
      <w:r w:rsidRPr="00971A98">
        <w:rPr>
          <w:rFonts w:ascii="Times New Roman" w:hAnsi="Times New Roman" w:cs="Times New Roman"/>
          <w:color w:val="000000" w:themeColor="text1"/>
          <w:spacing w:val="37"/>
          <w:w w:val="95"/>
          <w:lang w:val="ru-RU"/>
        </w:rPr>
        <w:t xml:space="preserve"> </w:t>
      </w:r>
      <w:r w:rsidRPr="00971A98">
        <w:rPr>
          <w:rFonts w:ascii="Times New Roman" w:hAnsi="Times New Roman" w:cs="Times New Roman"/>
          <w:color w:val="000000" w:themeColor="text1"/>
          <w:w w:val="95"/>
          <w:lang w:val="ru-RU"/>
        </w:rPr>
        <w:t>квалификационных</w:t>
      </w:r>
      <w:r w:rsidRPr="00971A98">
        <w:rPr>
          <w:rFonts w:ascii="Times New Roman" w:hAnsi="Times New Roman" w:cs="Times New Roman"/>
          <w:color w:val="000000" w:themeColor="text1"/>
          <w:spacing w:val="36"/>
          <w:w w:val="95"/>
          <w:lang w:val="ru-RU"/>
        </w:rPr>
        <w:t xml:space="preserve"> </w:t>
      </w:r>
      <w:r w:rsidRPr="00971A98">
        <w:rPr>
          <w:rFonts w:ascii="Times New Roman" w:hAnsi="Times New Roman" w:cs="Times New Roman"/>
          <w:color w:val="000000" w:themeColor="text1"/>
          <w:w w:val="95"/>
          <w:lang w:val="ru-RU"/>
        </w:rPr>
        <w:t>справочниках,</w:t>
      </w:r>
      <w:r w:rsidRPr="00971A98">
        <w:rPr>
          <w:rFonts w:ascii="Times New Roman" w:hAnsi="Times New Roman" w:cs="Times New Roman"/>
          <w:color w:val="000000" w:themeColor="text1"/>
          <w:spacing w:val="-58"/>
          <w:w w:val="95"/>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(или)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профессиональных</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стандартах</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(при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наличии).</w:t>
      </w:r>
    </w:p>
    <w:p w14:paraId="0DC3B43A" w14:textId="77777777" w:rsidR="00B321F2" w:rsidRPr="00971A98" w:rsidRDefault="00B321F2" w:rsidP="00B321F2">
      <w:pPr>
        <w:pStyle w:val="afc"/>
        <w:tabs>
          <w:tab w:val="left" w:pos="709"/>
        </w:tabs>
        <w:spacing w:before="7"/>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В основу должностных обязанностей положены представлен</w:t>
      </w:r>
      <w:r w:rsidRPr="00971A98">
        <w:rPr>
          <w:rFonts w:ascii="Times New Roman" w:hAnsi="Times New Roman" w:cs="Times New Roman"/>
          <w:color w:val="000000" w:themeColor="text1"/>
          <w:lang w:val="ru-RU"/>
        </w:rPr>
        <w:t>ные в профессиональном стандарте «Педагог (педагогическая</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деятельность</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сфере</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дошкольного,</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общего,</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основного общего, среднего общего образования) (воспитатель, учитель)» обобщённые трудовые функции, которые могут быть</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поручены</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работнику,</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занимающему</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данную</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должность.</w:t>
      </w:r>
    </w:p>
    <w:p w14:paraId="27E5CB78" w14:textId="77777777" w:rsidR="00B321F2" w:rsidRPr="00971A98" w:rsidRDefault="00B321F2" w:rsidP="00B321F2">
      <w:pPr>
        <w:pStyle w:val="afc"/>
        <w:tabs>
          <w:tab w:val="left" w:pos="709"/>
        </w:tabs>
        <w:spacing w:before="6"/>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Уровень квалификации педагогических и иных работников</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lastRenderedPageBreak/>
        <w:t>образовательной</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организации,</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участвующих</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реализации</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ос</w:t>
      </w:r>
      <w:r w:rsidRPr="00971A98">
        <w:rPr>
          <w:rFonts w:ascii="Times New Roman" w:hAnsi="Times New Roman" w:cs="Times New Roman"/>
          <w:color w:val="000000" w:themeColor="text1"/>
          <w:spacing w:val="-1"/>
          <w:lang w:val="ru-RU"/>
        </w:rPr>
        <w:t>новной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образовательной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программы</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создании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условий</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для</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её</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lang w:val="ru-RU"/>
        </w:rPr>
        <w:t>разработки и реализации, характеризуется также результатами</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аттестации</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квалификационными</w:t>
      </w:r>
      <w:r w:rsidRPr="00971A98">
        <w:rPr>
          <w:rFonts w:ascii="Times New Roman" w:hAnsi="Times New Roman" w:cs="Times New Roman"/>
          <w:color w:val="000000" w:themeColor="text1"/>
          <w:spacing w:val="3"/>
          <w:lang w:val="ru-RU"/>
        </w:rPr>
        <w:t xml:space="preserve"> </w:t>
      </w:r>
      <w:r w:rsidRPr="00971A98">
        <w:rPr>
          <w:rFonts w:ascii="Times New Roman" w:hAnsi="Times New Roman" w:cs="Times New Roman"/>
          <w:color w:val="000000" w:themeColor="text1"/>
          <w:lang w:val="ru-RU"/>
        </w:rPr>
        <w:t>категориями.</w:t>
      </w:r>
    </w:p>
    <w:p w14:paraId="35BB8F7D" w14:textId="77777777" w:rsidR="00B321F2" w:rsidRPr="00971A98" w:rsidRDefault="00B321F2" w:rsidP="00B321F2">
      <w:pPr>
        <w:pStyle w:val="afc"/>
        <w:tabs>
          <w:tab w:val="left" w:pos="709"/>
        </w:tabs>
        <w:spacing w:before="5"/>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Аттестация педагогических работников в соответствии с Федеральным законом «Об образовании в Российской Федерации»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(ст. 49) проводится в целях подтверждения их соответствия занимаемым должностям на основе оценки их профессиональной</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деятельности,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с</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учётом</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желания</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педагогических</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работников</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целях установления квалификационной категории. Проведе</w:t>
      </w:r>
      <w:r w:rsidRPr="00971A98">
        <w:rPr>
          <w:rFonts w:ascii="Times New Roman" w:hAnsi="Times New Roman" w:cs="Times New Roman"/>
          <w:color w:val="000000" w:themeColor="text1"/>
          <w:w w:val="95"/>
          <w:lang w:val="ru-RU"/>
        </w:rPr>
        <w:t>ние аттестации педагогических работников в целях подтвержде</w:t>
      </w:r>
      <w:r w:rsidRPr="00971A98">
        <w:rPr>
          <w:rFonts w:ascii="Times New Roman" w:hAnsi="Times New Roman" w:cs="Times New Roman"/>
          <w:color w:val="000000" w:themeColor="text1"/>
          <w:spacing w:val="-1"/>
          <w:lang w:val="ru-RU"/>
        </w:rPr>
        <w:t>ния</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их</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spacing w:val="-1"/>
          <w:lang w:val="ru-RU"/>
        </w:rPr>
        <w:t>соответствия</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занимаемым</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должностям</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осуществляется</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не</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реже</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одного</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раза</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пять</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лет</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основе</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оценки</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их</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профессиональной деятельности аттестационными комиссиями, самостоятельно</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формируемыми</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организацией.</w:t>
      </w:r>
    </w:p>
    <w:p w14:paraId="777C8087" w14:textId="77777777" w:rsidR="00B321F2" w:rsidRPr="00971A98" w:rsidRDefault="00B321F2" w:rsidP="00B321F2">
      <w:pPr>
        <w:pStyle w:val="afc"/>
        <w:tabs>
          <w:tab w:val="left" w:pos="709"/>
        </w:tabs>
        <w:spacing w:before="11"/>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Проведение аттестации в целях установления квалифика</w:t>
      </w:r>
      <w:r w:rsidRPr="00971A98">
        <w:rPr>
          <w:rFonts w:ascii="Times New Roman" w:hAnsi="Times New Roman" w:cs="Times New Roman"/>
          <w:color w:val="000000" w:themeColor="text1"/>
          <w:w w:val="95"/>
          <w:lang w:val="ru-RU"/>
        </w:rPr>
        <w:t>ционной</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категории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педагогических</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работников</w:t>
      </w:r>
      <w:r w:rsidRPr="00971A98">
        <w:rPr>
          <w:rFonts w:ascii="Times New Roman" w:hAnsi="Times New Roman" w:cs="Times New Roman"/>
          <w:color w:val="000000" w:themeColor="text1"/>
          <w:spacing w:val="57"/>
          <w:lang w:val="ru-RU"/>
        </w:rPr>
        <w:t xml:space="preserve"> </w:t>
      </w:r>
      <w:r w:rsidRPr="00971A98">
        <w:rPr>
          <w:rFonts w:ascii="Times New Roman" w:hAnsi="Times New Roman" w:cs="Times New Roman"/>
          <w:color w:val="000000" w:themeColor="text1"/>
          <w:w w:val="95"/>
          <w:lang w:val="ru-RU"/>
        </w:rPr>
        <w:t>осуществляет</w:t>
      </w:r>
      <w:r w:rsidRPr="00971A98">
        <w:rPr>
          <w:rFonts w:ascii="Times New Roman" w:hAnsi="Times New Roman" w:cs="Times New Roman"/>
          <w:color w:val="000000" w:themeColor="text1"/>
          <w:lang w:val="ru-RU"/>
        </w:rPr>
        <w:t>ся аттестационными комиссиями, формируемыми федеральными органами исполнительной власти, в ведении которых</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эти организации находятся. Проведение аттестации в отноше</w:t>
      </w:r>
      <w:r w:rsidRPr="00971A98">
        <w:rPr>
          <w:rFonts w:ascii="Times New Roman" w:hAnsi="Times New Roman" w:cs="Times New Roman"/>
          <w:color w:val="000000" w:themeColor="text1"/>
          <w:lang w:val="ru-RU"/>
        </w:rPr>
        <w:t>нии педагогических работников образовательных организаций,</w:t>
      </w:r>
      <w:r w:rsidRPr="00971A98">
        <w:rPr>
          <w:rFonts w:ascii="Times New Roman" w:hAnsi="Times New Roman" w:cs="Times New Roman"/>
          <w:color w:val="000000" w:themeColor="text1"/>
          <w:spacing w:val="51"/>
          <w:lang w:val="ru-RU"/>
        </w:rPr>
        <w:t xml:space="preserve"> </w:t>
      </w:r>
      <w:r w:rsidRPr="00971A98">
        <w:rPr>
          <w:rFonts w:ascii="Times New Roman" w:hAnsi="Times New Roman" w:cs="Times New Roman"/>
          <w:color w:val="000000" w:themeColor="text1"/>
          <w:lang w:val="ru-RU"/>
        </w:rPr>
        <w:t>находящихся</w:t>
      </w:r>
      <w:r w:rsidRPr="00971A98">
        <w:rPr>
          <w:rFonts w:ascii="Times New Roman" w:hAnsi="Times New Roman" w:cs="Times New Roman"/>
          <w:color w:val="000000" w:themeColor="text1"/>
          <w:spacing w:val="51"/>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51"/>
          <w:lang w:val="ru-RU"/>
        </w:rPr>
        <w:t xml:space="preserve"> </w:t>
      </w:r>
      <w:r w:rsidRPr="00971A98">
        <w:rPr>
          <w:rFonts w:ascii="Times New Roman" w:hAnsi="Times New Roman" w:cs="Times New Roman"/>
          <w:color w:val="000000" w:themeColor="text1"/>
          <w:lang w:val="ru-RU"/>
        </w:rPr>
        <w:t>ведении</w:t>
      </w:r>
      <w:r w:rsidRPr="00971A98">
        <w:rPr>
          <w:rFonts w:ascii="Times New Roman" w:hAnsi="Times New Roman" w:cs="Times New Roman"/>
          <w:color w:val="000000" w:themeColor="text1"/>
          <w:spacing w:val="51"/>
          <w:lang w:val="ru-RU"/>
        </w:rPr>
        <w:t xml:space="preserve"> </w:t>
      </w:r>
      <w:r w:rsidRPr="00971A98">
        <w:rPr>
          <w:rFonts w:ascii="Times New Roman" w:hAnsi="Times New Roman" w:cs="Times New Roman"/>
          <w:color w:val="000000" w:themeColor="text1"/>
          <w:lang w:val="ru-RU"/>
        </w:rPr>
        <w:t>субъекта</w:t>
      </w:r>
      <w:r w:rsidRPr="00971A98">
        <w:rPr>
          <w:rFonts w:ascii="Times New Roman" w:hAnsi="Times New Roman" w:cs="Times New Roman"/>
          <w:color w:val="000000" w:themeColor="text1"/>
          <w:spacing w:val="51"/>
          <w:lang w:val="ru-RU"/>
        </w:rPr>
        <w:t xml:space="preserve"> </w:t>
      </w:r>
      <w:r w:rsidRPr="00971A98">
        <w:rPr>
          <w:rFonts w:ascii="Times New Roman" w:hAnsi="Times New Roman" w:cs="Times New Roman"/>
          <w:color w:val="000000" w:themeColor="text1"/>
          <w:lang w:val="ru-RU"/>
        </w:rPr>
        <w:t>Российской</w:t>
      </w:r>
      <w:r w:rsidRPr="00971A98">
        <w:rPr>
          <w:rFonts w:ascii="Times New Roman" w:hAnsi="Times New Roman" w:cs="Times New Roman"/>
          <w:color w:val="000000" w:themeColor="text1"/>
          <w:spacing w:val="52"/>
          <w:lang w:val="ru-RU"/>
        </w:rPr>
        <w:t xml:space="preserve"> </w:t>
      </w:r>
      <w:r w:rsidRPr="00971A98">
        <w:rPr>
          <w:rFonts w:ascii="Times New Roman" w:hAnsi="Times New Roman" w:cs="Times New Roman"/>
          <w:color w:val="000000" w:themeColor="text1"/>
          <w:lang w:val="ru-RU"/>
        </w:rPr>
        <w:t>Федерации, муниципальных и частных организаций, осуществляется</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w w:val="95"/>
          <w:lang w:val="ru-RU"/>
        </w:rPr>
        <w:t>аттестационными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комиссиями,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формируемыми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уполномоченными органами государственной власти субъектов Российской</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Федерации.</w:t>
      </w:r>
    </w:p>
    <w:p w14:paraId="7E5BBE3D" w14:textId="77777777" w:rsidR="00B321F2" w:rsidRPr="00971A98" w:rsidRDefault="00B321F2" w:rsidP="00B321F2">
      <w:pPr>
        <w:pStyle w:val="afc"/>
        <w:tabs>
          <w:tab w:val="left" w:pos="709"/>
        </w:tabs>
        <w:spacing w:before="3"/>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Информация об уровне квалификации педагогических 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иных работников, участв</w:t>
      </w:r>
      <w:r>
        <w:rPr>
          <w:rFonts w:ascii="Times New Roman" w:hAnsi="Times New Roman" w:cs="Times New Roman"/>
          <w:color w:val="000000" w:themeColor="text1"/>
          <w:lang w:val="ru-RU"/>
        </w:rPr>
        <w:t xml:space="preserve">ующих в </w:t>
      </w:r>
      <w:proofErr w:type="gramStart"/>
      <w:r>
        <w:rPr>
          <w:rFonts w:ascii="Times New Roman" w:hAnsi="Times New Roman" w:cs="Times New Roman"/>
          <w:color w:val="000000" w:themeColor="text1"/>
          <w:lang w:val="ru-RU"/>
        </w:rPr>
        <w:t xml:space="preserve">реализации </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образовательной</w:t>
      </w:r>
      <w:proofErr w:type="gramEnd"/>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программы</w:t>
      </w:r>
      <w:r>
        <w:rPr>
          <w:rFonts w:ascii="Times New Roman" w:hAnsi="Times New Roman" w:cs="Times New Roman"/>
          <w:color w:val="000000" w:themeColor="text1"/>
          <w:spacing w:val="-14"/>
          <w:lang w:val="ru-RU"/>
        </w:rPr>
        <w:t xml:space="preserve"> </w:t>
      </w:r>
      <w:r>
        <w:rPr>
          <w:rFonts w:ascii="Times New Roman" w:hAnsi="Times New Roman" w:cs="Times New Roman"/>
          <w:color w:val="000000" w:themeColor="text1"/>
          <w:lang w:val="ru-RU"/>
        </w:rPr>
        <w:t xml:space="preserve"> представлена в таблицах.</w:t>
      </w:r>
    </w:p>
    <w:p w14:paraId="209E2C76" w14:textId="77777777" w:rsidR="00B321F2" w:rsidRPr="00971A98" w:rsidRDefault="00B321F2" w:rsidP="00B321F2">
      <w:pPr>
        <w:pStyle w:val="afc"/>
        <w:tabs>
          <w:tab w:val="left" w:pos="709"/>
        </w:tabs>
        <w:ind w:left="0" w:right="0" w:firstLine="0"/>
        <w:jc w:val="center"/>
        <w:rPr>
          <w:rFonts w:ascii="Times New Roman" w:hAnsi="Times New Roman" w:cs="Times New Roman"/>
          <w:color w:val="000000" w:themeColor="text1"/>
          <w:lang w:val="ru-RU"/>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B321F2" w:rsidRPr="00EC1027" w14:paraId="5389EDE6" w14:textId="77777777" w:rsidTr="000E6ECC">
        <w:trPr>
          <w:trHeight w:val="1953"/>
        </w:trPr>
        <w:tc>
          <w:tcPr>
            <w:tcW w:w="1701" w:type="dxa"/>
            <w:vMerge w:val="restart"/>
          </w:tcPr>
          <w:p w14:paraId="6F1C7FE9" w14:textId="77777777" w:rsidR="00B321F2" w:rsidRPr="00971A98" w:rsidRDefault="00B321F2" w:rsidP="000E6ECC">
            <w:pPr>
              <w:pStyle w:val="TableParagraph"/>
              <w:tabs>
                <w:tab w:val="left" w:pos="709"/>
              </w:tabs>
              <w:jc w:val="center"/>
              <w:rPr>
                <w:rFonts w:ascii="Times New Roman" w:hAnsi="Times New Roman" w:cs="Times New Roman"/>
                <w:b/>
                <w:color w:val="000000" w:themeColor="text1"/>
                <w:sz w:val="20"/>
                <w:szCs w:val="20"/>
              </w:rPr>
            </w:pPr>
            <w:proofErr w:type="spellStart"/>
            <w:r w:rsidRPr="00971A98">
              <w:rPr>
                <w:rFonts w:ascii="Times New Roman" w:hAnsi="Times New Roman" w:cs="Times New Roman"/>
                <w:b/>
                <w:color w:val="000000" w:themeColor="text1"/>
                <w:sz w:val="20"/>
                <w:szCs w:val="20"/>
              </w:rPr>
              <w:t>Категория</w:t>
            </w:r>
            <w:proofErr w:type="spellEnd"/>
            <w:r w:rsidRPr="00971A98">
              <w:rPr>
                <w:rFonts w:ascii="Times New Roman" w:hAnsi="Times New Roman" w:cs="Times New Roman"/>
                <w:b/>
                <w:color w:val="000000" w:themeColor="text1"/>
                <w:spacing w:val="1"/>
                <w:sz w:val="20"/>
                <w:szCs w:val="20"/>
              </w:rPr>
              <w:t xml:space="preserve"> </w:t>
            </w:r>
            <w:proofErr w:type="spellStart"/>
            <w:r w:rsidRPr="00971A98">
              <w:rPr>
                <w:rFonts w:ascii="Times New Roman" w:hAnsi="Times New Roman" w:cs="Times New Roman"/>
                <w:b/>
                <w:color w:val="000000" w:themeColor="text1"/>
                <w:sz w:val="20"/>
                <w:szCs w:val="20"/>
              </w:rPr>
              <w:t>работников</w:t>
            </w:r>
            <w:proofErr w:type="spellEnd"/>
          </w:p>
        </w:tc>
        <w:tc>
          <w:tcPr>
            <w:tcW w:w="1701" w:type="dxa"/>
            <w:vMerge w:val="restart"/>
          </w:tcPr>
          <w:p w14:paraId="3363EDB4" w14:textId="77777777" w:rsidR="00B321F2" w:rsidRPr="008F426A" w:rsidRDefault="00B321F2" w:rsidP="000E6ECC">
            <w:pPr>
              <w:pStyle w:val="TableParagraph"/>
              <w:tabs>
                <w:tab w:val="left" w:pos="709"/>
              </w:tabs>
              <w:jc w:val="center"/>
              <w:rPr>
                <w:rFonts w:ascii="Times New Roman" w:hAnsi="Times New Roman" w:cs="Times New Roman"/>
                <w:b/>
                <w:color w:val="000000" w:themeColor="text1"/>
                <w:sz w:val="20"/>
                <w:szCs w:val="20"/>
                <w:lang w:val="ru-RU"/>
              </w:rPr>
            </w:pPr>
            <w:r w:rsidRPr="00971A98">
              <w:rPr>
                <w:rFonts w:ascii="Times New Roman" w:hAnsi="Times New Roman" w:cs="Times New Roman"/>
                <w:b/>
                <w:color w:val="000000" w:themeColor="text1"/>
                <w:sz w:val="20"/>
                <w:szCs w:val="20"/>
                <w:lang w:val="ru-RU"/>
              </w:rPr>
              <w:t>Подтверждение</w:t>
            </w:r>
            <w:r w:rsidRPr="00971A98">
              <w:rPr>
                <w:rFonts w:ascii="Times New Roman" w:hAnsi="Times New Roman" w:cs="Times New Roman"/>
                <w:b/>
                <w:color w:val="000000" w:themeColor="text1"/>
                <w:spacing w:val="-43"/>
                <w:sz w:val="20"/>
                <w:szCs w:val="20"/>
                <w:lang w:val="ru-RU"/>
              </w:rPr>
              <w:t xml:space="preserve"> </w:t>
            </w:r>
            <w:r w:rsidRPr="00971A98">
              <w:rPr>
                <w:rFonts w:ascii="Times New Roman" w:hAnsi="Times New Roman" w:cs="Times New Roman"/>
                <w:b/>
                <w:color w:val="000000" w:themeColor="text1"/>
                <w:sz w:val="20"/>
                <w:szCs w:val="20"/>
                <w:lang w:val="ru-RU"/>
              </w:rPr>
              <w:t>уровня</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квалификации</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документами</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об</w:t>
            </w:r>
            <w:r w:rsidRPr="00971A98">
              <w:rPr>
                <w:rFonts w:ascii="Times New Roman" w:hAnsi="Times New Roman" w:cs="Times New Roman"/>
                <w:b/>
                <w:color w:val="000000" w:themeColor="text1"/>
                <w:spacing w:val="24"/>
                <w:sz w:val="20"/>
                <w:szCs w:val="20"/>
                <w:lang w:val="ru-RU"/>
              </w:rPr>
              <w:t xml:space="preserve"> </w:t>
            </w:r>
            <w:r w:rsidRPr="00971A98">
              <w:rPr>
                <w:rFonts w:ascii="Times New Roman" w:hAnsi="Times New Roman" w:cs="Times New Roman"/>
                <w:b/>
                <w:color w:val="000000" w:themeColor="text1"/>
                <w:sz w:val="20"/>
                <w:szCs w:val="20"/>
                <w:lang w:val="ru-RU"/>
              </w:rPr>
              <w:t>образовании</w:t>
            </w:r>
            <w:r w:rsidRPr="00971A98">
              <w:rPr>
                <w:rFonts w:ascii="Times New Roman" w:hAnsi="Times New Roman" w:cs="Times New Roman"/>
                <w:b/>
                <w:color w:val="000000" w:themeColor="text1"/>
                <w:spacing w:val="-42"/>
                <w:sz w:val="20"/>
                <w:szCs w:val="20"/>
                <w:lang w:val="ru-RU"/>
              </w:rPr>
              <w:t xml:space="preserve"> </w:t>
            </w:r>
            <w:r w:rsidRPr="00971A98">
              <w:rPr>
                <w:rFonts w:ascii="Times New Roman" w:hAnsi="Times New Roman" w:cs="Times New Roman"/>
                <w:b/>
                <w:color w:val="000000" w:themeColor="text1"/>
                <w:sz w:val="20"/>
                <w:szCs w:val="20"/>
                <w:lang w:val="ru-RU"/>
              </w:rPr>
              <w:t>(профессиональной</w:t>
            </w:r>
            <w:r w:rsidRPr="008F426A">
              <w:rPr>
                <w:rFonts w:ascii="Times New Roman" w:hAnsi="Times New Roman" w:cs="Times New Roman"/>
                <w:b/>
                <w:color w:val="000000" w:themeColor="text1"/>
                <w:sz w:val="20"/>
                <w:szCs w:val="20"/>
                <w:lang w:val="ru-RU"/>
              </w:rPr>
              <w:t xml:space="preserve"> переподготовке)</w:t>
            </w:r>
            <w:r w:rsidRPr="008F426A">
              <w:rPr>
                <w:rFonts w:ascii="Times New Roman" w:hAnsi="Times New Roman" w:cs="Times New Roman"/>
                <w:b/>
                <w:color w:val="000000" w:themeColor="text1"/>
                <w:spacing w:val="-42"/>
                <w:sz w:val="20"/>
                <w:szCs w:val="20"/>
                <w:lang w:val="ru-RU"/>
              </w:rPr>
              <w:t xml:space="preserve"> </w:t>
            </w:r>
            <w:r w:rsidRPr="008F426A">
              <w:rPr>
                <w:rFonts w:ascii="Times New Roman" w:hAnsi="Times New Roman" w:cs="Times New Roman"/>
                <w:b/>
                <w:color w:val="000000" w:themeColor="text1"/>
                <w:w w:val="110"/>
                <w:sz w:val="20"/>
                <w:szCs w:val="20"/>
                <w:lang w:val="ru-RU"/>
              </w:rPr>
              <w:t>(%)</w:t>
            </w:r>
          </w:p>
        </w:tc>
        <w:tc>
          <w:tcPr>
            <w:tcW w:w="2948" w:type="dxa"/>
            <w:gridSpan w:val="2"/>
          </w:tcPr>
          <w:p w14:paraId="1BA2E723" w14:textId="77777777" w:rsidR="00B321F2" w:rsidRPr="00971A98" w:rsidRDefault="00B321F2" w:rsidP="000E6ECC">
            <w:pPr>
              <w:pStyle w:val="TableParagraph"/>
              <w:tabs>
                <w:tab w:val="left" w:pos="709"/>
              </w:tabs>
              <w:jc w:val="center"/>
              <w:rPr>
                <w:rFonts w:ascii="Times New Roman" w:hAnsi="Times New Roman" w:cs="Times New Roman"/>
                <w:b/>
                <w:color w:val="000000" w:themeColor="text1"/>
                <w:sz w:val="20"/>
                <w:szCs w:val="20"/>
                <w:lang w:val="ru-RU"/>
              </w:rPr>
            </w:pPr>
            <w:r w:rsidRPr="00971A98">
              <w:rPr>
                <w:rFonts w:ascii="Times New Roman" w:hAnsi="Times New Roman" w:cs="Times New Roman"/>
                <w:b/>
                <w:color w:val="000000" w:themeColor="text1"/>
                <w:sz w:val="20"/>
                <w:szCs w:val="20"/>
                <w:lang w:val="ru-RU"/>
              </w:rPr>
              <w:t>Подтверждение</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уровня</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квалификации</w:t>
            </w:r>
            <w:r w:rsidRPr="00971A98">
              <w:rPr>
                <w:rFonts w:ascii="Times New Roman" w:hAnsi="Times New Roman" w:cs="Times New Roman"/>
                <w:b/>
                <w:color w:val="000000" w:themeColor="text1"/>
                <w:spacing w:val="1"/>
                <w:sz w:val="20"/>
                <w:szCs w:val="20"/>
                <w:lang w:val="ru-RU"/>
              </w:rPr>
              <w:t xml:space="preserve"> </w:t>
            </w:r>
            <w:r w:rsidRPr="00971A98">
              <w:rPr>
                <w:rFonts w:ascii="Times New Roman" w:hAnsi="Times New Roman" w:cs="Times New Roman"/>
                <w:b/>
                <w:color w:val="000000" w:themeColor="text1"/>
                <w:sz w:val="20"/>
                <w:szCs w:val="20"/>
                <w:lang w:val="ru-RU"/>
              </w:rPr>
              <w:t>результатами</w:t>
            </w:r>
            <w:r w:rsidRPr="00971A98">
              <w:rPr>
                <w:rFonts w:ascii="Times New Roman" w:hAnsi="Times New Roman" w:cs="Times New Roman"/>
                <w:b/>
                <w:color w:val="000000" w:themeColor="text1"/>
                <w:spacing w:val="-42"/>
                <w:sz w:val="20"/>
                <w:szCs w:val="20"/>
                <w:lang w:val="ru-RU"/>
              </w:rPr>
              <w:t xml:space="preserve"> </w:t>
            </w:r>
            <w:r w:rsidRPr="00971A98">
              <w:rPr>
                <w:rFonts w:ascii="Times New Roman" w:hAnsi="Times New Roman" w:cs="Times New Roman"/>
                <w:b/>
                <w:color w:val="000000" w:themeColor="text1"/>
                <w:sz w:val="20"/>
                <w:szCs w:val="20"/>
                <w:lang w:val="ru-RU"/>
              </w:rPr>
              <w:t>аттестации</w:t>
            </w:r>
          </w:p>
        </w:tc>
      </w:tr>
      <w:tr w:rsidR="00B321F2" w:rsidRPr="00971A98" w14:paraId="4BCFFF81" w14:textId="77777777" w:rsidTr="000E6ECC">
        <w:trPr>
          <w:trHeight w:val="1153"/>
        </w:trPr>
        <w:tc>
          <w:tcPr>
            <w:tcW w:w="1701" w:type="dxa"/>
            <w:vMerge/>
          </w:tcPr>
          <w:p w14:paraId="6D7875A1" w14:textId="77777777" w:rsidR="00B321F2" w:rsidRPr="00971A98"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p>
        </w:tc>
        <w:tc>
          <w:tcPr>
            <w:tcW w:w="1701" w:type="dxa"/>
            <w:vMerge/>
          </w:tcPr>
          <w:p w14:paraId="4145A2F7" w14:textId="77777777" w:rsidR="00B321F2" w:rsidRPr="00971A98"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p>
        </w:tc>
        <w:tc>
          <w:tcPr>
            <w:tcW w:w="1474" w:type="dxa"/>
          </w:tcPr>
          <w:p w14:paraId="2789B2C7" w14:textId="77777777" w:rsidR="00B321F2" w:rsidRPr="00971A98" w:rsidRDefault="00B321F2" w:rsidP="000E6ECC">
            <w:pPr>
              <w:pStyle w:val="TableParagraph"/>
              <w:tabs>
                <w:tab w:val="left" w:pos="709"/>
              </w:tabs>
              <w:jc w:val="center"/>
              <w:rPr>
                <w:rFonts w:ascii="Times New Roman" w:hAnsi="Times New Roman" w:cs="Times New Roman"/>
                <w:b/>
                <w:color w:val="000000" w:themeColor="text1"/>
                <w:sz w:val="20"/>
                <w:szCs w:val="20"/>
                <w:lang w:val="ru-RU"/>
              </w:rPr>
            </w:pPr>
            <w:proofErr w:type="gramStart"/>
            <w:r w:rsidRPr="00971A98">
              <w:rPr>
                <w:rFonts w:ascii="Times New Roman" w:hAnsi="Times New Roman" w:cs="Times New Roman"/>
                <w:b/>
                <w:color w:val="000000" w:themeColor="text1"/>
                <w:w w:val="105"/>
                <w:sz w:val="20"/>
                <w:szCs w:val="20"/>
                <w:lang w:val="ru-RU"/>
              </w:rPr>
              <w:t>на</w:t>
            </w:r>
            <w:proofErr w:type="gramEnd"/>
            <w:r w:rsidRPr="00971A98">
              <w:rPr>
                <w:rFonts w:ascii="Times New Roman" w:hAnsi="Times New Roman" w:cs="Times New Roman"/>
                <w:b/>
                <w:color w:val="000000" w:themeColor="text1"/>
                <w:spacing w:val="12"/>
                <w:w w:val="105"/>
                <w:sz w:val="20"/>
                <w:szCs w:val="20"/>
                <w:lang w:val="ru-RU"/>
              </w:rPr>
              <w:t xml:space="preserve"> </w:t>
            </w:r>
            <w:r w:rsidRPr="00971A98">
              <w:rPr>
                <w:rFonts w:ascii="Times New Roman" w:hAnsi="Times New Roman" w:cs="Times New Roman"/>
                <w:b/>
                <w:color w:val="000000" w:themeColor="text1"/>
                <w:w w:val="105"/>
                <w:sz w:val="20"/>
                <w:szCs w:val="20"/>
                <w:lang w:val="ru-RU"/>
              </w:rPr>
              <w:t>соответствие</w:t>
            </w:r>
            <w:r w:rsidRPr="00971A98">
              <w:rPr>
                <w:rFonts w:ascii="Times New Roman" w:hAnsi="Times New Roman" w:cs="Times New Roman"/>
                <w:b/>
                <w:color w:val="000000" w:themeColor="text1"/>
                <w:spacing w:val="1"/>
                <w:w w:val="105"/>
                <w:sz w:val="20"/>
                <w:szCs w:val="20"/>
                <w:lang w:val="ru-RU"/>
              </w:rPr>
              <w:t xml:space="preserve"> </w:t>
            </w:r>
            <w:r w:rsidRPr="00971A98">
              <w:rPr>
                <w:rFonts w:ascii="Times New Roman" w:hAnsi="Times New Roman" w:cs="Times New Roman"/>
                <w:b/>
                <w:color w:val="000000" w:themeColor="text1"/>
                <w:sz w:val="20"/>
                <w:szCs w:val="20"/>
                <w:lang w:val="ru-RU"/>
              </w:rPr>
              <w:t>занимаемой</w:t>
            </w:r>
            <w:r w:rsidRPr="00971A98">
              <w:rPr>
                <w:rFonts w:ascii="Times New Roman" w:hAnsi="Times New Roman" w:cs="Times New Roman"/>
                <w:b/>
                <w:color w:val="000000" w:themeColor="text1"/>
                <w:spacing w:val="-42"/>
                <w:sz w:val="20"/>
                <w:szCs w:val="20"/>
                <w:lang w:val="ru-RU"/>
              </w:rPr>
              <w:t xml:space="preserve"> </w:t>
            </w:r>
            <w:r w:rsidRPr="00971A98">
              <w:rPr>
                <w:rFonts w:ascii="Times New Roman" w:hAnsi="Times New Roman" w:cs="Times New Roman"/>
                <w:b/>
                <w:color w:val="000000" w:themeColor="text1"/>
                <w:w w:val="105"/>
                <w:sz w:val="20"/>
                <w:szCs w:val="20"/>
                <w:lang w:val="ru-RU"/>
              </w:rPr>
              <w:t>должности</w:t>
            </w:r>
            <w:r w:rsidRPr="00971A98">
              <w:rPr>
                <w:rFonts w:ascii="Times New Roman" w:hAnsi="Times New Roman" w:cs="Times New Roman"/>
                <w:b/>
                <w:color w:val="000000" w:themeColor="text1"/>
                <w:spacing w:val="1"/>
                <w:w w:val="105"/>
                <w:sz w:val="20"/>
                <w:szCs w:val="20"/>
                <w:lang w:val="ru-RU"/>
              </w:rPr>
              <w:t xml:space="preserve"> </w:t>
            </w:r>
            <w:r w:rsidRPr="00971A98">
              <w:rPr>
                <w:rFonts w:ascii="Times New Roman" w:hAnsi="Times New Roman" w:cs="Times New Roman"/>
                <w:b/>
                <w:color w:val="000000" w:themeColor="text1"/>
                <w:w w:val="105"/>
                <w:sz w:val="20"/>
                <w:szCs w:val="20"/>
                <w:lang w:val="ru-RU"/>
              </w:rPr>
              <w:t>(%)</w:t>
            </w:r>
          </w:p>
        </w:tc>
        <w:tc>
          <w:tcPr>
            <w:tcW w:w="1474" w:type="dxa"/>
          </w:tcPr>
          <w:p w14:paraId="689C35FC" w14:textId="77777777" w:rsidR="00B321F2" w:rsidRPr="00971A98" w:rsidRDefault="00B321F2" w:rsidP="000E6ECC">
            <w:pPr>
              <w:pStyle w:val="TableParagraph"/>
              <w:tabs>
                <w:tab w:val="left" w:pos="709"/>
              </w:tabs>
              <w:jc w:val="center"/>
              <w:rPr>
                <w:rFonts w:ascii="Times New Roman" w:hAnsi="Times New Roman" w:cs="Times New Roman"/>
                <w:b/>
                <w:color w:val="000000" w:themeColor="text1"/>
                <w:sz w:val="20"/>
                <w:szCs w:val="20"/>
              </w:rPr>
            </w:pPr>
            <w:proofErr w:type="spellStart"/>
            <w:proofErr w:type="gramStart"/>
            <w:r w:rsidRPr="00971A98">
              <w:rPr>
                <w:rFonts w:ascii="Times New Roman" w:hAnsi="Times New Roman" w:cs="Times New Roman"/>
                <w:b/>
                <w:color w:val="000000" w:themeColor="text1"/>
                <w:sz w:val="20"/>
                <w:szCs w:val="20"/>
              </w:rPr>
              <w:t>квалифика</w:t>
            </w:r>
            <w:r w:rsidRPr="00971A98">
              <w:rPr>
                <w:rFonts w:ascii="Times New Roman" w:hAnsi="Times New Roman" w:cs="Times New Roman"/>
                <w:b/>
                <w:color w:val="000000" w:themeColor="text1"/>
                <w:w w:val="105"/>
                <w:sz w:val="20"/>
                <w:szCs w:val="20"/>
              </w:rPr>
              <w:t>ционная</w:t>
            </w:r>
            <w:proofErr w:type="spellEnd"/>
            <w:proofErr w:type="gramEnd"/>
            <w:r w:rsidRPr="00971A98">
              <w:rPr>
                <w:rFonts w:ascii="Times New Roman" w:hAnsi="Times New Roman" w:cs="Times New Roman"/>
                <w:b/>
                <w:color w:val="000000" w:themeColor="text1"/>
                <w:spacing w:val="1"/>
                <w:w w:val="105"/>
                <w:sz w:val="20"/>
                <w:szCs w:val="20"/>
              </w:rPr>
              <w:t xml:space="preserve"> </w:t>
            </w:r>
            <w:proofErr w:type="spellStart"/>
            <w:r w:rsidRPr="00971A98">
              <w:rPr>
                <w:rFonts w:ascii="Times New Roman" w:hAnsi="Times New Roman" w:cs="Times New Roman"/>
                <w:b/>
                <w:color w:val="000000" w:themeColor="text1"/>
                <w:w w:val="105"/>
                <w:sz w:val="20"/>
                <w:szCs w:val="20"/>
              </w:rPr>
              <w:t>категория</w:t>
            </w:r>
            <w:proofErr w:type="spellEnd"/>
            <w:r w:rsidRPr="00971A98">
              <w:rPr>
                <w:rFonts w:ascii="Times New Roman" w:hAnsi="Times New Roman" w:cs="Times New Roman"/>
                <w:b/>
                <w:color w:val="000000" w:themeColor="text1"/>
                <w:spacing w:val="1"/>
                <w:w w:val="105"/>
                <w:sz w:val="20"/>
                <w:szCs w:val="20"/>
              </w:rPr>
              <w:t xml:space="preserve"> </w:t>
            </w:r>
            <w:r w:rsidRPr="00971A98">
              <w:rPr>
                <w:rFonts w:ascii="Times New Roman" w:hAnsi="Times New Roman" w:cs="Times New Roman"/>
                <w:b/>
                <w:color w:val="000000" w:themeColor="text1"/>
                <w:w w:val="105"/>
                <w:sz w:val="20"/>
                <w:szCs w:val="20"/>
              </w:rPr>
              <w:t>(%)</w:t>
            </w:r>
          </w:p>
        </w:tc>
      </w:tr>
      <w:tr w:rsidR="00B321F2" w:rsidRPr="00971A98" w14:paraId="7EF70F4D" w14:textId="77777777" w:rsidTr="000E6ECC">
        <w:trPr>
          <w:trHeight w:val="553"/>
        </w:trPr>
        <w:tc>
          <w:tcPr>
            <w:tcW w:w="1701" w:type="dxa"/>
          </w:tcPr>
          <w:p w14:paraId="0589D47B" w14:textId="77777777" w:rsidR="00B321F2" w:rsidRPr="00971A98" w:rsidRDefault="00B321F2" w:rsidP="000E6ECC">
            <w:pPr>
              <w:pStyle w:val="TableParagraph"/>
              <w:tabs>
                <w:tab w:val="left" w:pos="709"/>
              </w:tabs>
              <w:jc w:val="center"/>
              <w:rPr>
                <w:rFonts w:ascii="Times New Roman" w:hAnsi="Times New Roman" w:cs="Times New Roman"/>
                <w:color w:val="000000" w:themeColor="text1"/>
                <w:sz w:val="20"/>
                <w:szCs w:val="20"/>
              </w:rPr>
            </w:pPr>
            <w:proofErr w:type="spellStart"/>
            <w:r w:rsidRPr="00971A98">
              <w:rPr>
                <w:rFonts w:ascii="Times New Roman" w:hAnsi="Times New Roman" w:cs="Times New Roman"/>
                <w:color w:val="000000" w:themeColor="text1"/>
                <w:w w:val="95"/>
                <w:sz w:val="20"/>
                <w:szCs w:val="20"/>
              </w:rPr>
              <w:t>Педагогические</w:t>
            </w:r>
            <w:proofErr w:type="spellEnd"/>
            <w:r w:rsidRPr="00971A98">
              <w:rPr>
                <w:rFonts w:ascii="Times New Roman" w:hAnsi="Times New Roman" w:cs="Times New Roman"/>
                <w:color w:val="000000" w:themeColor="text1"/>
                <w:spacing w:val="1"/>
                <w:w w:val="95"/>
                <w:sz w:val="20"/>
                <w:szCs w:val="20"/>
              </w:rPr>
              <w:t xml:space="preserve"> </w:t>
            </w:r>
            <w:proofErr w:type="spellStart"/>
            <w:r w:rsidRPr="00971A98">
              <w:rPr>
                <w:rFonts w:ascii="Times New Roman" w:hAnsi="Times New Roman" w:cs="Times New Roman"/>
                <w:color w:val="000000" w:themeColor="text1"/>
                <w:sz w:val="20"/>
                <w:szCs w:val="20"/>
              </w:rPr>
              <w:t>работники</w:t>
            </w:r>
            <w:proofErr w:type="spellEnd"/>
          </w:p>
        </w:tc>
        <w:tc>
          <w:tcPr>
            <w:tcW w:w="1701" w:type="dxa"/>
          </w:tcPr>
          <w:p w14:paraId="13A91348"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474" w:type="dxa"/>
          </w:tcPr>
          <w:p w14:paraId="58556528"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21</w:t>
            </w:r>
          </w:p>
        </w:tc>
        <w:tc>
          <w:tcPr>
            <w:tcW w:w="1474" w:type="dxa"/>
          </w:tcPr>
          <w:p w14:paraId="5F168B9E"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70</w:t>
            </w:r>
          </w:p>
        </w:tc>
      </w:tr>
      <w:tr w:rsidR="00B321F2" w:rsidRPr="00971A98" w14:paraId="46B9775C" w14:textId="77777777" w:rsidTr="000E6ECC">
        <w:trPr>
          <w:trHeight w:val="553"/>
        </w:trPr>
        <w:tc>
          <w:tcPr>
            <w:tcW w:w="1701" w:type="dxa"/>
          </w:tcPr>
          <w:p w14:paraId="6712F42E" w14:textId="77777777" w:rsidR="00B321F2" w:rsidRPr="00971A98" w:rsidRDefault="00B321F2" w:rsidP="000E6ECC">
            <w:pPr>
              <w:pStyle w:val="TableParagraph"/>
              <w:tabs>
                <w:tab w:val="left" w:pos="709"/>
              </w:tabs>
              <w:jc w:val="center"/>
              <w:rPr>
                <w:rFonts w:ascii="Times New Roman" w:hAnsi="Times New Roman" w:cs="Times New Roman"/>
                <w:color w:val="000000" w:themeColor="text1"/>
                <w:sz w:val="20"/>
                <w:szCs w:val="20"/>
              </w:rPr>
            </w:pPr>
            <w:proofErr w:type="spellStart"/>
            <w:r w:rsidRPr="00971A98">
              <w:rPr>
                <w:rFonts w:ascii="Times New Roman" w:hAnsi="Times New Roman" w:cs="Times New Roman"/>
                <w:color w:val="000000" w:themeColor="text1"/>
                <w:sz w:val="20"/>
                <w:szCs w:val="20"/>
              </w:rPr>
              <w:lastRenderedPageBreak/>
              <w:t>Руководящие</w:t>
            </w:r>
            <w:proofErr w:type="spellEnd"/>
            <w:r w:rsidRPr="00971A98">
              <w:rPr>
                <w:rFonts w:ascii="Times New Roman" w:hAnsi="Times New Roman" w:cs="Times New Roman"/>
                <w:color w:val="000000" w:themeColor="text1"/>
                <w:spacing w:val="-55"/>
                <w:sz w:val="20"/>
                <w:szCs w:val="20"/>
              </w:rPr>
              <w:t xml:space="preserve"> </w:t>
            </w:r>
            <w:proofErr w:type="spellStart"/>
            <w:r w:rsidRPr="00971A98">
              <w:rPr>
                <w:rFonts w:ascii="Times New Roman" w:hAnsi="Times New Roman" w:cs="Times New Roman"/>
                <w:color w:val="000000" w:themeColor="text1"/>
                <w:sz w:val="20"/>
                <w:szCs w:val="20"/>
              </w:rPr>
              <w:t>работники</w:t>
            </w:r>
            <w:proofErr w:type="spellEnd"/>
          </w:p>
        </w:tc>
        <w:tc>
          <w:tcPr>
            <w:tcW w:w="1701" w:type="dxa"/>
          </w:tcPr>
          <w:p w14:paraId="5D2E889D"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474" w:type="dxa"/>
          </w:tcPr>
          <w:p w14:paraId="5D3BCB32"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474" w:type="dxa"/>
          </w:tcPr>
          <w:p w14:paraId="59EF2709"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r>
      <w:tr w:rsidR="00B321F2" w:rsidRPr="00971A98" w14:paraId="59BAB865" w14:textId="77777777" w:rsidTr="000E6ECC">
        <w:trPr>
          <w:trHeight w:val="553"/>
        </w:trPr>
        <w:tc>
          <w:tcPr>
            <w:tcW w:w="1701" w:type="dxa"/>
          </w:tcPr>
          <w:p w14:paraId="5424DE43" w14:textId="77777777" w:rsidR="00B321F2" w:rsidRPr="00971A98" w:rsidRDefault="00B321F2" w:rsidP="000E6ECC">
            <w:pPr>
              <w:pStyle w:val="TableParagraph"/>
              <w:tabs>
                <w:tab w:val="left" w:pos="709"/>
              </w:tabs>
              <w:jc w:val="center"/>
              <w:rPr>
                <w:rFonts w:ascii="Times New Roman" w:hAnsi="Times New Roman" w:cs="Times New Roman"/>
                <w:color w:val="000000" w:themeColor="text1"/>
                <w:sz w:val="20"/>
                <w:szCs w:val="20"/>
              </w:rPr>
            </w:pPr>
            <w:proofErr w:type="spellStart"/>
            <w:r w:rsidRPr="00971A98">
              <w:rPr>
                <w:rFonts w:ascii="Times New Roman" w:hAnsi="Times New Roman" w:cs="Times New Roman"/>
                <w:color w:val="000000" w:themeColor="text1"/>
                <w:sz w:val="20"/>
                <w:szCs w:val="20"/>
              </w:rPr>
              <w:t>Иные</w:t>
            </w:r>
            <w:proofErr w:type="spellEnd"/>
            <w:r w:rsidRPr="00971A98">
              <w:rPr>
                <w:rFonts w:ascii="Times New Roman" w:hAnsi="Times New Roman" w:cs="Times New Roman"/>
                <w:color w:val="000000" w:themeColor="text1"/>
                <w:spacing w:val="1"/>
                <w:sz w:val="20"/>
                <w:szCs w:val="20"/>
              </w:rPr>
              <w:t xml:space="preserve"> </w:t>
            </w:r>
            <w:proofErr w:type="spellStart"/>
            <w:r w:rsidRPr="00971A98">
              <w:rPr>
                <w:rFonts w:ascii="Times New Roman" w:hAnsi="Times New Roman" w:cs="Times New Roman"/>
                <w:color w:val="000000" w:themeColor="text1"/>
                <w:w w:val="95"/>
                <w:sz w:val="20"/>
                <w:szCs w:val="20"/>
              </w:rPr>
              <w:t>работники</w:t>
            </w:r>
            <w:proofErr w:type="spellEnd"/>
          </w:p>
        </w:tc>
        <w:tc>
          <w:tcPr>
            <w:tcW w:w="1701" w:type="dxa"/>
          </w:tcPr>
          <w:p w14:paraId="256F8203"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474" w:type="dxa"/>
          </w:tcPr>
          <w:p w14:paraId="41DB867B"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474" w:type="dxa"/>
          </w:tcPr>
          <w:p w14:paraId="1DC2EAE9" w14:textId="77777777" w:rsidR="00B321F2" w:rsidRPr="00933BBC" w:rsidRDefault="00B321F2" w:rsidP="000E6ECC">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r>
    </w:tbl>
    <w:p w14:paraId="6B40ED08" w14:textId="77777777" w:rsidR="00B321F2" w:rsidRPr="00933BBC" w:rsidRDefault="00B321F2" w:rsidP="00B321F2">
      <w:pPr>
        <w:widowControl/>
        <w:spacing w:after="160" w:line="259" w:lineRule="auto"/>
        <w:contextualSpacing/>
        <w:rPr>
          <w:rFonts w:ascii="Times New Roman" w:hAnsi="Times New Roman" w:cs="Times New Roman"/>
        </w:rPr>
      </w:pPr>
    </w:p>
    <w:p w14:paraId="34D22CCA" w14:textId="77777777" w:rsidR="00B321F2" w:rsidRPr="00EC7358" w:rsidRDefault="00B321F2" w:rsidP="00B321F2">
      <w:pPr>
        <w:pStyle w:val="afe"/>
        <w:widowControl/>
        <w:autoSpaceDE/>
        <w:autoSpaceDN/>
        <w:spacing w:after="160" w:line="259" w:lineRule="auto"/>
        <w:ind w:left="720" w:right="0" w:firstLine="0"/>
        <w:contextualSpacing/>
        <w:jc w:val="left"/>
        <w:rPr>
          <w:rFonts w:ascii="Times New Roman" w:hAnsi="Times New Roman" w:cs="Times New Roman"/>
          <w:sz w:val="20"/>
          <w:szCs w:val="20"/>
        </w:rPr>
      </w:pPr>
      <w:proofErr w:type="spellStart"/>
      <w:r w:rsidRPr="00EC7358">
        <w:rPr>
          <w:rFonts w:ascii="Times New Roman" w:hAnsi="Times New Roman" w:cs="Times New Roman"/>
          <w:sz w:val="20"/>
          <w:szCs w:val="20"/>
        </w:rPr>
        <w:t>Педагогические</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работники</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списочного</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состава</w:t>
      </w:r>
      <w:proofErr w:type="spellEnd"/>
      <w:r w:rsidRPr="00EC7358">
        <w:rPr>
          <w:rFonts w:ascii="Times New Roman" w:hAnsi="Times New Roman" w:cs="Times New Roman"/>
          <w:sz w:val="20"/>
          <w:szCs w:val="20"/>
        </w:rPr>
        <w:t>:</w:t>
      </w:r>
    </w:p>
    <w:tbl>
      <w:tblPr>
        <w:tblStyle w:val="aff"/>
        <w:tblW w:w="0" w:type="auto"/>
        <w:tblLook w:val="04A0" w:firstRow="1" w:lastRow="0" w:firstColumn="1" w:lastColumn="0" w:noHBand="0" w:noVBand="1"/>
      </w:tblPr>
      <w:tblGrid>
        <w:gridCol w:w="834"/>
        <w:gridCol w:w="2345"/>
        <w:gridCol w:w="1209"/>
        <w:gridCol w:w="1209"/>
      </w:tblGrid>
      <w:tr w:rsidR="00B321F2" w:rsidRPr="00EC7358" w14:paraId="5AA09367" w14:textId="77777777" w:rsidTr="000E6ECC">
        <w:tc>
          <w:tcPr>
            <w:tcW w:w="834" w:type="dxa"/>
          </w:tcPr>
          <w:p w14:paraId="7E0D15F9"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w:t>
            </w:r>
          </w:p>
        </w:tc>
        <w:tc>
          <w:tcPr>
            <w:tcW w:w="2345" w:type="dxa"/>
          </w:tcPr>
          <w:p w14:paraId="5710F46E"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Наименование школы</w:t>
            </w:r>
          </w:p>
        </w:tc>
        <w:tc>
          <w:tcPr>
            <w:tcW w:w="1209" w:type="dxa"/>
          </w:tcPr>
          <w:p w14:paraId="407E0D48"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2020</w:t>
            </w:r>
          </w:p>
        </w:tc>
        <w:tc>
          <w:tcPr>
            <w:tcW w:w="1209" w:type="dxa"/>
          </w:tcPr>
          <w:p w14:paraId="3ED05D85"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2021</w:t>
            </w:r>
          </w:p>
        </w:tc>
      </w:tr>
      <w:tr w:rsidR="00B321F2" w:rsidRPr="00EC7358" w14:paraId="7BC78E4D" w14:textId="77777777" w:rsidTr="000E6ECC">
        <w:tc>
          <w:tcPr>
            <w:tcW w:w="834" w:type="dxa"/>
          </w:tcPr>
          <w:p w14:paraId="5D43B952"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w:t>
            </w:r>
          </w:p>
        </w:tc>
        <w:tc>
          <w:tcPr>
            <w:tcW w:w="2345" w:type="dxa"/>
          </w:tcPr>
          <w:p w14:paraId="0A297601"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
        </w:tc>
        <w:tc>
          <w:tcPr>
            <w:tcW w:w="1209" w:type="dxa"/>
          </w:tcPr>
          <w:p w14:paraId="73A0B776"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14</w:t>
            </w:r>
          </w:p>
        </w:tc>
        <w:tc>
          <w:tcPr>
            <w:tcW w:w="1209" w:type="dxa"/>
          </w:tcPr>
          <w:p w14:paraId="77AB256C"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15</w:t>
            </w:r>
          </w:p>
        </w:tc>
      </w:tr>
      <w:tr w:rsidR="00B321F2" w:rsidRPr="00EC7358" w14:paraId="04463F29" w14:textId="77777777" w:rsidTr="000E6ECC">
        <w:tc>
          <w:tcPr>
            <w:tcW w:w="834" w:type="dxa"/>
          </w:tcPr>
          <w:p w14:paraId="31AB19BB"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2</w:t>
            </w:r>
          </w:p>
        </w:tc>
        <w:tc>
          <w:tcPr>
            <w:tcW w:w="2345" w:type="dxa"/>
          </w:tcPr>
          <w:p w14:paraId="0C06FB38"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roofErr w:type="gramStart"/>
            <w:r w:rsidRPr="00EC7358">
              <w:rPr>
                <w:rFonts w:ascii="Times New Roman" w:hAnsi="Times New Roman" w:cs="Times New Roman"/>
                <w:sz w:val="20"/>
                <w:szCs w:val="20"/>
              </w:rPr>
              <w:t>-«</w:t>
            </w:r>
            <w:proofErr w:type="spellStart"/>
            <w:proofErr w:type="gramEnd"/>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w:t>
            </w:r>
          </w:p>
        </w:tc>
        <w:tc>
          <w:tcPr>
            <w:tcW w:w="1209" w:type="dxa"/>
          </w:tcPr>
          <w:p w14:paraId="02E0567C"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11</w:t>
            </w:r>
          </w:p>
        </w:tc>
        <w:tc>
          <w:tcPr>
            <w:tcW w:w="1209" w:type="dxa"/>
          </w:tcPr>
          <w:p w14:paraId="73627CEE"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11</w:t>
            </w:r>
          </w:p>
          <w:p w14:paraId="245FA4E9" w14:textId="77777777" w:rsidR="00B321F2" w:rsidRPr="00EC7358" w:rsidRDefault="00B321F2" w:rsidP="000E6ECC">
            <w:pPr>
              <w:rPr>
                <w:rFonts w:ascii="Times New Roman" w:hAnsi="Times New Roman" w:cs="Times New Roman"/>
                <w:sz w:val="20"/>
                <w:szCs w:val="20"/>
              </w:rPr>
            </w:pPr>
          </w:p>
        </w:tc>
      </w:tr>
      <w:tr w:rsidR="00B321F2" w:rsidRPr="00EC7358" w14:paraId="04C0592B" w14:textId="77777777" w:rsidTr="000E6ECC">
        <w:tc>
          <w:tcPr>
            <w:tcW w:w="834" w:type="dxa"/>
          </w:tcPr>
          <w:p w14:paraId="15F1CA6F"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3</w:t>
            </w:r>
          </w:p>
        </w:tc>
        <w:tc>
          <w:tcPr>
            <w:tcW w:w="2345" w:type="dxa"/>
          </w:tcPr>
          <w:p w14:paraId="77EFC330"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Чебургинская</w:t>
            </w:r>
            <w:proofErr w:type="spellEnd"/>
            <w:r w:rsidRPr="00EC7358">
              <w:rPr>
                <w:rFonts w:ascii="Times New Roman" w:hAnsi="Times New Roman" w:cs="Times New Roman"/>
                <w:sz w:val="20"/>
                <w:szCs w:val="20"/>
              </w:rPr>
              <w:t xml:space="preserve"> ООШ</w:t>
            </w:r>
          </w:p>
        </w:tc>
        <w:tc>
          <w:tcPr>
            <w:tcW w:w="1209" w:type="dxa"/>
          </w:tcPr>
          <w:p w14:paraId="441FF17D"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6</w:t>
            </w:r>
          </w:p>
        </w:tc>
        <w:tc>
          <w:tcPr>
            <w:tcW w:w="1209" w:type="dxa"/>
          </w:tcPr>
          <w:p w14:paraId="1880155D"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7</w:t>
            </w:r>
          </w:p>
        </w:tc>
      </w:tr>
      <w:tr w:rsidR="00B321F2" w:rsidRPr="00EC7358" w14:paraId="457C25CD" w14:textId="77777777" w:rsidTr="000E6ECC">
        <w:tc>
          <w:tcPr>
            <w:tcW w:w="834" w:type="dxa"/>
          </w:tcPr>
          <w:p w14:paraId="62298BEE"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4</w:t>
            </w:r>
          </w:p>
        </w:tc>
        <w:tc>
          <w:tcPr>
            <w:tcW w:w="2345" w:type="dxa"/>
          </w:tcPr>
          <w:p w14:paraId="6EEA03F9"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Тахтагульская</w:t>
            </w:r>
            <w:proofErr w:type="spellEnd"/>
            <w:r w:rsidRPr="00EC7358">
              <w:rPr>
                <w:rFonts w:ascii="Times New Roman" w:hAnsi="Times New Roman" w:cs="Times New Roman"/>
                <w:sz w:val="20"/>
                <w:szCs w:val="20"/>
              </w:rPr>
              <w:t xml:space="preserve"> НОШ»</w:t>
            </w:r>
          </w:p>
        </w:tc>
        <w:tc>
          <w:tcPr>
            <w:tcW w:w="1209" w:type="dxa"/>
          </w:tcPr>
          <w:p w14:paraId="22A7517C"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w:t>
            </w:r>
          </w:p>
        </w:tc>
        <w:tc>
          <w:tcPr>
            <w:tcW w:w="1209" w:type="dxa"/>
          </w:tcPr>
          <w:p w14:paraId="07EDB66D"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1</w:t>
            </w:r>
          </w:p>
        </w:tc>
      </w:tr>
      <w:tr w:rsidR="00B321F2" w:rsidRPr="00EC7358" w14:paraId="711DA42F" w14:textId="77777777" w:rsidTr="000E6ECC">
        <w:tc>
          <w:tcPr>
            <w:tcW w:w="834" w:type="dxa"/>
          </w:tcPr>
          <w:p w14:paraId="46C2F7C6"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 xml:space="preserve">Итого </w:t>
            </w:r>
          </w:p>
        </w:tc>
        <w:tc>
          <w:tcPr>
            <w:tcW w:w="2345" w:type="dxa"/>
          </w:tcPr>
          <w:p w14:paraId="40A839A7" w14:textId="77777777" w:rsidR="00B321F2" w:rsidRPr="00EC7358" w:rsidRDefault="00B321F2" w:rsidP="000E6ECC">
            <w:pPr>
              <w:rPr>
                <w:rFonts w:ascii="Times New Roman" w:hAnsi="Times New Roman" w:cs="Times New Roman"/>
                <w:sz w:val="20"/>
                <w:szCs w:val="20"/>
              </w:rPr>
            </w:pPr>
          </w:p>
        </w:tc>
        <w:tc>
          <w:tcPr>
            <w:tcW w:w="1209" w:type="dxa"/>
          </w:tcPr>
          <w:p w14:paraId="10B88387"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32</w:t>
            </w:r>
          </w:p>
        </w:tc>
        <w:tc>
          <w:tcPr>
            <w:tcW w:w="1209" w:type="dxa"/>
          </w:tcPr>
          <w:p w14:paraId="119A8CF1"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34</w:t>
            </w:r>
          </w:p>
        </w:tc>
      </w:tr>
    </w:tbl>
    <w:p w14:paraId="1930867A" w14:textId="77777777" w:rsidR="00B321F2" w:rsidRPr="00EC7358" w:rsidRDefault="00B321F2" w:rsidP="00B321F2">
      <w:pPr>
        <w:ind w:firstLine="708"/>
        <w:rPr>
          <w:rFonts w:ascii="Times New Roman" w:hAnsi="Times New Roman" w:cs="Times New Roman"/>
          <w:sz w:val="20"/>
          <w:szCs w:val="20"/>
        </w:rPr>
      </w:pPr>
    </w:p>
    <w:p w14:paraId="75A3C345" w14:textId="77777777" w:rsidR="00B321F2" w:rsidRPr="00EC7358" w:rsidRDefault="00B321F2" w:rsidP="00B321F2">
      <w:pPr>
        <w:jc w:val="both"/>
        <w:rPr>
          <w:rFonts w:ascii="Times New Roman" w:hAnsi="Times New Roman" w:cs="Times New Roman"/>
          <w:sz w:val="20"/>
          <w:szCs w:val="20"/>
        </w:rPr>
      </w:pPr>
      <w:r w:rsidRPr="00EC7358">
        <w:rPr>
          <w:rFonts w:ascii="Times New Roman" w:hAnsi="Times New Roman" w:cs="Times New Roman"/>
          <w:sz w:val="20"/>
          <w:szCs w:val="20"/>
        </w:rPr>
        <w:t xml:space="preserve">В настоящий момент школа укомплектованы согласно штатного расписания. С 2022 года в базовой школе и ее филиалах работает психолого-логопедическая служба. </w:t>
      </w:r>
    </w:p>
    <w:p w14:paraId="26871CD0" w14:textId="77777777" w:rsidR="00B321F2" w:rsidRPr="00EC7358" w:rsidRDefault="00B321F2" w:rsidP="00B321F2">
      <w:pPr>
        <w:jc w:val="both"/>
        <w:rPr>
          <w:rFonts w:ascii="Times New Roman" w:hAnsi="Times New Roman" w:cs="Times New Roman"/>
          <w:sz w:val="20"/>
          <w:szCs w:val="20"/>
        </w:rPr>
      </w:pPr>
      <w:r w:rsidRPr="00EC7358">
        <w:rPr>
          <w:rFonts w:ascii="Times New Roman" w:hAnsi="Times New Roman" w:cs="Times New Roman"/>
          <w:sz w:val="20"/>
          <w:szCs w:val="20"/>
        </w:rPr>
        <w:t>Уровень образования педагогических работников:</w:t>
      </w:r>
    </w:p>
    <w:tbl>
      <w:tblPr>
        <w:tblStyle w:val="aff"/>
        <w:tblW w:w="0" w:type="auto"/>
        <w:tblInd w:w="-5" w:type="dxa"/>
        <w:tblLook w:val="04A0" w:firstRow="1" w:lastRow="0" w:firstColumn="1" w:lastColumn="0" w:noHBand="0" w:noVBand="1"/>
      </w:tblPr>
      <w:tblGrid>
        <w:gridCol w:w="743"/>
        <w:gridCol w:w="1543"/>
        <w:gridCol w:w="1002"/>
        <w:gridCol w:w="902"/>
        <w:gridCol w:w="879"/>
        <w:gridCol w:w="763"/>
      </w:tblGrid>
      <w:tr w:rsidR="00B321F2" w:rsidRPr="00EC7358" w14:paraId="6E91406B" w14:textId="77777777" w:rsidTr="000E6ECC">
        <w:tc>
          <w:tcPr>
            <w:tcW w:w="692" w:type="dxa"/>
            <w:vMerge w:val="restart"/>
          </w:tcPr>
          <w:p w14:paraId="28691D0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w:t>
            </w:r>
          </w:p>
        </w:tc>
        <w:tc>
          <w:tcPr>
            <w:tcW w:w="1420" w:type="dxa"/>
            <w:vMerge w:val="restart"/>
          </w:tcPr>
          <w:p w14:paraId="638B3144"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Наименование</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школы</w:t>
            </w:r>
            <w:proofErr w:type="spellEnd"/>
          </w:p>
        </w:tc>
        <w:tc>
          <w:tcPr>
            <w:tcW w:w="1762" w:type="dxa"/>
            <w:gridSpan w:val="2"/>
          </w:tcPr>
          <w:p w14:paraId="6DEDDF7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2020</w:t>
            </w:r>
          </w:p>
        </w:tc>
        <w:tc>
          <w:tcPr>
            <w:tcW w:w="1423" w:type="dxa"/>
            <w:gridSpan w:val="2"/>
          </w:tcPr>
          <w:p w14:paraId="59A37375"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2021</w:t>
            </w:r>
          </w:p>
        </w:tc>
      </w:tr>
      <w:tr w:rsidR="00B321F2" w:rsidRPr="00EC7358" w14:paraId="5B434BC0" w14:textId="77777777" w:rsidTr="000E6ECC">
        <w:tc>
          <w:tcPr>
            <w:tcW w:w="692" w:type="dxa"/>
            <w:vMerge/>
          </w:tcPr>
          <w:p w14:paraId="55613ECF" w14:textId="77777777" w:rsidR="00B321F2" w:rsidRPr="00EC7358" w:rsidRDefault="00B321F2" w:rsidP="000E6ECC">
            <w:pPr>
              <w:pStyle w:val="afe"/>
              <w:ind w:left="0"/>
              <w:rPr>
                <w:rFonts w:ascii="Times New Roman" w:hAnsi="Times New Roman" w:cs="Times New Roman"/>
                <w:sz w:val="20"/>
                <w:szCs w:val="20"/>
              </w:rPr>
            </w:pPr>
          </w:p>
        </w:tc>
        <w:tc>
          <w:tcPr>
            <w:tcW w:w="1420" w:type="dxa"/>
            <w:vMerge/>
          </w:tcPr>
          <w:p w14:paraId="0EB36172" w14:textId="77777777" w:rsidR="00B321F2" w:rsidRPr="00EC7358" w:rsidRDefault="00B321F2" w:rsidP="000E6ECC">
            <w:pPr>
              <w:pStyle w:val="afe"/>
              <w:ind w:left="0"/>
              <w:rPr>
                <w:rFonts w:ascii="Times New Roman" w:hAnsi="Times New Roman" w:cs="Times New Roman"/>
                <w:sz w:val="20"/>
                <w:szCs w:val="20"/>
              </w:rPr>
            </w:pPr>
          </w:p>
        </w:tc>
        <w:tc>
          <w:tcPr>
            <w:tcW w:w="926" w:type="dxa"/>
          </w:tcPr>
          <w:p w14:paraId="12AE0884"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высшее</w:t>
            </w:r>
            <w:proofErr w:type="spellEnd"/>
          </w:p>
        </w:tc>
        <w:tc>
          <w:tcPr>
            <w:tcW w:w="836" w:type="dxa"/>
          </w:tcPr>
          <w:p w14:paraId="398968F9"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Ср-спец</w:t>
            </w:r>
            <w:proofErr w:type="spellEnd"/>
          </w:p>
        </w:tc>
        <w:tc>
          <w:tcPr>
            <w:tcW w:w="814" w:type="dxa"/>
          </w:tcPr>
          <w:p w14:paraId="678CFB10"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высшее</w:t>
            </w:r>
            <w:proofErr w:type="spellEnd"/>
          </w:p>
        </w:tc>
        <w:tc>
          <w:tcPr>
            <w:tcW w:w="609" w:type="dxa"/>
          </w:tcPr>
          <w:p w14:paraId="26887027"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Ср-спец</w:t>
            </w:r>
            <w:proofErr w:type="spellEnd"/>
          </w:p>
        </w:tc>
      </w:tr>
      <w:tr w:rsidR="00B321F2" w:rsidRPr="00EC7358" w14:paraId="62D8476D" w14:textId="77777777" w:rsidTr="000E6ECC">
        <w:tc>
          <w:tcPr>
            <w:tcW w:w="692" w:type="dxa"/>
          </w:tcPr>
          <w:p w14:paraId="3FBDFECF"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1420" w:type="dxa"/>
          </w:tcPr>
          <w:p w14:paraId="76E520EA"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
        </w:tc>
        <w:tc>
          <w:tcPr>
            <w:tcW w:w="926" w:type="dxa"/>
          </w:tcPr>
          <w:p w14:paraId="4F2CA96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12</w:t>
            </w:r>
          </w:p>
        </w:tc>
        <w:tc>
          <w:tcPr>
            <w:tcW w:w="836" w:type="dxa"/>
          </w:tcPr>
          <w:p w14:paraId="7F6C43CF"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814" w:type="dxa"/>
          </w:tcPr>
          <w:p w14:paraId="7772698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13</w:t>
            </w:r>
          </w:p>
        </w:tc>
        <w:tc>
          <w:tcPr>
            <w:tcW w:w="609" w:type="dxa"/>
          </w:tcPr>
          <w:p w14:paraId="7B46B69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r>
      <w:tr w:rsidR="00B321F2" w:rsidRPr="00EC7358" w14:paraId="169E9AD7" w14:textId="77777777" w:rsidTr="000E6ECC">
        <w:tc>
          <w:tcPr>
            <w:tcW w:w="692" w:type="dxa"/>
          </w:tcPr>
          <w:p w14:paraId="1E3908D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1420" w:type="dxa"/>
          </w:tcPr>
          <w:p w14:paraId="0D145388"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roofErr w:type="gramStart"/>
            <w:r w:rsidRPr="00EC7358">
              <w:rPr>
                <w:rFonts w:ascii="Times New Roman" w:hAnsi="Times New Roman" w:cs="Times New Roman"/>
                <w:sz w:val="20"/>
                <w:szCs w:val="20"/>
              </w:rPr>
              <w:t>-«</w:t>
            </w:r>
            <w:proofErr w:type="spellStart"/>
            <w:proofErr w:type="gramEnd"/>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w:t>
            </w:r>
          </w:p>
        </w:tc>
        <w:tc>
          <w:tcPr>
            <w:tcW w:w="926" w:type="dxa"/>
          </w:tcPr>
          <w:p w14:paraId="5FD549D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10</w:t>
            </w:r>
          </w:p>
        </w:tc>
        <w:tc>
          <w:tcPr>
            <w:tcW w:w="836" w:type="dxa"/>
          </w:tcPr>
          <w:p w14:paraId="147DC6B9"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814" w:type="dxa"/>
          </w:tcPr>
          <w:p w14:paraId="383D5AFC"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10</w:t>
            </w:r>
          </w:p>
        </w:tc>
        <w:tc>
          <w:tcPr>
            <w:tcW w:w="609" w:type="dxa"/>
          </w:tcPr>
          <w:p w14:paraId="24D83CB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r>
      <w:tr w:rsidR="00B321F2" w:rsidRPr="00EC7358" w14:paraId="011FC1A5" w14:textId="77777777" w:rsidTr="000E6ECC">
        <w:tc>
          <w:tcPr>
            <w:tcW w:w="692" w:type="dxa"/>
          </w:tcPr>
          <w:p w14:paraId="5DA6F9D4"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1420" w:type="dxa"/>
          </w:tcPr>
          <w:p w14:paraId="69CB1E0B"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Чебургинская</w:t>
            </w:r>
            <w:proofErr w:type="spellEnd"/>
            <w:r w:rsidRPr="00EC7358">
              <w:rPr>
                <w:rFonts w:ascii="Times New Roman" w:hAnsi="Times New Roman" w:cs="Times New Roman"/>
                <w:sz w:val="20"/>
                <w:szCs w:val="20"/>
              </w:rPr>
              <w:t xml:space="preserve"> ООШ</w:t>
            </w:r>
          </w:p>
        </w:tc>
        <w:tc>
          <w:tcPr>
            <w:tcW w:w="926" w:type="dxa"/>
          </w:tcPr>
          <w:p w14:paraId="304C78A5"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6</w:t>
            </w:r>
          </w:p>
        </w:tc>
        <w:tc>
          <w:tcPr>
            <w:tcW w:w="836" w:type="dxa"/>
          </w:tcPr>
          <w:p w14:paraId="00BD13F5"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814" w:type="dxa"/>
          </w:tcPr>
          <w:p w14:paraId="70B3527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7</w:t>
            </w:r>
          </w:p>
        </w:tc>
        <w:tc>
          <w:tcPr>
            <w:tcW w:w="609" w:type="dxa"/>
          </w:tcPr>
          <w:p w14:paraId="2A6F0BAD"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6861D265" w14:textId="77777777" w:rsidTr="000E6ECC">
        <w:tc>
          <w:tcPr>
            <w:tcW w:w="692" w:type="dxa"/>
          </w:tcPr>
          <w:p w14:paraId="3A548998"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lastRenderedPageBreak/>
              <w:t>4</w:t>
            </w:r>
          </w:p>
        </w:tc>
        <w:tc>
          <w:tcPr>
            <w:tcW w:w="1420" w:type="dxa"/>
          </w:tcPr>
          <w:p w14:paraId="582F5DF7"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Тахтагульская</w:t>
            </w:r>
            <w:proofErr w:type="spellEnd"/>
            <w:r w:rsidRPr="00EC7358">
              <w:rPr>
                <w:rFonts w:ascii="Times New Roman" w:hAnsi="Times New Roman" w:cs="Times New Roman"/>
                <w:sz w:val="20"/>
                <w:szCs w:val="20"/>
              </w:rPr>
              <w:t xml:space="preserve"> НОШ»</w:t>
            </w:r>
          </w:p>
        </w:tc>
        <w:tc>
          <w:tcPr>
            <w:tcW w:w="926" w:type="dxa"/>
          </w:tcPr>
          <w:p w14:paraId="2C34B88E" w14:textId="77777777" w:rsidR="00B321F2" w:rsidRPr="00B321F2" w:rsidRDefault="00B321F2" w:rsidP="000E6ECC">
            <w:pPr>
              <w:pStyle w:val="afe"/>
              <w:ind w:left="0"/>
              <w:rPr>
                <w:rFonts w:ascii="Times New Roman" w:hAnsi="Times New Roman" w:cs="Times New Roman"/>
                <w:sz w:val="20"/>
                <w:szCs w:val="20"/>
                <w:lang w:val="ru-RU"/>
              </w:rPr>
            </w:pPr>
          </w:p>
        </w:tc>
        <w:tc>
          <w:tcPr>
            <w:tcW w:w="836" w:type="dxa"/>
          </w:tcPr>
          <w:p w14:paraId="7D98E1A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814" w:type="dxa"/>
          </w:tcPr>
          <w:p w14:paraId="6D16654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609" w:type="dxa"/>
          </w:tcPr>
          <w:p w14:paraId="0F37BD32"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784C0BB9" w14:textId="77777777" w:rsidTr="000E6ECC">
        <w:tc>
          <w:tcPr>
            <w:tcW w:w="692" w:type="dxa"/>
          </w:tcPr>
          <w:p w14:paraId="0BD1657B"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Итого</w:t>
            </w:r>
            <w:proofErr w:type="spellEnd"/>
            <w:r w:rsidRPr="00EC7358">
              <w:rPr>
                <w:rFonts w:ascii="Times New Roman" w:hAnsi="Times New Roman" w:cs="Times New Roman"/>
                <w:sz w:val="20"/>
                <w:szCs w:val="20"/>
              </w:rPr>
              <w:t xml:space="preserve"> </w:t>
            </w:r>
          </w:p>
        </w:tc>
        <w:tc>
          <w:tcPr>
            <w:tcW w:w="1420" w:type="dxa"/>
          </w:tcPr>
          <w:p w14:paraId="7B2ECBAA" w14:textId="77777777" w:rsidR="00B321F2" w:rsidRPr="00EC7358" w:rsidRDefault="00B321F2" w:rsidP="000E6ECC">
            <w:pPr>
              <w:pStyle w:val="afe"/>
              <w:ind w:left="0"/>
              <w:rPr>
                <w:rFonts w:ascii="Times New Roman" w:hAnsi="Times New Roman" w:cs="Times New Roman"/>
                <w:sz w:val="20"/>
                <w:szCs w:val="20"/>
              </w:rPr>
            </w:pPr>
          </w:p>
        </w:tc>
        <w:tc>
          <w:tcPr>
            <w:tcW w:w="926" w:type="dxa"/>
          </w:tcPr>
          <w:p w14:paraId="4D482A80"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28/87,5%</w:t>
            </w:r>
          </w:p>
        </w:tc>
        <w:tc>
          <w:tcPr>
            <w:tcW w:w="836" w:type="dxa"/>
          </w:tcPr>
          <w:p w14:paraId="6493402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4/12,5%</w:t>
            </w:r>
          </w:p>
        </w:tc>
        <w:tc>
          <w:tcPr>
            <w:tcW w:w="814" w:type="dxa"/>
          </w:tcPr>
          <w:p w14:paraId="0010CEDF"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31/91%</w:t>
            </w:r>
          </w:p>
        </w:tc>
        <w:tc>
          <w:tcPr>
            <w:tcW w:w="609" w:type="dxa"/>
          </w:tcPr>
          <w:p w14:paraId="1FDCE50E"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3/9%</w:t>
            </w:r>
          </w:p>
        </w:tc>
      </w:tr>
    </w:tbl>
    <w:p w14:paraId="186AA42E" w14:textId="77777777" w:rsidR="00B321F2" w:rsidRPr="00EC7358" w:rsidRDefault="00B321F2" w:rsidP="00B321F2">
      <w:pPr>
        <w:pStyle w:val="afe"/>
        <w:rPr>
          <w:rFonts w:ascii="Times New Roman" w:hAnsi="Times New Roman" w:cs="Times New Roman"/>
          <w:sz w:val="20"/>
          <w:szCs w:val="20"/>
        </w:rPr>
      </w:pPr>
    </w:p>
    <w:p w14:paraId="4E2948CF" w14:textId="77777777" w:rsidR="00B321F2" w:rsidRPr="00EC7358" w:rsidRDefault="00B321F2" w:rsidP="00B321F2">
      <w:pPr>
        <w:jc w:val="both"/>
        <w:rPr>
          <w:rFonts w:ascii="Times New Roman" w:hAnsi="Times New Roman" w:cs="Times New Roman"/>
          <w:sz w:val="20"/>
          <w:szCs w:val="20"/>
        </w:rPr>
      </w:pPr>
      <w:r w:rsidRPr="00EC7358">
        <w:rPr>
          <w:rFonts w:ascii="Times New Roman" w:hAnsi="Times New Roman" w:cs="Times New Roman"/>
          <w:sz w:val="20"/>
          <w:szCs w:val="20"/>
        </w:rPr>
        <w:t>Имеют высшее образование- 2020- г.87,5 %, 2021 г. – 91</w:t>
      </w:r>
      <w:proofErr w:type="gramStart"/>
      <w:r w:rsidRPr="00EC7358">
        <w:rPr>
          <w:rFonts w:ascii="Times New Roman" w:hAnsi="Times New Roman" w:cs="Times New Roman"/>
          <w:sz w:val="20"/>
          <w:szCs w:val="20"/>
        </w:rPr>
        <w:t>% ,</w:t>
      </w:r>
      <w:proofErr w:type="gramEnd"/>
      <w:r w:rsidRPr="00EC7358">
        <w:rPr>
          <w:rFonts w:ascii="Times New Roman" w:hAnsi="Times New Roman" w:cs="Times New Roman"/>
          <w:sz w:val="20"/>
          <w:szCs w:val="20"/>
        </w:rPr>
        <w:t xml:space="preserve"> высшего профессионального образования не имеют 2 педагога из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 Бронникова А.В. обучается заочно в пединституте, перешла на 4 курс, 1 педагог из «</w:t>
      </w:r>
      <w:proofErr w:type="spellStart"/>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 В филиале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Чебургинская</w:t>
      </w:r>
      <w:proofErr w:type="spellEnd"/>
      <w:r w:rsidRPr="00EC7358">
        <w:rPr>
          <w:rFonts w:ascii="Times New Roman" w:hAnsi="Times New Roman" w:cs="Times New Roman"/>
          <w:sz w:val="20"/>
          <w:szCs w:val="20"/>
        </w:rPr>
        <w:t xml:space="preserve"> ООШ» высшее образование имеют 100% педагогов,   в филиале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roofErr w:type="spellStart"/>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 высшее образование имеют 91% педагогов   </w:t>
      </w:r>
    </w:p>
    <w:p w14:paraId="20DB0DB6" w14:textId="77777777" w:rsidR="00B321F2" w:rsidRPr="00EC7358" w:rsidRDefault="00B321F2" w:rsidP="00B321F2">
      <w:pPr>
        <w:pStyle w:val="afe"/>
        <w:widowControl/>
        <w:autoSpaceDE/>
        <w:autoSpaceDN/>
        <w:spacing w:after="160" w:line="259" w:lineRule="auto"/>
        <w:ind w:left="720" w:right="0" w:firstLine="0"/>
        <w:contextualSpacing/>
        <w:jc w:val="left"/>
        <w:rPr>
          <w:rFonts w:ascii="Times New Roman" w:hAnsi="Times New Roman" w:cs="Times New Roman"/>
          <w:sz w:val="20"/>
          <w:szCs w:val="20"/>
        </w:rPr>
      </w:pPr>
      <w:proofErr w:type="spellStart"/>
      <w:r w:rsidRPr="00EC7358">
        <w:rPr>
          <w:rFonts w:ascii="Times New Roman" w:hAnsi="Times New Roman" w:cs="Times New Roman"/>
          <w:sz w:val="20"/>
          <w:szCs w:val="20"/>
        </w:rPr>
        <w:t>Квалификационные</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категории</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педагогических</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работников</w:t>
      </w:r>
      <w:proofErr w:type="spellEnd"/>
    </w:p>
    <w:tbl>
      <w:tblPr>
        <w:tblStyle w:val="aff"/>
        <w:tblW w:w="6776" w:type="dxa"/>
        <w:tblInd w:w="-5" w:type="dxa"/>
        <w:tblLayout w:type="fixed"/>
        <w:tblLook w:val="04A0" w:firstRow="1" w:lastRow="0" w:firstColumn="1" w:lastColumn="0" w:noHBand="0" w:noVBand="1"/>
      </w:tblPr>
      <w:tblGrid>
        <w:gridCol w:w="709"/>
        <w:gridCol w:w="1531"/>
        <w:gridCol w:w="708"/>
        <w:gridCol w:w="709"/>
        <w:gridCol w:w="1134"/>
        <w:gridCol w:w="709"/>
        <w:gridCol w:w="567"/>
        <w:gridCol w:w="709"/>
      </w:tblGrid>
      <w:tr w:rsidR="00B321F2" w:rsidRPr="00EC7358" w14:paraId="1FA613F1" w14:textId="77777777" w:rsidTr="000E6ECC">
        <w:tc>
          <w:tcPr>
            <w:tcW w:w="709" w:type="dxa"/>
          </w:tcPr>
          <w:p w14:paraId="0EA9B0CC"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w:t>
            </w:r>
          </w:p>
        </w:tc>
        <w:tc>
          <w:tcPr>
            <w:tcW w:w="1531" w:type="dxa"/>
            <w:vMerge w:val="restart"/>
          </w:tcPr>
          <w:p w14:paraId="1EF045FF"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Наименование</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школы</w:t>
            </w:r>
            <w:proofErr w:type="spellEnd"/>
          </w:p>
        </w:tc>
        <w:tc>
          <w:tcPr>
            <w:tcW w:w="2551" w:type="dxa"/>
            <w:gridSpan w:val="3"/>
          </w:tcPr>
          <w:p w14:paraId="02BA10D9"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2020</w:t>
            </w:r>
          </w:p>
        </w:tc>
        <w:tc>
          <w:tcPr>
            <w:tcW w:w="1985" w:type="dxa"/>
            <w:gridSpan w:val="3"/>
          </w:tcPr>
          <w:p w14:paraId="3724F3B4"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2021</w:t>
            </w:r>
          </w:p>
        </w:tc>
      </w:tr>
      <w:tr w:rsidR="00B321F2" w:rsidRPr="00EC7358" w14:paraId="59AD127D" w14:textId="77777777" w:rsidTr="000E6ECC">
        <w:tc>
          <w:tcPr>
            <w:tcW w:w="709" w:type="dxa"/>
          </w:tcPr>
          <w:p w14:paraId="4157BCF9" w14:textId="77777777" w:rsidR="00B321F2" w:rsidRPr="00EC7358" w:rsidRDefault="00B321F2" w:rsidP="000E6ECC">
            <w:pPr>
              <w:pStyle w:val="afe"/>
              <w:ind w:left="0"/>
              <w:rPr>
                <w:rFonts w:ascii="Times New Roman" w:hAnsi="Times New Roman" w:cs="Times New Roman"/>
                <w:sz w:val="20"/>
                <w:szCs w:val="20"/>
              </w:rPr>
            </w:pPr>
          </w:p>
        </w:tc>
        <w:tc>
          <w:tcPr>
            <w:tcW w:w="1531" w:type="dxa"/>
            <w:vMerge/>
          </w:tcPr>
          <w:p w14:paraId="5DF96DAE" w14:textId="77777777" w:rsidR="00B321F2" w:rsidRPr="00EC7358" w:rsidRDefault="00B321F2" w:rsidP="000E6ECC">
            <w:pPr>
              <w:pStyle w:val="afe"/>
              <w:ind w:left="0"/>
              <w:rPr>
                <w:rFonts w:ascii="Times New Roman" w:hAnsi="Times New Roman" w:cs="Times New Roman"/>
                <w:sz w:val="20"/>
                <w:szCs w:val="20"/>
              </w:rPr>
            </w:pPr>
          </w:p>
        </w:tc>
        <w:tc>
          <w:tcPr>
            <w:tcW w:w="708" w:type="dxa"/>
          </w:tcPr>
          <w:p w14:paraId="44F18227"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высш</w:t>
            </w:r>
            <w:proofErr w:type="spellEnd"/>
          </w:p>
        </w:tc>
        <w:tc>
          <w:tcPr>
            <w:tcW w:w="709" w:type="dxa"/>
          </w:tcPr>
          <w:p w14:paraId="001AF920"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перв</w:t>
            </w:r>
            <w:proofErr w:type="spellEnd"/>
          </w:p>
        </w:tc>
        <w:tc>
          <w:tcPr>
            <w:tcW w:w="1134" w:type="dxa"/>
          </w:tcPr>
          <w:p w14:paraId="25D3E3C5"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соот</w:t>
            </w:r>
            <w:proofErr w:type="spellEnd"/>
          </w:p>
        </w:tc>
        <w:tc>
          <w:tcPr>
            <w:tcW w:w="709" w:type="dxa"/>
          </w:tcPr>
          <w:p w14:paraId="4CD5B750"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высш</w:t>
            </w:r>
            <w:proofErr w:type="spellEnd"/>
          </w:p>
        </w:tc>
        <w:tc>
          <w:tcPr>
            <w:tcW w:w="567" w:type="dxa"/>
          </w:tcPr>
          <w:p w14:paraId="3DE64983"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перв</w:t>
            </w:r>
            <w:proofErr w:type="spellEnd"/>
          </w:p>
        </w:tc>
        <w:tc>
          <w:tcPr>
            <w:tcW w:w="709" w:type="dxa"/>
          </w:tcPr>
          <w:p w14:paraId="469EEB13"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соот</w:t>
            </w:r>
            <w:proofErr w:type="spellEnd"/>
          </w:p>
        </w:tc>
      </w:tr>
      <w:tr w:rsidR="00B321F2" w:rsidRPr="00EC7358" w14:paraId="070C8272" w14:textId="77777777" w:rsidTr="000E6ECC">
        <w:tc>
          <w:tcPr>
            <w:tcW w:w="709" w:type="dxa"/>
          </w:tcPr>
          <w:p w14:paraId="5FAB3667"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1531" w:type="dxa"/>
          </w:tcPr>
          <w:p w14:paraId="4652E3F6"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
        </w:tc>
        <w:tc>
          <w:tcPr>
            <w:tcW w:w="708" w:type="dxa"/>
          </w:tcPr>
          <w:p w14:paraId="7500265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709" w:type="dxa"/>
          </w:tcPr>
          <w:p w14:paraId="21CBA682"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1134" w:type="dxa"/>
          </w:tcPr>
          <w:p w14:paraId="1CBF870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709" w:type="dxa"/>
          </w:tcPr>
          <w:p w14:paraId="7AAC853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7</w:t>
            </w:r>
          </w:p>
        </w:tc>
        <w:tc>
          <w:tcPr>
            <w:tcW w:w="567" w:type="dxa"/>
          </w:tcPr>
          <w:p w14:paraId="477F6F1D"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709" w:type="dxa"/>
          </w:tcPr>
          <w:p w14:paraId="7ED6872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6</w:t>
            </w:r>
          </w:p>
        </w:tc>
      </w:tr>
      <w:tr w:rsidR="00B321F2" w:rsidRPr="00EC7358" w14:paraId="31C442F5" w14:textId="77777777" w:rsidTr="000E6ECC">
        <w:tc>
          <w:tcPr>
            <w:tcW w:w="709" w:type="dxa"/>
          </w:tcPr>
          <w:p w14:paraId="05F512C7"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1531" w:type="dxa"/>
          </w:tcPr>
          <w:p w14:paraId="25DE1B16"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roofErr w:type="gramStart"/>
            <w:r w:rsidRPr="00EC7358">
              <w:rPr>
                <w:rFonts w:ascii="Times New Roman" w:hAnsi="Times New Roman" w:cs="Times New Roman"/>
                <w:sz w:val="20"/>
                <w:szCs w:val="20"/>
              </w:rPr>
              <w:t>-«</w:t>
            </w:r>
            <w:proofErr w:type="spellStart"/>
            <w:proofErr w:type="gramEnd"/>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w:t>
            </w:r>
          </w:p>
        </w:tc>
        <w:tc>
          <w:tcPr>
            <w:tcW w:w="708" w:type="dxa"/>
          </w:tcPr>
          <w:p w14:paraId="54C1D6B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709" w:type="dxa"/>
          </w:tcPr>
          <w:p w14:paraId="2B56D50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6</w:t>
            </w:r>
          </w:p>
        </w:tc>
        <w:tc>
          <w:tcPr>
            <w:tcW w:w="1134" w:type="dxa"/>
          </w:tcPr>
          <w:p w14:paraId="3D37C11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709" w:type="dxa"/>
          </w:tcPr>
          <w:p w14:paraId="1EF67A40"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567" w:type="dxa"/>
          </w:tcPr>
          <w:p w14:paraId="70BCB14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7</w:t>
            </w:r>
          </w:p>
        </w:tc>
        <w:tc>
          <w:tcPr>
            <w:tcW w:w="709" w:type="dxa"/>
          </w:tcPr>
          <w:p w14:paraId="11E8F9CF"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01AE088A" w14:textId="77777777" w:rsidTr="000E6ECC">
        <w:tc>
          <w:tcPr>
            <w:tcW w:w="709" w:type="dxa"/>
          </w:tcPr>
          <w:p w14:paraId="514972CA"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1531" w:type="dxa"/>
          </w:tcPr>
          <w:p w14:paraId="09C59BA8"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Чебургинская</w:t>
            </w:r>
            <w:proofErr w:type="spellEnd"/>
            <w:r w:rsidRPr="00EC7358">
              <w:rPr>
                <w:rFonts w:ascii="Times New Roman" w:hAnsi="Times New Roman" w:cs="Times New Roman"/>
                <w:sz w:val="20"/>
                <w:szCs w:val="20"/>
              </w:rPr>
              <w:t xml:space="preserve"> ООШ</w:t>
            </w:r>
          </w:p>
        </w:tc>
        <w:tc>
          <w:tcPr>
            <w:tcW w:w="708" w:type="dxa"/>
          </w:tcPr>
          <w:p w14:paraId="7CF14190"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709" w:type="dxa"/>
          </w:tcPr>
          <w:p w14:paraId="4E6D20B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5</w:t>
            </w:r>
          </w:p>
        </w:tc>
        <w:tc>
          <w:tcPr>
            <w:tcW w:w="1134" w:type="dxa"/>
          </w:tcPr>
          <w:p w14:paraId="4B8D83A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709" w:type="dxa"/>
          </w:tcPr>
          <w:p w14:paraId="0F0119E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567" w:type="dxa"/>
          </w:tcPr>
          <w:p w14:paraId="384A8FA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4</w:t>
            </w:r>
          </w:p>
        </w:tc>
        <w:tc>
          <w:tcPr>
            <w:tcW w:w="709" w:type="dxa"/>
          </w:tcPr>
          <w:p w14:paraId="1F75B50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r>
      <w:tr w:rsidR="00B321F2" w:rsidRPr="00EC7358" w14:paraId="653F2E41" w14:textId="77777777" w:rsidTr="000E6ECC">
        <w:tc>
          <w:tcPr>
            <w:tcW w:w="709" w:type="dxa"/>
          </w:tcPr>
          <w:p w14:paraId="0C8A3E7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4</w:t>
            </w:r>
          </w:p>
        </w:tc>
        <w:tc>
          <w:tcPr>
            <w:tcW w:w="1531" w:type="dxa"/>
          </w:tcPr>
          <w:p w14:paraId="2E8A6A9E"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Тахтагульская</w:t>
            </w:r>
            <w:proofErr w:type="spellEnd"/>
            <w:r w:rsidRPr="00EC7358">
              <w:rPr>
                <w:rFonts w:ascii="Times New Roman" w:hAnsi="Times New Roman" w:cs="Times New Roman"/>
                <w:sz w:val="20"/>
                <w:szCs w:val="20"/>
              </w:rPr>
              <w:t xml:space="preserve"> НОШ»</w:t>
            </w:r>
          </w:p>
        </w:tc>
        <w:tc>
          <w:tcPr>
            <w:tcW w:w="708" w:type="dxa"/>
          </w:tcPr>
          <w:p w14:paraId="0F28F9A5"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709" w:type="dxa"/>
          </w:tcPr>
          <w:p w14:paraId="31FDF9C2"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1134" w:type="dxa"/>
          </w:tcPr>
          <w:p w14:paraId="77635C4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709" w:type="dxa"/>
          </w:tcPr>
          <w:p w14:paraId="39D72AD4"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567" w:type="dxa"/>
          </w:tcPr>
          <w:p w14:paraId="0E92D6F8"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709" w:type="dxa"/>
          </w:tcPr>
          <w:p w14:paraId="324D944D"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0B5EF621" w14:textId="77777777" w:rsidTr="000E6ECC">
        <w:tc>
          <w:tcPr>
            <w:tcW w:w="709" w:type="dxa"/>
          </w:tcPr>
          <w:p w14:paraId="43DE5D1D"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Итого</w:t>
            </w:r>
            <w:proofErr w:type="spellEnd"/>
            <w:r w:rsidRPr="00EC7358">
              <w:rPr>
                <w:rFonts w:ascii="Times New Roman" w:hAnsi="Times New Roman" w:cs="Times New Roman"/>
                <w:sz w:val="20"/>
                <w:szCs w:val="20"/>
              </w:rPr>
              <w:t xml:space="preserve"> </w:t>
            </w:r>
          </w:p>
        </w:tc>
        <w:tc>
          <w:tcPr>
            <w:tcW w:w="1531" w:type="dxa"/>
          </w:tcPr>
          <w:p w14:paraId="44A6F1C9" w14:textId="77777777" w:rsidR="00B321F2" w:rsidRPr="00EC7358" w:rsidRDefault="00B321F2" w:rsidP="000E6ECC">
            <w:pPr>
              <w:pStyle w:val="afe"/>
              <w:ind w:left="0"/>
              <w:rPr>
                <w:rFonts w:ascii="Times New Roman" w:hAnsi="Times New Roman" w:cs="Times New Roman"/>
                <w:sz w:val="20"/>
                <w:szCs w:val="20"/>
              </w:rPr>
            </w:pPr>
          </w:p>
        </w:tc>
        <w:tc>
          <w:tcPr>
            <w:tcW w:w="708" w:type="dxa"/>
          </w:tcPr>
          <w:p w14:paraId="5396741A"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5/15,6%</w:t>
            </w:r>
          </w:p>
        </w:tc>
        <w:tc>
          <w:tcPr>
            <w:tcW w:w="709" w:type="dxa"/>
          </w:tcPr>
          <w:p w14:paraId="4DF0D93E"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13/41%</w:t>
            </w:r>
          </w:p>
        </w:tc>
        <w:tc>
          <w:tcPr>
            <w:tcW w:w="1134" w:type="dxa"/>
          </w:tcPr>
          <w:p w14:paraId="2BCB0A8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4/12,5%</w:t>
            </w:r>
          </w:p>
        </w:tc>
        <w:tc>
          <w:tcPr>
            <w:tcW w:w="709" w:type="dxa"/>
          </w:tcPr>
          <w:p w14:paraId="275F78D8"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10/29%</w:t>
            </w:r>
          </w:p>
        </w:tc>
        <w:tc>
          <w:tcPr>
            <w:tcW w:w="567" w:type="dxa"/>
          </w:tcPr>
          <w:p w14:paraId="14ABB8DC"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14/41%</w:t>
            </w:r>
          </w:p>
        </w:tc>
        <w:tc>
          <w:tcPr>
            <w:tcW w:w="709" w:type="dxa"/>
          </w:tcPr>
          <w:p w14:paraId="1ADF80DA"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7/21%</w:t>
            </w:r>
          </w:p>
        </w:tc>
      </w:tr>
    </w:tbl>
    <w:p w14:paraId="5514F5AD" w14:textId="77777777" w:rsidR="00B321F2" w:rsidRPr="00EC7358" w:rsidRDefault="00B321F2" w:rsidP="00B321F2">
      <w:pPr>
        <w:pStyle w:val="afe"/>
        <w:rPr>
          <w:rFonts w:ascii="Times New Roman" w:hAnsi="Times New Roman" w:cs="Times New Roman"/>
          <w:sz w:val="20"/>
          <w:szCs w:val="20"/>
          <w:lang w:val="ru-RU"/>
        </w:rPr>
      </w:pPr>
      <w:r w:rsidRPr="00EC7358">
        <w:rPr>
          <w:rFonts w:ascii="Times New Roman" w:hAnsi="Times New Roman" w:cs="Times New Roman"/>
          <w:sz w:val="20"/>
          <w:szCs w:val="20"/>
          <w:lang w:val="ru-RU"/>
        </w:rPr>
        <w:lastRenderedPageBreak/>
        <w:t>В 2021 году увеличилось количество работников с высшей квалификационной категорией, что составило 29%, первой категории- 41%, на соответствие – 21% от общего количество работников. Категории не имеют – 9% это молодые специалисты (стаж работы менее 2 лет) и вновь принятые работники. Своевременно все педагоги проходят курсовую переподготовку.</w:t>
      </w:r>
    </w:p>
    <w:p w14:paraId="2021D5B3" w14:textId="77777777" w:rsidR="00B321F2" w:rsidRPr="00EC7358" w:rsidRDefault="00B321F2" w:rsidP="00B321F2">
      <w:pPr>
        <w:pStyle w:val="afe"/>
        <w:rPr>
          <w:rFonts w:ascii="Times New Roman" w:hAnsi="Times New Roman" w:cs="Times New Roman"/>
          <w:sz w:val="20"/>
          <w:szCs w:val="20"/>
          <w:lang w:val="ru-RU"/>
        </w:rPr>
      </w:pPr>
    </w:p>
    <w:p w14:paraId="4D10046D" w14:textId="77777777" w:rsidR="00B321F2" w:rsidRPr="00EC7358" w:rsidRDefault="00B321F2" w:rsidP="00B321F2">
      <w:pPr>
        <w:pStyle w:val="afe"/>
        <w:widowControl/>
        <w:autoSpaceDE/>
        <w:autoSpaceDN/>
        <w:spacing w:after="160" w:line="259" w:lineRule="auto"/>
        <w:ind w:left="720" w:right="0" w:firstLine="0"/>
        <w:contextualSpacing/>
        <w:jc w:val="left"/>
        <w:rPr>
          <w:rFonts w:ascii="Times New Roman" w:hAnsi="Times New Roman" w:cs="Times New Roman"/>
          <w:sz w:val="20"/>
          <w:szCs w:val="20"/>
          <w:lang w:val="ru-RU"/>
        </w:rPr>
      </w:pPr>
      <w:r w:rsidRPr="00EC7358">
        <w:rPr>
          <w:rFonts w:ascii="Times New Roman" w:hAnsi="Times New Roman" w:cs="Times New Roman"/>
          <w:sz w:val="20"/>
          <w:szCs w:val="20"/>
          <w:lang w:val="ru-RU"/>
        </w:rPr>
        <w:t>Доля педагогических работников в возрасте до 35 лет от общей численности педагогических работников.</w:t>
      </w:r>
    </w:p>
    <w:tbl>
      <w:tblPr>
        <w:tblStyle w:val="aff"/>
        <w:tblW w:w="0" w:type="auto"/>
        <w:tblInd w:w="720" w:type="dxa"/>
        <w:tblLook w:val="04A0" w:firstRow="1" w:lastRow="0" w:firstColumn="1" w:lastColumn="0" w:noHBand="0" w:noVBand="1"/>
      </w:tblPr>
      <w:tblGrid>
        <w:gridCol w:w="846"/>
        <w:gridCol w:w="1809"/>
        <w:gridCol w:w="1272"/>
        <w:gridCol w:w="909"/>
      </w:tblGrid>
      <w:tr w:rsidR="00B321F2" w:rsidRPr="00EC7358" w14:paraId="163D4F36" w14:textId="77777777" w:rsidTr="000E6ECC">
        <w:tc>
          <w:tcPr>
            <w:tcW w:w="846" w:type="dxa"/>
          </w:tcPr>
          <w:p w14:paraId="7A869F9D"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w:t>
            </w:r>
          </w:p>
        </w:tc>
        <w:tc>
          <w:tcPr>
            <w:tcW w:w="1809" w:type="dxa"/>
          </w:tcPr>
          <w:p w14:paraId="19A637F5"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Наименование</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школы</w:t>
            </w:r>
            <w:proofErr w:type="spellEnd"/>
          </w:p>
        </w:tc>
        <w:tc>
          <w:tcPr>
            <w:tcW w:w="1272" w:type="dxa"/>
          </w:tcPr>
          <w:p w14:paraId="18BD7777"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2020</w:t>
            </w:r>
          </w:p>
        </w:tc>
        <w:tc>
          <w:tcPr>
            <w:tcW w:w="909" w:type="dxa"/>
          </w:tcPr>
          <w:p w14:paraId="379CD25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2021</w:t>
            </w:r>
          </w:p>
        </w:tc>
      </w:tr>
      <w:tr w:rsidR="00B321F2" w:rsidRPr="00EC7358" w14:paraId="22FC931E" w14:textId="77777777" w:rsidTr="000E6ECC">
        <w:tc>
          <w:tcPr>
            <w:tcW w:w="846" w:type="dxa"/>
          </w:tcPr>
          <w:p w14:paraId="49147FA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1809" w:type="dxa"/>
          </w:tcPr>
          <w:p w14:paraId="32728DAD"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
        </w:tc>
        <w:tc>
          <w:tcPr>
            <w:tcW w:w="1272" w:type="dxa"/>
          </w:tcPr>
          <w:p w14:paraId="6FB1F56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909" w:type="dxa"/>
          </w:tcPr>
          <w:p w14:paraId="19210654"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r>
      <w:tr w:rsidR="00B321F2" w:rsidRPr="00EC7358" w14:paraId="16742F4A" w14:textId="77777777" w:rsidTr="000E6ECC">
        <w:tc>
          <w:tcPr>
            <w:tcW w:w="846" w:type="dxa"/>
          </w:tcPr>
          <w:p w14:paraId="4EA4AE2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w:t>
            </w:r>
          </w:p>
        </w:tc>
        <w:tc>
          <w:tcPr>
            <w:tcW w:w="1809" w:type="dxa"/>
          </w:tcPr>
          <w:p w14:paraId="1EB905BA"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СОШ</w:t>
            </w:r>
            <w:proofErr w:type="gramStart"/>
            <w:r w:rsidRPr="00EC7358">
              <w:rPr>
                <w:rFonts w:ascii="Times New Roman" w:hAnsi="Times New Roman" w:cs="Times New Roman"/>
                <w:sz w:val="20"/>
                <w:szCs w:val="20"/>
              </w:rPr>
              <w:t>-«</w:t>
            </w:r>
            <w:proofErr w:type="spellStart"/>
            <w:proofErr w:type="gramEnd"/>
            <w:r w:rsidRPr="00EC7358">
              <w:rPr>
                <w:rFonts w:ascii="Times New Roman" w:hAnsi="Times New Roman" w:cs="Times New Roman"/>
                <w:sz w:val="20"/>
                <w:szCs w:val="20"/>
              </w:rPr>
              <w:t>Дегтяревская</w:t>
            </w:r>
            <w:proofErr w:type="spellEnd"/>
            <w:r w:rsidRPr="00EC7358">
              <w:rPr>
                <w:rFonts w:ascii="Times New Roman" w:hAnsi="Times New Roman" w:cs="Times New Roman"/>
                <w:sz w:val="20"/>
                <w:szCs w:val="20"/>
              </w:rPr>
              <w:t xml:space="preserve"> СОШ»</w:t>
            </w:r>
          </w:p>
        </w:tc>
        <w:tc>
          <w:tcPr>
            <w:tcW w:w="1272" w:type="dxa"/>
          </w:tcPr>
          <w:p w14:paraId="3B1D6CF7"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909" w:type="dxa"/>
          </w:tcPr>
          <w:p w14:paraId="72EA02A3"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r>
      <w:tr w:rsidR="00B321F2" w:rsidRPr="00EC7358" w14:paraId="1EF4F08A" w14:textId="77777777" w:rsidTr="000E6ECC">
        <w:tc>
          <w:tcPr>
            <w:tcW w:w="846" w:type="dxa"/>
          </w:tcPr>
          <w:p w14:paraId="0246D7F8"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3</w:t>
            </w:r>
          </w:p>
        </w:tc>
        <w:tc>
          <w:tcPr>
            <w:tcW w:w="1809" w:type="dxa"/>
          </w:tcPr>
          <w:p w14:paraId="72D7ED67"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Чебургинская</w:t>
            </w:r>
            <w:proofErr w:type="spellEnd"/>
            <w:r w:rsidRPr="00EC7358">
              <w:rPr>
                <w:rFonts w:ascii="Times New Roman" w:hAnsi="Times New Roman" w:cs="Times New Roman"/>
                <w:sz w:val="20"/>
                <w:szCs w:val="20"/>
              </w:rPr>
              <w:t xml:space="preserve"> ООШ</w:t>
            </w:r>
          </w:p>
        </w:tc>
        <w:tc>
          <w:tcPr>
            <w:tcW w:w="1272" w:type="dxa"/>
          </w:tcPr>
          <w:p w14:paraId="60BB7DF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c>
          <w:tcPr>
            <w:tcW w:w="909" w:type="dxa"/>
          </w:tcPr>
          <w:p w14:paraId="13DCF6CE"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662BF7C9" w14:textId="77777777" w:rsidTr="000E6ECC">
        <w:tc>
          <w:tcPr>
            <w:tcW w:w="846" w:type="dxa"/>
          </w:tcPr>
          <w:p w14:paraId="35BC9E59"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4</w:t>
            </w:r>
          </w:p>
        </w:tc>
        <w:tc>
          <w:tcPr>
            <w:tcW w:w="1809" w:type="dxa"/>
          </w:tcPr>
          <w:p w14:paraId="2013895C" w14:textId="77777777" w:rsidR="00B321F2" w:rsidRPr="00EC7358" w:rsidRDefault="00B321F2" w:rsidP="000E6ECC">
            <w:pPr>
              <w:rPr>
                <w:rFonts w:ascii="Times New Roman" w:hAnsi="Times New Roman" w:cs="Times New Roman"/>
                <w:sz w:val="20"/>
                <w:szCs w:val="20"/>
              </w:rPr>
            </w:pPr>
            <w:r w:rsidRPr="00EC7358">
              <w:rPr>
                <w:rFonts w:ascii="Times New Roman" w:hAnsi="Times New Roman" w:cs="Times New Roman"/>
                <w:sz w:val="20"/>
                <w:szCs w:val="20"/>
              </w:rPr>
              <w:t>Филиал «МАОУ «</w:t>
            </w:r>
            <w:proofErr w:type="spellStart"/>
            <w:r w:rsidRPr="00EC7358">
              <w:rPr>
                <w:rFonts w:ascii="Times New Roman" w:hAnsi="Times New Roman" w:cs="Times New Roman"/>
                <w:sz w:val="20"/>
                <w:szCs w:val="20"/>
              </w:rPr>
              <w:t>Кутарбитская</w:t>
            </w:r>
            <w:proofErr w:type="spellEnd"/>
            <w:r w:rsidRPr="00EC7358">
              <w:rPr>
                <w:rFonts w:ascii="Times New Roman" w:hAnsi="Times New Roman" w:cs="Times New Roman"/>
                <w:sz w:val="20"/>
                <w:szCs w:val="20"/>
              </w:rPr>
              <w:t xml:space="preserve"> </w:t>
            </w:r>
            <w:proofErr w:type="gramStart"/>
            <w:r w:rsidRPr="00EC7358">
              <w:rPr>
                <w:rFonts w:ascii="Times New Roman" w:hAnsi="Times New Roman" w:cs="Times New Roman"/>
                <w:sz w:val="20"/>
                <w:szCs w:val="20"/>
              </w:rPr>
              <w:t>СОШ»-</w:t>
            </w:r>
            <w:proofErr w:type="gramEnd"/>
            <w:r w:rsidRPr="00EC7358">
              <w:rPr>
                <w:rFonts w:ascii="Times New Roman" w:hAnsi="Times New Roman" w:cs="Times New Roman"/>
                <w:sz w:val="20"/>
                <w:szCs w:val="20"/>
              </w:rPr>
              <w:t>«</w:t>
            </w:r>
            <w:proofErr w:type="spellStart"/>
            <w:r w:rsidRPr="00EC7358">
              <w:rPr>
                <w:rFonts w:ascii="Times New Roman" w:hAnsi="Times New Roman" w:cs="Times New Roman"/>
                <w:sz w:val="20"/>
                <w:szCs w:val="20"/>
              </w:rPr>
              <w:t>Тахтагульская</w:t>
            </w:r>
            <w:proofErr w:type="spellEnd"/>
            <w:r w:rsidRPr="00EC7358">
              <w:rPr>
                <w:rFonts w:ascii="Times New Roman" w:hAnsi="Times New Roman" w:cs="Times New Roman"/>
                <w:sz w:val="20"/>
                <w:szCs w:val="20"/>
              </w:rPr>
              <w:t xml:space="preserve"> НОШ»</w:t>
            </w:r>
          </w:p>
        </w:tc>
        <w:tc>
          <w:tcPr>
            <w:tcW w:w="1272" w:type="dxa"/>
          </w:tcPr>
          <w:p w14:paraId="28895DC6"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w:t>
            </w:r>
          </w:p>
        </w:tc>
        <w:tc>
          <w:tcPr>
            <w:tcW w:w="909" w:type="dxa"/>
          </w:tcPr>
          <w:p w14:paraId="38DF361E"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0</w:t>
            </w:r>
          </w:p>
        </w:tc>
      </w:tr>
      <w:tr w:rsidR="00B321F2" w:rsidRPr="00EC7358" w14:paraId="644FD6AA" w14:textId="77777777" w:rsidTr="000E6ECC">
        <w:tc>
          <w:tcPr>
            <w:tcW w:w="846" w:type="dxa"/>
          </w:tcPr>
          <w:p w14:paraId="3FCDC086"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Итого</w:t>
            </w:r>
            <w:proofErr w:type="spellEnd"/>
            <w:r w:rsidRPr="00EC7358">
              <w:rPr>
                <w:rFonts w:ascii="Times New Roman" w:hAnsi="Times New Roman" w:cs="Times New Roman"/>
                <w:sz w:val="20"/>
                <w:szCs w:val="20"/>
              </w:rPr>
              <w:t xml:space="preserve"> </w:t>
            </w:r>
          </w:p>
        </w:tc>
        <w:tc>
          <w:tcPr>
            <w:tcW w:w="1809" w:type="dxa"/>
          </w:tcPr>
          <w:p w14:paraId="535F9ABD" w14:textId="77777777" w:rsidR="00B321F2" w:rsidRPr="00EC7358" w:rsidRDefault="00B321F2" w:rsidP="000E6ECC">
            <w:pPr>
              <w:pStyle w:val="afe"/>
              <w:ind w:left="0"/>
              <w:rPr>
                <w:rFonts w:ascii="Times New Roman" w:hAnsi="Times New Roman" w:cs="Times New Roman"/>
                <w:sz w:val="20"/>
                <w:szCs w:val="20"/>
              </w:rPr>
            </w:pPr>
          </w:p>
        </w:tc>
        <w:tc>
          <w:tcPr>
            <w:tcW w:w="1272" w:type="dxa"/>
          </w:tcPr>
          <w:p w14:paraId="15C01822"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5/15,6%</w:t>
            </w:r>
          </w:p>
        </w:tc>
        <w:tc>
          <w:tcPr>
            <w:tcW w:w="909" w:type="dxa"/>
          </w:tcPr>
          <w:p w14:paraId="056A912B"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6/ 18%</w:t>
            </w:r>
          </w:p>
        </w:tc>
      </w:tr>
    </w:tbl>
    <w:p w14:paraId="65EB32DD" w14:textId="77777777" w:rsidR="00B321F2" w:rsidRPr="00EC7358" w:rsidRDefault="00B321F2" w:rsidP="00B321F2">
      <w:pPr>
        <w:pStyle w:val="afe"/>
        <w:rPr>
          <w:rFonts w:ascii="Times New Roman" w:eastAsia="Times New Roman" w:hAnsi="Times New Roman" w:cs="Times New Roman"/>
          <w:sz w:val="20"/>
          <w:szCs w:val="20"/>
          <w:lang w:val="ru-RU"/>
        </w:rPr>
      </w:pPr>
      <w:r w:rsidRPr="00EC7358">
        <w:rPr>
          <w:rFonts w:ascii="Times New Roman" w:hAnsi="Times New Roman" w:cs="Times New Roman"/>
          <w:sz w:val="20"/>
          <w:szCs w:val="20"/>
          <w:lang w:val="ru-RU"/>
        </w:rPr>
        <w:t>Педагогические работники до 35 лет составляют в 2019,2020 г. -15%, 2021 г. -18% от общего количества педагогов, прирост есть, но не большой.  В филиале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w:t>
      </w:r>
      <w:proofErr w:type="gramStart"/>
      <w:r w:rsidRPr="00EC7358">
        <w:rPr>
          <w:rFonts w:ascii="Times New Roman" w:hAnsi="Times New Roman" w:cs="Times New Roman"/>
          <w:sz w:val="20"/>
          <w:szCs w:val="20"/>
          <w:lang w:val="ru-RU"/>
        </w:rPr>
        <w:t>СОШ»-</w:t>
      </w:r>
      <w:proofErr w:type="gramEnd"/>
      <w:r w:rsidRPr="00EC7358">
        <w:rPr>
          <w:rFonts w:ascii="Times New Roman" w:hAnsi="Times New Roman" w:cs="Times New Roman"/>
          <w:sz w:val="20"/>
          <w:szCs w:val="20"/>
          <w:lang w:val="ru-RU"/>
        </w:rPr>
        <w:t>«</w:t>
      </w:r>
      <w:proofErr w:type="spellStart"/>
      <w:r w:rsidRPr="00EC7358">
        <w:rPr>
          <w:rFonts w:ascii="Times New Roman" w:hAnsi="Times New Roman" w:cs="Times New Roman"/>
          <w:sz w:val="20"/>
          <w:szCs w:val="20"/>
          <w:lang w:val="ru-RU"/>
        </w:rPr>
        <w:t>Дегтяревская</w:t>
      </w:r>
      <w:proofErr w:type="spellEnd"/>
      <w:r w:rsidRPr="00EC7358">
        <w:rPr>
          <w:rFonts w:ascii="Times New Roman" w:hAnsi="Times New Roman" w:cs="Times New Roman"/>
          <w:sz w:val="20"/>
          <w:szCs w:val="20"/>
          <w:lang w:val="ru-RU"/>
        </w:rPr>
        <w:t xml:space="preserve"> СОШ» увеличилось количество молодых педагогов от 9% до 28%. Педагогов </w:t>
      </w:r>
      <w:proofErr w:type="spellStart"/>
      <w:r w:rsidRPr="00EC7358">
        <w:rPr>
          <w:rFonts w:ascii="Times New Roman" w:hAnsi="Times New Roman" w:cs="Times New Roman"/>
          <w:sz w:val="20"/>
          <w:szCs w:val="20"/>
          <w:lang w:val="ru-RU"/>
        </w:rPr>
        <w:t>предпенсионного</w:t>
      </w:r>
      <w:proofErr w:type="spellEnd"/>
      <w:r w:rsidRPr="00EC7358">
        <w:rPr>
          <w:rFonts w:ascii="Times New Roman" w:hAnsi="Times New Roman" w:cs="Times New Roman"/>
          <w:sz w:val="20"/>
          <w:szCs w:val="20"/>
          <w:lang w:val="ru-RU"/>
        </w:rPr>
        <w:t xml:space="preserve"> возраста 2 педагога, что составляет 5%, пенсионного возраста – 5 человек, что составляет 15%. В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СОШ» и ее филиалах работает достаточно много педагогов </w:t>
      </w:r>
      <w:proofErr w:type="spellStart"/>
      <w:r w:rsidRPr="00EC7358">
        <w:rPr>
          <w:rFonts w:ascii="Times New Roman" w:hAnsi="Times New Roman" w:cs="Times New Roman"/>
          <w:sz w:val="20"/>
          <w:szCs w:val="20"/>
          <w:lang w:val="ru-RU"/>
        </w:rPr>
        <w:t>предпенсионного</w:t>
      </w:r>
      <w:proofErr w:type="spellEnd"/>
      <w:r w:rsidRPr="00EC7358">
        <w:rPr>
          <w:rFonts w:ascii="Times New Roman" w:hAnsi="Times New Roman" w:cs="Times New Roman"/>
          <w:sz w:val="20"/>
          <w:szCs w:val="20"/>
          <w:lang w:val="ru-RU"/>
        </w:rPr>
        <w:t xml:space="preserve"> и пенсионного возраста, поэтому в последующие годы на место данных педагогов будут приходить молодые специалисты и будет обновление педагогического состава, в том числе за счет студентов педагогических вузов, обучающихся по целевым направлениям. В данный момент в Тобольском пединституте обучаются выпускники наших школ по разным направлениям: математика, химия, биология, физкультура, история, </w:t>
      </w:r>
      <w:r w:rsidRPr="00EC7358">
        <w:rPr>
          <w:rFonts w:ascii="Times New Roman" w:hAnsi="Times New Roman" w:cs="Times New Roman"/>
          <w:sz w:val="20"/>
          <w:szCs w:val="20"/>
          <w:lang w:val="ru-RU"/>
        </w:rPr>
        <w:lastRenderedPageBreak/>
        <w:t xml:space="preserve">ИЗО, русский язык литература, логопед, учителя начальных классов.  За последние 3 года </w:t>
      </w:r>
      <w:proofErr w:type="gramStart"/>
      <w:r w:rsidRPr="00EC7358">
        <w:rPr>
          <w:rFonts w:ascii="Times New Roman" w:hAnsi="Times New Roman" w:cs="Times New Roman"/>
          <w:sz w:val="20"/>
          <w:szCs w:val="20"/>
          <w:lang w:val="ru-RU"/>
        </w:rPr>
        <w:t>поступили  в</w:t>
      </w:r>
      <w:proofErr w:type="gramEnd"/>
      <w:r w:rsidRPr="00EC7358">
        <w:rPr>
          <w:rFonts w:ascii="Times New Roman" w:hAnsi="Times New Roman" w:cs="Times New Roman"/>
          <w:sz w:val="20"/>
          <w:szCs w:val="20"/>
          <w:lang w:val="ru-RU"/>
        </w:rPr>
        <w:t xml:space="preserve"> педагогические вузы из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СОШ» в  2020 г. -2/18% от общего количества выпускников, 2021г. - 1/ 50%  от общего количества выпускников, из филиале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СОШ»-«</w:t>
      </w:r>
      <w:proofErr w:type="spellStart"/>
      <w:r w:rsidRPr="00EC7358">
        <w:rPr>
          <w:rFonts w:ascii="Times New Roman" w:hAnsi="Times New Roman" w:cs="Times New Roman"/>
          <w:sz w:val="20"/>
          <w:szCs w:val="20"/>
          <w:lang w:val="ru-RU"/>
        </w:rPr>
        <w:t>Дегтяревская</w:t>
      </w:r>
      <w:proofErr w:type="spellEnd"/>
      <w:r w:rsidRPr="00EC7358">
        <w:rPr>
          <w:rFonts w:ascii="Times New Roman" w:hAnsi="Times New Roman" w:cs="Times New Roman"/>
          <w:sz w:val="20"/>
          <w:szCs w:val="20"/>
          <w:lang w:val="ru-RU"/>
        </w:rPr>
        <w:t xml:space="preserve"> СОШ»  - поступивших нет. </w:t>
      </w:r>
    </w:p>
    <w:p w14:paraId="0B0B32D6" w14:textId="77777777" w:rsidR="00B321F2" w:rsidRPr="00EC7358" w:rsidRDefault="00B321F2" w:rsidP="00B321F2">
      <w:pPr>
        <w:shd w:val="clear" w:color="auto" w:fill="FFFFFF"/>
        <w:spacing w:after="135"/>
        <w:jc w:val="both"/>
        <w:rPr>
          <w:rFonts w:ascii="Times New Roman" w:eastAsia="Times New Roman" w:hAnsi="Times New Roman" w:cs="Times New Roman"/>
          <w:color w:val="333333"/>
          <w:sz w:val="20"/>
          <w:szCs w:val="20"/>
        </w:rPr>
      </w:pPr>
      <w:r w:rsidRPr="00EC7358">
        <w:rPr>
          <w:rFonts w:ascii="Times New Roman" w:eastAsia="Times New Roman" w:hAnsi="Times New Roman" w:cs="Times New Roman"/>
          <w:color w:val="333333"/>
          <w:sz w:val="20"/>
          <w:szCs w:val="20"/>
        </w:rPr>
        <w:t xml:space="preserve">     Наш педагогический коллектив - это сложный, </w:t>
      </w:r>
      <w:proofErr w:type="spellStart"/>
      <w:r w:rsidRPr="00EC7358">
        <w:rPr>
          <w:rFonts w:ascii="Times New Roman" w:eastAsia="Times New Roman" w:hAnsi="Times New Roman" w:cs="Times New Roman"/>
          <w:color w:val="333333"/>
          <w:sz w:val="20"/>
          <w:szCs w:val="20"/>
        </w:rPr>
        <w:t>полиструктурный</w:t>
      </w:r>
      <w:proofErr w:type="spellEnd"/>
      <w:r w:rsidRPr="00EC7358">
        <w:rPr>
          <w:rFonts w:ascii="Times New Roman" w:eastAsia="Times New Roman" w:hAnsi="Times New Roman" w:cs="Times New Roman"/>
          <w:color w:val="333333"/>
          <w:sz w:val="20"/>
          <w:szCs w:val="20"/>
        </w:rPr>
        <w:t xml:space="preserve"> объект управления, поскольку педагоги отличаются по возрасту, образованию, стажу, по уровню педагогического мастерства. В любом коллективе нет и не может быть двух одинаково подготовленных в теоретическом и методическом отношении преподавателей.</w:t>
      </w:r>
    </w:p>
    <w:p w14:paraId="47A9FA75" w14:textId="77777777" w:rsidR="00B321F2" w:rsidRPr="00EC7358" w:rsidRDefault="00B321F2" w:rsidP="00B321F2">
      <w:pPr>
        <w:pStyle w:val="afe"/>
        <w:widowControl/>
        <w:autoSpaceDE/>
        <w:autoSpaceDN/>
        <w:spacing w:after="160" w:line="259" w:lineRule="auto"/>
        <w:ind w:left="720" w:right="0" w:firstLine="0"/>
        <w:contextualSpacing/>
        <w:jc w:val="left"/>
        <w:rPr>
          <w:rFonts w:ascii="Times New Roman" w:hAnsi="Times New Roman" w:cs="Times New Roman"/>
          <w:sz w:val="20"/>
          <w:szCs w:val="20"/>
        </w:rPr>
      </w:pPr>
      <w:proofErr w:type="spellStart"/>
      <w:r w:rsidRPr="00EC7358">
        <w:rPr>
          <w:rFonts w:ascii="Times New Roman" w:hAnsi="Times New Roman" w:cs="Times New Roman"/>
          <w:sz w:val="20"/>
          <w:szCs w:val="20"/>
        </w:rPr>
        <w:t>Стаж</w:t>
      </w:r>
      <w:proofErr w:type="spellEnd"/>
      <w:r w:rsidRPr="00EC7358">
        <w:rPr>
          <w:rFonts w:ascii="Times New Roman" w:hAnsi="Times New Roman" w:cs="Times New Roman"/>
          <w:sz w:val="20"/>
          <w:szCs w:val="20"/>
        </w:rPr>
        <w:t xml:space="preserve"> </w:t>
      </w:r>
      <w:proofErr w:type="spellStart"/>
      <w:r w:rsidRPr="00EC7358">
        <w:rPr>
          <w:rFonts w:ascii="Times New Roman" w:hAnsi="Times New Roman" w:cs="Times New Roman"/>
          <w:sz w:val="20"/>
          <w:szCs w:val="20"/>
        </w:rPr>
        <w:t>работы</w:t>
      </w:r>
      <w:proofErr w:type="spellEnd"/>
      <w:r w:rsidRPr="00EC7358">
        <w:rPr>
          <w:rFonts w:ascii="Times New Roman" w:hAnsi="Times New Roman" w:cs="Times New Roman"/>
          <w:sz w:val="20"/>
          <w:szCs w:val="20"/>
        </w:rPr>
        <w:t>.</w:t>
      </w:r>
    </w:p>
    <w:tbl>
      <w:tblPr>
        <w:tblStyle w:val="aff"/>
        <w:tblW w:w="0" w:type="auto"/>
        <w:tblInd w:w="720" w:type="dxa"/>
        <w:tblLook w:val="04A0" w:firstRow="1" w:lastRow="0" w:firstColumn="1" w:lastColumn="0" w:noHBand="0" w:noVBand="1"/>
      </w:tblPr>
      <w:tblGrid>
        <w:gridCol w:w="1827"/>
        <w:gridCol w:w="1134"/>
        <w:gridCol w:w="1636"/>
      </w:tblGrid>
      <w:tr w:rsidR="00B321F2" w:rsidRPr="00EC7358" w14:paraId="268E54C5" w14:textId="77777777" w:rsidTr="00860780">
        <w:tc>
          <w:tcPr>
            <w:tcW w:w="1827" w:type="dxa"/>
          </w:tcPr>
          <w:p w14:paraId="5EFA359D"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Стаж</w:t>
            </w:r>
            <w:proofErr w:type="spellEnd"/>
            <w:r w:rsidRPr="00EC7358">
              <w:rPr>
                <w:rFonts w:ascii="Times New Roman" w:hAnsi="Times New Roman" w:cs="Times New Roman"/>
                <w:sz w:val="20"/>
                <w:szCs w:val="20"/>
              </w:rPr>
              <w:t xml:space="preserve"> </w:t>
            </w:r>
          </w:p>
        </w:tc>
        <w:tc>
          <w:tcPr>
            <w:tcW w:w="1134" w:type="dxa"/>
          </w:tcPr>
          <w:p w14:paraId="3FE7C37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2020</w:t>
            </w:r>
          </w:p>
        </w:tc>
        <w:tc>
          <w:tcPr>
            <w:tcW w:w="1636" w:type="dxa"/>
          </w:tcPr>
          <w:p w14:paraId="3941A61C"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2021</w:t>
            </w:r>
          </w:p>
        </w:tc>
      </w:tr>
      <w:tr w:rsidR="00B321F2" w:rsidRPr="00EC7358" w14:paraId="1AA81C52" w14:textId="77777777" w:rsidTr="00860780">
        <w:tc>
          <w:tcPr>
            <w:tcW w:w="1827" w:type="dxa"/>
          </w:tcPr>
          <w:p w14:paraId="3D56BFD1"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До</w:t>
            </w:r>
            <w:proofErr w:type="spellEnd"/>
            <w:r w:rsidRPr="00EC7358">
              <w:rPr>
                <w:rFonts w:ascii="Times New Roman" w:hAnsi="Times New Roman" w:cs="Times New Roman"/>
                <w:sz w:val="20"/>
                <w:szCs w:val="20"/>
              </w:rPr>
              <w:t xml:space="preserve"> 2х </w:t>
            </w:r>
            <w:proofErr w:type="spellStart"/>
            <w:r w:rsidRPr="00EC7358">
              <w:rPr>
                <w:rFonts w:ascii="Times New Roman" w:hAnsi="Times New Roman" w:cs="Times New Roman"/>
                <w:sz w:val="20"/>
                <w:szCs w:val="20"/>
              </w:rPr>
              <w:t>лет</w:t>
            </w:r>
            <w:proofErr w:type="spellEnd"/>
          </w:p>
        </w:tc>
        <w:tc>
          <w:tcPr>
            <w:tcW w:w="1134" w:type="dxa"/>
          </w:tcPr>
          <w:p w14:paraId="44097BE2" w14:textId="72ACC070"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5</w:t>
            </w:r>
          </w:p>
        </w:tc>
        <w:tc>
          <w:tcPr>
            <w:tcW w:w="1636" w:type="dxa"/>
          </w:tcPr>
          <w:p w14:paraId="3AE26777" w14:textId="4CF8AB48"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4</w:t>
            </w:r>
          </w:p>
        </w:tc>
      </w:tr>
      <w:tr w:rsidR="00B321F2" w:rsidRPr="00EC7358" w14:paraId="48281276" w14:textId="77777777" w:rsidTr="00860780">
        <w:tc>
          <w:tcPr>
            <w:tcW w:w="1827" w:type="dxa"/>
          </w:tcPr>
          <w:p w14:paraId="3E533255"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 xml:space="preserve">От2 </w:t>
            </w:r>
            <w:proofErr w:type="spellStart"/>
            <w:r w:rsidRPr="00EC7358">
              <w:rPr>
                <w:rFonts w:ascii="Times New Roman" w:hAnsi="Times New Roman" w:cs="Times New Roman"/>
                <w:sz w:val="20"/>
                <w:szCs w:val="20"/>
              </w:rPr>
              <w:t>до</w:t>
            </w:r>
            <w:proofErr w:type="spellEnd"/>
            <w:r w:rsidRPr="00EC7358">
              <w:rPr>
                <w:rFonts w:ascii="Times New Roman" w:hAnsi="Times New Roman" w:cs="Times New Roman"/>
                <w:sz w:val="20"/>
                <w:szCs w:val="20"/>
              </w:rPr>
              <w:t xml:space="preserve"> 5 </w:t>
            </w:r>
            <w:proofErr w:type="spellStart"/>
            <w:r w:rsidRPr="00EC7358">
              <w:rPr>
                <w:rFonts w:ascii="Times New Roman" w:hAnsi="Times New Roman" w:cs="Times New Roman"/>
                <w:sz w:val="20"/>
                <w:szCs w:val="20"/>
              </w:rPr>
              <w:t>лет</w:t>
            </w:r>
            <w:proofErr w:type="spellEnd"/>
          </w:p>
        </w:tc>
        <w:tc>
          <w:tcPr>
            <w:tcW w:w="1134" w:type="dxa"/>
          </w:tcPr>
          <w:p w14:paraId="18BEB7BB" w14:textId="47818F0F"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2</w:t>
            </w:r>
          </w:p>
        </w:tc>
        <w:tc>
          <w:tcPr>
            <w:tcW w:w="1636" w:type="dxa"/>
          </w:tcPr>
          <w:p w14:paraId="679B3408" w14:textId="4DD0535B" w:rsidR="00B321F2" w:rsidRPr="00EC7358" w:rsidRDefault="00860780" w:rsidP="00860780">
            <w:pPr>
              <w:pStyle w:val="afe"/>
              <w:tabs>
                <w:tab w:val="center" w:pos="561"/>
              </w:tabs>
              <w:ind w:left="0"/>
              <w:rPr>
                <w:rFonts w:ascii="Times New Roman" w:hAnsi="Times New Roman" w:cs="Times New Roman"/>
                <w:sz w:val="20"/>
                <w:szCs w:val="20"/>
              </w:rPr>
            </w:pPr>
            <w:r>
              <w:rPr>
                <w:rFonts w:ascii="Times New Roman" w:hAnsi="Times New Roman" w:cs="Times New Roman"/>
                <w:sz w:val="20"/>
                <w:szCs w:val="20"/>
              </w:rPr>
              <w:t xml:space="preserve">   3</w:t>
            </w:r>
          </w:p>
        </w:tc>
      </w:tr>
      <w:tr w:rsidR="00B321F2" w:rsidRPr="00EC7358" w14:paraId="20E747AF" w14:textId="77777777" w:rsidTr="00860780">
        <w:tc>
          <w:tcPr>
            <w:tcW w:w="1827" w:type="dxa"/>
          </w:tcPr>
          <w:p w14:paraId="445926DD"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От</w:t>
            </w:r>
            <w:proofErr w:type="spellEnd"/>
            <w:r w:rsidRPr="00EC7358">
              <w:rPr>
                <w:rFonts w:ascii="Times New Roman" w:hAnsi="Times New Roman" w:cs="Times New Roman"/>
                <w:sz w:val="20"/>
                <w:szCs w:val="20"/>
              </w:rPr>
              <w:t xml:space="preserve"> 5 </w:t>
            </w:r>
            <w:proofErr w:type="spellStart"/>
            <w:r w:rsidRPr="00EC7358">
              <w:rPr>
                <w:rFonts w:ascii="Times New Roman" w:hAnsi="Times New Roman" w:cs="Times New Roman"/>
                <w:sz w:val="20"/>
                <w:szCs w:val="20"/>
              </w:rPr>
              <w:t>до</w:t>
            </w:r>
            <w:proofErr w:type="spellEnd"/>
            <w:r w:rsidRPr="00EC7358">
              <w:rPr>
                <w:rFonts w:ascii="Times New Roman" w:hAnsi="Times New Roman" w:cs="Times New Roman"/>
                <w:sz w:val="20"/>
                <w:szCs w:val="20"/>
              </w:rPr>
              <w:t xml:space="preserve"> 10 </w:t>
            </w:r>
            <w:proofErr w:type="spellStart"/>
            <w:r w:rsidRPr="00EC7358">
              <w:rPr>
                <w:rFonts w:ascii="Times New Roman" w:hAnsi="Times New Roman" w:cs="Times New Roman"/>
                <w:sz w:val="20"/>
                <w:szCs w:val="20"/>
              </w:rPr>
              <w:t>лет</w:t>
            </w:r>
            <w:proofErr w:type="spellEnd"/>
          </w:p>
        </w:tc>
        <w:tc>
          <w:tcPr>
            <w:tcW w:w="1134" w:type="dxa"/>
          </w:tcPr>
          <w:p w14:paraId="2B34B8A4" w14:textId="34E54699"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4</w:t>
            </w:r>
          </w:p>
        </w:tc>
        <w:tc>
          <w:tcPr>
            <w:tcW w:w="1636" w:type="dxa"/>
          </w:tcPr>
          <w:p w14:paraId="209C2294" w14:textId="6C7A2651" w:rsidR="00B321F2" w:rsidRPr="00860780" w:rsidRDefault="00860780" w:rsidP="00860780">
            <w:pPr>
              <w:rPr>
                <w:rFonts w:ascii="Times New Roman" w:hAnsi="Times New Roman" w:cs="Times New Roman"/>
                <w:sz w:val="20"/>
                <w:szCs w:val="20"/>
              </w:rPr>
            </w:pPr>
            <w:r>
              <w:rPr>
                <w:rFonts w:ascii="Times New Roman" w:hAnsi="Times New Roman" w:cs="Times New Roman"/>
                <w:sz w:val="20"/>
                <w:szCs w:val="20"/>
              </w:rPr>
              <w:t xml:space="preserve"> 3</w:t>
            </w:r>
          </w:p>
        </w:tc>
      </w:tr>
      <w:tr w:rsidR="00B321F2" w:rsidRPr="00EC7358" w14:paraId="28FD4592" w14:textId="77777777" w:rsidTr="00860780">
        <w:tc>
          <w:tcPr>
            <w:tcW w:w="1827" w:type="dxa"/>
          </w:tcPr>
          <w:p w14:paraId="63B5B5BA"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От</w:t>
            </w:r>
            <w:proofErr w:type="spellEnd"/>
            <w:r w:rsidRPr="00EC7358">
              <w:rPr>
                <w:rFonts w:ascii="Times New Roman" w:hAnsi="Times New Roman" w:cs="Times New Roman"/>
                <w:sz w:val="20"/>
                <w:szCs w:val="20"/>
              </w:rPr>
              <w:t xml:space="preserve"> 10 </w:t>
            </w:r>
            <w:proofErr w:type="spellStart"/>
            <w:r w:rsidRPr="00EC7358">
              <w:rPr>
                <w:rFonts w:ascii="Times New Roman" w:hAnsi="Times New Roman" w:cs="Times New Roman"/>
                <w:sz w:val="20"/>
                <w:szCs w:val="20"/>
              </w:rPr>
              <w:t>до</w:t>
            </w:r>
            <w:proofErr w:type="spellEnd"/>
            <w:r w:rsidRPr="00EC7358">
              <w:rPr>
                <w:rFonts w:ascii="Times New Roman" w:hAnsi="Times New Roman" w:cs="Times New Roman"/>
                <w:sz w:val="20"/>
                <w:szCs w:val="20"/>
              </w:rPr>
              <w:t xml:space="preserve"> 20 </w:t>
            </w:r>
            <w:proofErr w:type="spellStart"/>
            <w:r w:rsidRPr="00EC7358">
              <w:rPr>
                <w:rFonts w:ascii="Times New Roman" w:hAnsi="Times New Roman" w:cs="Times New Roman"/>
                <w:sz w:val="20"/>
                <w:szCs w:val="20"/>
              </w:rPr>
              <w:t>лет</w:t>
            </w:r>
            <w:proofErr w:type="spellEnd"/>
          </w:p>
        </w:tc>
        <w:tc>
          <w:tcPr>
            <w:tcW w:w="1134" w:type="dxa"/>
          </w:tcPr>
          <w:p w14:paraId="4D098067" w14:textId="4E079A04"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5</w:t>
            </w:r>
          </w:p>
        </w:tc>
        <w:tc>
          <w:tcPr>
            <w:tcW w:w="1636" w:type="dxa"/>
          </w:tcPr>
          <w:p w14:paraId="008FD579" w14:textId="60DEF122" w:rsidR="00B321F2" w:rsidRPr="00EC7358" w:rsidRDefault="00860780" w:rsidP="000E6ECC">
            <w:pPr>
              <w:pStyle w:val="afe"/>
              <w:ind w:left="0"/>
              <w:rPr>
                <w:rFonts w:ascii="Times New Roman" w:hAnsi="Times New Roman" w:cs="Times New Roman"/>
                <w:sz w:val="20"/>
                <w:szCs w:val="20"/>
              </w:rPr>
            </w:pPr>
            <w:r>
              <w:rPr>
                <w:rFonts w:ascii="Times New Roman" w:hAnsi="Times New Roman" w:cs="Times New Roman"/>
                <w:sz w:val="20"/>
                <w:szCs w:val="20"/>
              </w:rPr>
              <w:t xml:space="preserve">   7</w:t>
            </w:r>
          </w:p>
        </w:tc>
      </w:tr>
      <w:tr w:rsidR="00B321F2" w:rsidRPr="00EC7358" w14:paraId="3F76D709" w14:textId="77777777" w:rsidTr="00860780">
        <w:tc>
          <w:tcPr>
            <w:tcW w:w="1827" w:type="dxa"/>
          </w:tcPr>
          <w:p w14:paraId="1762B7E0" w14:textId="77777777" w:rsidR="00B321F2" w:rsidRPr="00EC7358" w:rsidRDefault="00B321F2" w:rsidP="000E6ECC">
            <w:pPr>
              <w:pStyle w:val="afe"/>
              <w:ind w:left="0"/>
              <w:rPr>
                <w:rFonts w:ascii="Times New Roman" w:hAnsi="Times New Roman" w:cs="Times New Roman"/>
                <w:sz w:val="20"/>
                <w:szCs w:val="20"/>
              </w:rPr>
            </w:pPr>
            <w:proofErr w:type="spellStart"/>
            <w:r w:rsidRPr="00EC7358">
              <w:rPr>
                <w:rFonts w:ascii="Times New Roman" w:hAnsi="Times New Roman" w:cs="Times New Roman"/>
                <w:sz w:val="20"/>
                <w:szCs w:val="20"/>
              </w:rPr>
              <w:t>Свыше</w:t>
            </w:r>
            <w:proofErr w:type="spellEnd"/>
            <w:r w:rsidRPr="00EC7358">
              <w:rPr>
                <w:rFonts w:ascii="Times New Roman" w:hAnsi="Times New Roman" w:cs="Times New Roman"/>
                <w:sz w:val="20"/>
                <w:szCs w:val="20"/>
              </w:rPr>
              <w:t xml:space="preserve"> 20 </w:t>
            </w:r>
            <w:proofErr w:type="spellStart"/>
            <w:r w:rsidRPr="00EC7358">
              <w:rPr>
                <w:rFonts w:ascii="Times New Roman" w:hAnsi="Times New Roman" w:cs="Times New Roman"/>
                <w:sz w:val="20"/>
                <w:szCs w:val="20"/>
              </w:rPr>
              <w:t>лет</w:t>
            </w:r>
            <w:proofErr w:type="spellEnd"/>
          </w:p>
        </w:tc>
        <w:tc>
          <w:tcPr>
            <w:tcW w:w="1134" w:type="dxa"/>
          </w:tcPr>
          <w:p w14:paraId="4134D67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16</w:t>
            </w:r>
          </w:p>
        </w:tc>
        <w:tc>
          <w:tcPr>
            <w:tcW w:w="1636" w:type="dxa"/>
          </w:tcPr>
          <w:p w14:paraId="231388E1" w14:textId="77777777" w:rsidR="00B321F2" w:rsidRPr="00EC7358" w:rsidRDefault="00B321F2" w:rsidP="000E6ECC">
            <w:pPr>
              <w:pStyle w:val="afe"/>
              <w:ind w:left="0"/>
              <w:rPr>
                <w:rFonts w:ascii="Times New Roman" w:hAnsi="Times New Roman" w:cs="Times New Roman"/>
                <w:sz w:val="20"/>
                <w:szCs w:val="20"/>
              </w:rPr>
            </w:pPr>
            <w:r w:rsidRPr="00EC7358">
              <w:rPr>
                <w:rFonts w:ascii="Times New Roman" w:hAnsi="Times New Roman" w:cs="Times New Roman"/>
                <w:sz w:val="20"/>
                <w:szCs w:val="20"/>
              </w:rPr>
              <w:t>17</w:t>
            </w:r>
          </w:p>
        </w:tc>
      </w:tr>
    </w:tbl>
    <w:p w14:paraId="4D24500E" w14:textId="77777777" w:rsidR="00B321F2" w:rsidRPr="00EC7358" w:rsidRDefault="00B321F2" w:rsidP="00B321F2">
      <w:pPr>
        <w:pStyle w:val="afe"/>
        <w:rPr>
          <w:rFonts w:ascii="Times New Roman" w:hAnsi="Times New Roman" w:cs="Times New Roman"/>
          <w:sz w:val="20"/>
          <w:szCs w:val="20"/>
          <w:lang w:val="ru-RU"/>
        </w:rPr>
      </w:pPr>
      <w:r w:rsidRPr="00EC7358">
        <w:rPr>
          <w:rFonts w:ascii="Times New Roman" w:hAnsi="Times New Roman" w:cs="Times New Roman"/>
          <w:sz w:val="20"/>
          <w:szCs w:val="20"/>
          <w:lang w:val="ru-RU"/>
        </w:rPr>
        <w:t>В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СОШ и ее филиалах большое количество учителей </w:t>
      </w:r>
      <w:proofErr w:type="spellStart"/>
      <w:r w:rsidRPr="00EC7358">
        <w:rPr>
          <w:rFonts w:ascii="Times New Roman" w:hAnsi="Times New Roman" w:cs="Times New Roman"/>
          <w:sz w:val="20"/>
          <w:szCs w:val="20"/>
          <w:lang w:val="ru-RU"/>
        </w:rPr>
        <w:t>стажистов</w:t>
      </w:r>
      <w:proofErr w:type="spellEnd"/>
      <w:r w:rsidRPr="00EC7358">
        <w:rPr>
          <w:rFonts w:ascii="Times New Roman" w:hAnsi="Times New Roman" w:cs="Times New Roman"/>
          <w:sz w:val="20"/>
          <w:szCs w:val="20"/>
          <w:lang w:val="ru-RU"/>
        </w:rPr>
        <w:t>, которые являются наставниками для молодых специалистов, оказывают им методическую помощь, привлекают для участия в профессиональных конкурсах.</w:t>
      </w:r>
    </w:p>
    <w:p w14:paraId="0520167C" w14:textId="77777777" w:rsidR="00B321F2" w:rsidRPr="00EC7358" w:rsidRDefault="00B321F2" w:rsidP="00B321F2">
      <w:pPr>
        <w:pStyle w:val="afe"/>
        <w:rPr>
          <w:rFonts w:ascii="Times New Roman" w:hAnsi="Times New Roman" w:cs="Times New Roman"/>
          <w:sz w:val="20"/>
          <w:szCs w:val="20"/>
          <w:lang w:val="ru-RU"/>
        </w:rPr>
      </w:pPr>
      <w:r w:rsidRPr="00EC7358">
        <w:rPr>
          <w:rFonts w:ascii="Times New Roman" w:hAnsi="Times New Roman" w:cs="Times New Roman"/>
          <w:sz w:val="20"/>
          <w:szCs w:val="20"/>
          <w:lang w:val="ru-RU"/>
        </w:rPr>
        <w:t>Педагогические работники МАОУ «</w:t>
      </w:r>
      <w:proofErr w:type="spellStart"/>
      <w:r w:rsidRPr="00EC7358">
        <w:rPr>
          <w:rFonts w:ascii="Times New Roman" w:hAnsi="Times New Roman" w:cs="Times New Roman"/>
          <w:sz w:val="20"/>
          <w:szCs w:val="20"/>
          <w:lang w:val="ru-RU"/>
        </w:rPr>
        <w:t>Кутарбитская</w:t>
      </w:r>
      <w:proofErr w:type="spellEnd"/>
      <w:r w:rsidRPr="00EC7358">
        <w:rPr>
          <w:rFonts w:ascii="Times New Roman" w:hAnsi="Times New Roman" w:cs="Times New Roman"/>
          <w:sz w:val="20"/>
          <w:szCs w:val="20"/>
          <w:lang w:val="ru-RU"/>
        </w:rPr>
        <w:t xml:space="preserve"> СОШ» и ее филиалы имеют следующие награды: Почетная грамота Департамента образования -8 </w:t>
      </w:r>
      <w:proofErr w:type="gramStart"/>
      <w:r w:rsidRPr="00EC7358">
        <w:rPr>
          <w:rFonts w:ascii="Times New Roman" w:hAnsi="Times New Roman" w:cs="Times New Roman"/>
          <w:sz w:val="20"/>
          <w:szCs w:val="20"/>
          <w:lang w:val="ru-RU"/>
        </w:rPr>
        <w:t>педагогов(</w:t>
      </w:r>
      <w:proofErr w:type="gramEnd"/>
      <w:r w:rsidRPr="00EC7358">
        <w:rPr>
          <w:rFonts w:ascii="Times New Roman" w:hAnsi="Times New Roman" w:cs="Times New Roman"/>
          <w:sz w:val="20"/>
          <w:szCs w:val="20"/>
          <w:lang w:val="ru-RU"/>
        </w:rPr>
        <w:t>24%), грамотой Министерства образования 8 педагога(24%), звание почётный рабо</w:t>
      </w:r>
      <w:r>
        <w:rPr>
          <w:rFonts w:ascii="Times New Roman" w:hAnsi="Times New Roman" w:cs="Times New Roman"/>
          <w:sz w:val="20"/>
          <w:szCs w:val="20"/>
          <w:lang w:val="ru-RU"/>
        </w:rPr>
        <w:t>тник общего образования -3(8%).</w:t>
      </w:r>
    </w:p>
    <w:p w14:paraId="3B0B4E04" w14:textId="77777777" w:rsidR="00B321F2" w:rsidRPr="00971A98" w:rsidRDefault="00B321F2" w:rsidP="00B321F2">
      <w:pPr>
        <w:pStyle w:val="afc"/>
        <w:tabs>
          <w:tab w:val="left" w:pos="709"/>
        </w:tabs>
        <w:spacing w:before="166"/>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w w:val="95"/>
          <w:lang w:val="ru-RU"/>
        </w:rPr>
        <w:t>Кроме тог</w:t>
      </w:r>
      <w:r w:rsidRPr="00971A98">
        <w:rPr>
          <w:rFonts w:ascii="Times New Roman" w:hAnsi="Times New Roman" w:cs="Times New Roman"/>
          <w:color w:val="000000" w:themeColor="text1"/>
          <w:w w:val="95"/>
          <w:lang w:val="ru-RU"/>
        </w:rPr>
        <w:t>о, образовательн</w:t>
      </w:r>
      <w:r>
        <w:rPr>
          <w:rFonts w:ascii="Times New Roman" w:hAnsi="Times New Roman" w:cs="Times New Roman"/>
          <w:color w:val="000000" w:themeColor="text1"/>
          <w:w w:val="95"/>
          <w:lang w:val="ru-RU"/>
        </w:rPr>
        <w:t xml:space="preserve">ая </w:t>
      </w:r>
      <w:proofErr w:type="gramStart"/>
      <w:r>
        <w:rPr>
          <w:rFonts w:ascii="Times New Roman" w:hAnsi="Times New Roman" w:cs="Times New Roman"/>
          <w:color w:val="000000" w:themeColor="text1"/>
          <w:w w:val="95"/>
          <w:lang w:val="ru-RU"/>
        </w:rPr>
        <w:t xml:space="preserve">организация </w:t>
      </w:r>
      <w:r w:rsidRPr="00971A98">
        <w:rPr>
          <w:rFonts w:ascii="Times New Roman" w:hAnsi="Times New Roman" w:cs="Times New Roman"/>
          <w:color w:val="000000" w:themeColor="text1"/>
          <w:w w:val="95"/>
          <w:lang w:val="ru-RU"/>
        </w:rPr>
        <w:t xml:space="preserve"> уком</w:t>
      </w:r>
      <w:r w:rsidRPr="00971A98">
        <w:rPr>
          <w:rFonts w:ascii="Times New Roman" w:hAnsi="Times New Roman" w:cs="Times New Roman"/>
          <w:color w:val="000000" w:themeColor="text1"/>
          <w:lang w:val="ru-RU"/>
        </w:rPr>
        <w:t>плектована</w:t>
      </w:r>
      <w:proofErr w:type="gramEnd"/>
      <w:r w:rsidRPr="00971A98">
        <w:rPr>
          <w:rFonts w:ascii="Times New Roman" w:hAnsi="Times New Roman" w:cs="Times New Roman"/>
          <w:color w:val="000000" w:themeColor="text1"/>
          <w:lang w:val="ru-RU"/>
        </w:rPr>
        <w:t xml:space="preserve"> вспомогательным персоналом, обеспечивающим</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создание и сохранение условий материально-технических и ин</w:t>
      </w:r>
      <w:r w:rsidRPr="00971A98">
        <w:rPr>
          <w:rFonts w:ascii="Times New Roman" w:hAnsi="Times New Roman" w:cs="Times New Roman"/>
          <w:color w:val="000000" w:themeColor="text1"/>
          <w:spacing w:val="-1"/>
          <w:lang w:val="ru-RU"/>
        </w:rPr>
        <w:t>формационно-методических</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spacing w:val="-1"/>
          <w:lang w:val="ru-RU"/>
        </w:rPr>
        <w:t>условий</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реализации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основной</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программы.</w:t>
      </w:r>
    </w:p>
    <w:p w14:paraId="7DF23EB3" w14:textId="77777777" w:rsidR="00CB174B" w:rsidRDefault="00B321F2" w:rsidP="00B321F2">
      <w:pPr>
        <w:tabs>
          <w:tab w:val="left" w:pos="709"/>
        </w:tabs>
        <w:spacing w:before="3"/>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Профессиональное</w:t>
      </w:r>
      <w:r w:rsidRPr="00971A98">
        <w:rPr>
          <w:rFonts w:ascii="Times New Roman" w:hAnsi="Times New Roman" w:cs="Times New Roman"/>
          <w:b/>
          <w:color w:val="000000" w:themeColor="text1"/>
          <w:spacing w:val="1"/>
          <w:sz w:val="20"/>
          <w:szCs w:val="20"/>
        </w:rPr>
        <w:t xml:space="preserve"> </w:t>
      </w:r>
      <w:r w:rsidRPr="00971A98">
        <w:rPr>
          <w:rFonts w:ascii="Times New Roman" w:hAnsi="Times New Roman" w:cs="Times New Roman"/>
          <w:b/>
          <w:color w:val="000000" w:themeColor="text1"/>
          <w:sz w:val="20"/>
          <w:szCs w:val="20"/>
        </w:rPr>
        <w:t>развитие</w:t>
      </w:r>
      <w:r w:rsidRPr="00971A98">
        <w:rPr>
          <w:rFonts w:ascii="Times New Roman" w:hAnsi="Times New Roman" w:cs="Times New Roman"/>
          <w:b/>
          <w:color w:val="000000" w:themeColor="text1"/>
          <w:spacing w:val="1"/>
          <w:sz w:val="20"/>
          <w:szCs w:val="20"/>
        </w:rPr>
        <w:t xml:space="preserve"> </w:t>
      </w:r>
      <w:r w:rsidRPr="00971A98">
        <w:rPr>
          <w:rFonts w:ascii="Times New Roman" w:hAnsi="Times New Roman" w:cs="Times New Roman"/>
          <w:b/>
          <w:color w:val="000000" w:themeColor="text1"/>
          <w:sz w:val="20"/>
          <w:szCs w:val="20"/>
        </w:rPr>
        <w:t>и</w:t>
      </w:r>
      <w:r w:rsidRPr="00971A98">
        <w:rPr>
          <w:rFonts w:ascii="Times New Roman" w:hAnsi="Times New Roman" w:cs="Times New Roman"/>
          <w:b/>
          <w:color w:val="000000" w:themeColor="text1"/>
          <w:spacing w:val="1"/>
          <w:sz w:val="20"/>
          <w:szCs w:val="20"/>
        </w:rPr>
        <w:t xml:space="preserve"> </w:t>
      </w:r>
      <w:r w:rsidRPr="00971A98">
        <w:rPr>
          <w:rFonts w:ascii="Times New Roman" w:hAnsi="Times New Roman" w:cs="Times New Roman"/>
          <w:b/>
          <w:color w:val="000000" w:themeColor="text1"/>
          <w:sz w:val="20"/>
          <w:szCs w:val="20"/>
        </w:rPr>
        <w:t>повышение</w:t>
      </w:r>
      <w:r w:rsidRPr="00971A98">
        <w:rPr>
          <w:rFonts w:ascii="Times New Roman" w:hAnsi="Times New Roman" w:cs="Times New Roman"/>
          <w:b/>
          <w:color w:val="000000" w:themeColor="text1"/>
          <w:spacing w:val="1"/>
          <w:sz w:val="20"/>
          <w:szCs w:val="20"/>
        </w:rPr>
        <w:t xml:space="preserve"> </w:t>
      </w:r>
      <w:r w:rsidRPr="00971A98">
        <w:rPr>
          <w:rFonts w:ascii="Times New Roman" w:hAnsi="Times New Roman" w:cs="Times New Roman"/>
          <w:b/>
          <w:color w:val="000000" w:themeColor="text1"/>
          <w:sz w:val="20"/>
          <w:szCs w:val="20"/>
        </w:rPr>
        <w:t>квалификации</w:t>
      </w:r>
      <w:r w:rsidRPr="00971A98">
        <w:rPr>
          <w:rFonts w:ascii="Times New Roman" w:hAnsi="Times New Roman" w:cs="Times New Roman"/>
          <w:b/>
          <w:color w:val="000000" w:themeColor="text1"/>
          <w:spacing w:val="1"/>
          <w:sz w:val="20"/>
          <w:szCs w:val="20"/>
        </w:rPr>
        <w:t xml:space="preserve"> </w:t>
      </w:r>
      <w:r w:rsidRPr="00971A98">
        <w:rPr>
          <w:rFonts w:ascii="Times New Roman" w:hAnsi="Times New Roman" w:cs="Times New Roman"/>
          <w:b/>
          <w:color w:val="000000" w:themeColor="text1"/>
          <w:sz w:val="20"/>
          <w:szCs w:val="20"/>
        </w:rPr>
        <w:t>педагогических работников.</w:t>
      </w:r>
    </w:p>
    <w:p w14:paraId="3BBCC76B" w14:textId="515C5063" w:rsidR="00B321F2" w:rsidRPr="00971A98" w:rsidRDefault="00B321F2" w:rsidP="00B321F2">
      <w:pPr>
        <w:tabs>
          <w:tab w:val="left" w:pos="709"/>
        </w:tabs>
        <w:spacing w:before="3"/>
        <w:ind w:firstLine="567"/>
        <w:jc w:val="both"/>
        <w:rPr>
          <w:rFonts w:ascii="Times New Roman" w:hAnsi="Times New Roman" w:cs="Times New Roman"/>
          <w:color w:val="000000" w:themeColor="text1"/>
          <w:w w:val="95"/>
          <w:sz w:val="20"/>
          <w:szCs w:val="20"/>
        </w:rPr>
      </w:pPr>
      <w:r w:rsidRPr="00971A98">
        <w:rPr>
          <w:rFonts w:ascii="Times New Roman" w:hAnsi="Times New Roman" w:cs="Times New Roman"/>
          <w:b/>
          <w:color w:val="000000" w:themeColor="text1"/>
          <w:sz w:val="20"/>
          <w:szCs w:val="20"/>
        </w:rPr>
        <w:t xml:space="preserve"> </w:t>
      </w:r>
      <w:r w:rsidRPr="00971A98">
        <w:rPr>
          <w:rFonts w:ascii="Times New Roman" w:hAnsi="Times New Roman" w:cs="Times New Roman"/>
          <w:color w:val="000000" w:themeColor="text1"/>
          <w:sz w:val="20"/>
          <w:szCs w:val="20"/>
        </w:rPr>
        <w:t>Основным условием формирования и наращивания необходимого и достаточного кадрового</w:t>
      </w:r>
      <w:r w:rsidRPr="00971A98">
        <w:rPr>
          <w:rFonts w:ascii="Times New Roman" w:hAnsi="Times New Roman" w:cs="Times New Roman"/>
          <w:color w:val="000000" w:themeColor="text1"/>
          <w:spacing w:val="1"/>
          <w:sz w:val="20"/>
          <w:szCs w:val="20"/>
        </w:rPr>
        <w:t xml:space="preserve"> </w:t>
      </w:r>
      <w:r w:rsidRPr="00971A98">
        <w:rPr>
          <w:rFonts w:ascii="Times New Roman" w:hAnsi="Times New Roman" w:cs="Times New Roman"/>
          <w:color w:val="000000" w:themeColor="text1"/>
          <w:sz w:val="20"/>
          <w:szCs w:val="20"/>
        </w:rPr>
        <w:t>потенциала образовательной организации является обеспече</w:t>
      </w:r>
      <w:r w:rsidRPr="00971A98">
        <w:rPr>
          <w:rFonts w:ascii="Times New Roman" w:hAnsi="Times New Roman" w:cs="Times New Roman"/>
          <w:color w:val="000000" w:themeColor="text1"/>
          <w:w w:val="95"/>
          <w:sz w:val="20"/>
          <w:szCs w:val="20"/>
        </w:rPr>
        <w:t>ние адекватности системы непрерывного педагогического обра</w:t>
      </w:r>
      <w:r w:rsidRPr="00971A98">
        <w:rPr>
          <w:rFonts w:ascii="Times New Roman" w:hAnsi="Times New Roman" w:cs="Times New Roman"/>
          <w:color w:val="000000" w:themeColor="text1"/>
          <w:sz w:val="20"/>
          <w:szCs w:val="20"/>
        </w:rPr>
        <w:t>зования происходящим изменениям в системе образования в</w:t>
      </w:r>
      <w:r w:rsidRPr="00971A98">
        <w:rPr>
          <w:rFonts w:ascii="Times New Roman" w:hAnsi="Times New Roman" w:cs="Times New Roman"/>
          <w:color w:val="000000" w:themeColor="text1"/>
          <w:spacing w:val="-61"/>
          <w:sz w:val="20"/>
          <w:szCs w:val="20"/>
        </w:rPr>
        <w:t xml:space="preserve"> </w:t>
      </w:r>
      <w:r w:rsidRPr="00971A98">
        <w:rPr>
          <w:rFonts w:ascii="Times New Roman" w:hAnsi="Times New Roman" w:cs="Times New Roman"/>
          <w:color w:val="000000" w:themeColor="text1"/>
          <w:sz w:val="20"/>
          <w:szCs w:val="20"/>
        </w:rPr>
        <w:t>целом.</w:t>
      </w:r>
    </w:p>
    <w:p w14:paraId="543B3726" w14:textId="77777777" w:rsidR="00B321F2" w:rsidRPr="00971A98" w:rsidRDefault="00B321F2" w:rsidP="00B321F2">
      <w:pPr>
        <w:tabs>
          <w:tab w:val="left" w:pos="709"/>
        </w:tabs>
        <w:spacing w:before="3"/>
        <w:ind w:firstLine="567"/>
        <w:jc w:val="both"/>
        <w:rPr>
          <w:rFonts w:ascii="Times New Roman" w:hAnsi="Times New Roman" w:cs="Times New Roman"/>
          <w:color w:val="000000" w:themeColor="text1"/>
          <w:sz w:val="20"/>
          <w:szCs w:val="20"/>
        </w:rPr>
      </w:pPr>
      <w:r w:rsidRPr="008F426A">
        <w:rPr>
          <w:rFonts w:ascii="Times New Roman" w:hAnsi="Times New Roman" w:cs="Times New Roman"/>
          <w:bCs/>
          <w:color w:val="000000" w:themeColor="text1"/>
          <w:sz w:val="20"/>
          <w:szCs w:val="20"/>
        </w:rPr>
        <w:t>Н</w:t>
      </w:r>
      <w:r w:rsidRPr="00971A98">
        <w:rPr>
          <w:rFonts w:ascii="Times New Roman" w:hAnsi="Times New Roman" w:cs="Times New Roman"/>
          <w:color w:val="000000" w:themeColor="text1"/>
          <w:w w:val="95"/>
          <w:sz w:val="20"/>
          <w:szCs w:val="20"/>
        </w:rPr>
        <w:t>епрерывность</w:t>
      </w:r>
      <w:r w:rsidRPr="00971A98">
        <w:rPr>
          <w:rFonts w:ascii="Times New Roman" w:hAnsi="Times New Roman" w:cs="Times New Roman"/>
          <w:color w:val="000000" w:themeColor="text1"/>
          <w:spacing w:val="32"/>
          <w:w w:val="95"/>
          <w:sz w:val="20"/>
          <w:szCs w:val="20"/>
        </w:rPr>
        <w:t xml:space="preserve"> </w:t>
      </w:r>
      <w:r w:rsidRPr="00971A98">
        <w:rPr>
          <w:rFonts w:ascii="Times New Roman" w:hAnsi="Times New Roman" w:cs="Times New Roman"/>
          <w:color w:val="000000" w:themeColor="text1"/>
          <w:w w:val="95"/>
          <w:sz w:val="20"/>
          <w:szCs w:val="20"/>
        </w:rPr>
        <w:t>профессионального</w:t>
      </w:r>
      <w:r w:rsidRPr="00971A98">
        <w:rPr>
          <w:rFonts w:ascii="Times New Roman" w:hAnsi="Times New Roman" w:cs="Times New Roman"/>
          <w:color w:val="000000" w:themeColor="text1"/>
          <w:spacing w:val="32"/>
          <w:w w:val="95"/>
          <w:sz w:val="20"/>
          <w:szCs w:val="20"/>
        </w:rPr>
        <w:t xml:space="preserve"> </w:t>
      </w:r>
      <w:r w:rsidRPr="00971A98">
        <w:rPr>
          <w:rFonts w:ascii="Times New Roman" w:hAnsi="Times New Roman" w:cs="Times New Roman"/>
          <w:color w:val="000000" w:themeColor="text1"/>
          <w:w w:val="95"/>
          <w:sz w:val="20"/>
          <w:szCs w:val="20"/>
        </w:rPr>
        <w:t>развития</w:t>
      </w:r>
      <w:r w:rsidRPr="00971A98">
        <w:rPr>
          <w:rFonts w:ascii="Times New Roman" w:hAnsi="Times New Roman" w:cs="Times New Roman"/>
          <w:color w:val="000000" w:themeColor="text1"/>
          <w:spacing w:val="33"/>
          <w:w w:val="95"/>
          <w:sz w:val="20"/>
          <w:szCs w:val="20"/>
        </w:rPr>
        <w:t xml:space="preserve"> </w:t>
      </w:r>
      <w:r w:rsidRPr="00971A98">
        <w:rPr>
          <w:rFonts w:ascii="Times New Roman" w:hAnsi="Times New Roman" w:cs="Times New Roman"/>
          <w:color w:val="000000" w:themeColor="text1"/>
          <w:w w:val="95"/>
          <w:sz w:val="20"/>
          <w:szCs w:val="20"/>
        </w:rPr>
        <w:t>педагогических</w:t>
      </w:r>
      <w:r w:rsidRPr="00971A98">
        <w:rPr>
          <w:rFonts w:ascii="Times New Roman" w:hAnsi="Times New Roman" w:cs="Times New Roman"/>
          <w:color w:val="000000" w:themeColor="text1"/>
          <w:spacing w:val="-59"/>
          <w:w w:val="95"/>
          <w:sz w:val="20"/>
          <w:szCs w:val="20"/>
        </w:rPr>
        <w:t xml:space="preserve"> </w:t>
      </w:r>
      <w:r w:rsidRPr="00971A98">
        <w:rPr>
          <w:rFonts w:ascii="Times New Roman" w:hAnsi="Times New Roman" w:cs="Times New Roman"/>
          <w:color w:val="000000" w:themeColor="text1"/>
          <w:sz w:val="20"/>
          <w:szCs w:val="20"/>
        </w:rPr>
        <w:t>и иных работников образовательной организации, участвую</w:t>
      </w:r>
      <w:r w:rsidRPr="00971A98">
        <w:rPr>
          <w:rFonts w:ascii="Times New Roman" w:hAnsi="Times New Roman" w:cs="Times New Roman"/>
          <w:color w:val="000000" w:themeColor="text1"/>
          <w:w w:val="95"/>
          <w:sz w:val="20"/>
          <w:szCs w:val="20"/>
        </w:rPr>
        <w:t>щих в разработке и реализации основной образовательной про</w:t>
      </w:r>
      <w:r w:rsidRPr="00971A98">
        <w:rPr>
          <w:rFonts w:ascii="Times New Roman" w:hAnsi="Times New Roman" w:cs="Times New Roman"/>
          <w:color w:val="000000" w:themeColor="text1"/>
          <w:sz w:val="20"/>
          <w:szCs w:val="20"/>
        </w:rPr>
        <w:t xml:space="preserve">граммы начального общего образования, характеризуется долей работников, повышающих квалификацию не реже 1 </w:t>
      </w:r>
      <w:r w:rsidRPr="008F426A">
        <w:rPr>
          <w:rFonts w:ascii="Times New Roman" w:hAnsi="Times New Roman" w:cs="Times New Roman"/>
          <w:color w:val="000000" w:themeColor="text1"/>
          <w:sz w:val="20"/>
          <w:szCs w:val="20"/>
        </w:rPr>
        <w:t>раза в</w:t>
      </w:r>
      <w:r w:rsidRPr="00971A98">
        <w:rPr>
          <w:rFonts w:ascii="Times New Roman" w:hAnsi="Times New Roman" w:cs="Times New Roman"/>
          <w:color w:val="000000" w:themeColor="text1"/>
          <w:spacing w:val="7"/>
          <w:sz w:val="20"/>
          <w:szCs w:val="20"/>
        </w:rPr>
        <w:t xml:space="preserve"> </w:t>
      </w:r>
      <w:r w:rsidRPr="00971A98">
        <w:rPr>
          <w:rFonts w:ascii="Times New Roman" w:hAnsi="Times New Roman" w:cs="Times New Roman"/>
          <w:color w:val="000000" w:themeColor="text1"/>
          <w:sz w:val="20"/>
          <w:szCs w:val="20"/>
        </w:rPr>
        <w:t>3</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года.</w:t>
      </w:r>
    </w:p>
    <w:p w14:paraId="7EBFA07E" w14:textId="77777777" w:rsidR="00B321F2" w:rsidRPr="00971A98" w:rsidRDefault="00B321F2" w:rsidP="00B321F2">
      <w:pPr>
        <w:pStyle w:val="afc"/>
        <w:tabs>
          <w:tab w:val="left" w:pos="709"/>
        </w:tabs>
        <w:spacing w:before="6"/>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При этом могут быть использованы различные образователь</w:t>
      </w:r>
      <w:r w:rsidRPr="00971A98">
        <w:rPr>
          <w:rFonts w:ascii="Times New Roman" w:hAnsi="Times New Roman" w:cs="Times New Roman"/>
          <w:color w:val="000000" w:themeColor="text1"/>
          <w:lang w:val="ru-RU"/>
        </w:rPr>
        <w:t xml:space="preserve">ные </w:t>
      </w:r>
      <w:r w:rsidRPr="00971A98">
        <w:rPr>
          <w:rFonts w:ascii="Times New Roman" w:hAnsi="Times New Roman" w:cs="Times New Roman"/>
          <w:color w:val="000000" w:themeColor="text1"/>
          <w:lang w:val="ru-RU"/>
        </w:rPr>
        <w:lastRenderedPageBreak/>
        <w:t>организации, имеющие соответствующую лицензию.</w:t>
      </w:r>
    </w:p>
    <w:p w14:paraId="187CED00" w14:textId="77777777" w:rsidR="00B321F2" w:rsidRPr="00971A98" w:rsidRDefault="00B321F2" w:rsidP="00B321F2">
      <w:pPr>
        <w:pStyle w:val="afc"/>
        <w:tabs>
          <w:tab w:val="left" w:pos="709"/>
        </w:tabs>
        <w:spacing w:before="2"/>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В ходе реализации основной образовательной программы</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w:t>
      </w:r>
      <w:r w:rsidRPr="00971A98">
        <w:rPr>
          <w:rFonts w:ascii="Times New Roman" w:hAnsi="Times New Roman" w:cs="Times New Roman"/>
          <w:color w:val="000000" w:themeColor="text1"/>
          <w:lang w:val="ru-RU"/>
        </w:rPr>
        <w:t>ты</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труда.</w:t>
      </w:r>
    </w:p>
    <w:p w14:paraId="0B9CC9C8" w14:textId="77777777" w:rsidR="00B321F2" w:rsidRPr="00971A98" w:rsidRDefault="00B321F2" w:rsidP="00B321F2">
      <w:pPr>
        <w:pStyle w:val="afc"/>
        <w:tabs>
          <w:tab w:val="left" w:pos="709"/>
        </w:tabs>
        <w:spacing w:before="5"/>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Ожидаемый результат повышения квалификации — профес</w:t>
      </w:r>
      <w:r w:rsidRPr="00971A98">
        <w:rPr>
          <w:rFonts w:ascii="Times New Roman" w:hAnsi="Times New Roman" w:cs="Times New Roman"/>
          <w:color w:val="000000" w:themeColor="text1"/>
          <w:lang w:val="ru-RU"/>
        </w:rPr>
        <w:t>сиональная готовность работников образования к реализации</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lang w:val="ru-RU"/>
        </w:rPr>
        <w:t>ФГОС</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общего</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образования:</w:t>
      </w:r>
    </w:p>
    <w:p w14:paraId="18F5BAA7" w14:textId="77777777" w:rsidR="00B321F2" w:rsidRPr="00971A98" w:rsidRDefault="00B321F2" w:rsidP="00771AA9">
      <w:pPr>
        <w:pStyle w:val="afc"/>
        <w:numPr>
          <w:ilvl w:val="0"/>
          <w:numId w:val="84"/>
        </w:numPr>
        <w:tabs>
          <w:tab w:val="left" w:pos="709"/>
        </w:tabs>
        <w:ind w:left="0" w:right="0" w:firstLine="567"/>
        <w:rPr>
          <w:rFonts w:ascii="Times New Roman" w:hAnsi="Times New Roman" w:cs="Times New Roman"/>
          <w:color w:val="000000" w:themeColor="text1"/>
          <w:lang w:val="ru-RU"/>
        </w:rPr>
      </w:pPr>
      <w:proofErr w:type="gramStart"/>
      <w:r w:rsidRPr="00971A98">
        <w:rPr>
          <w:rFonts w:ascii="Times New Roman" w:hAnsi="Times New Roman" w:cs="Times New Roman"/>
          <w:color w:val="000000" w:themeColor="text1"/>
          <w:w w:val="95"/>
          <w:lang w:val="ru-RU"/>
        </w:rPr>
        <w:t>обеспечение</w:t>
      </w:r>
      <w:proofErr w:type="gramEnd"/>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оптимального</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вхождения</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работников</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образова</w:t>
      </w:r>
      <w:r w:rsidRPr="00971A98">
        <w:rPr>
          <w:rFonts w:ascii="Times New Roman" w:hAnsi="Times New Roman" w:cs="Times New Roman"/>
          <w:color w:val="000000" w:themeColor="text1"/>
          <w:lang w:val="ru-RU"/>
        </w:rPr>
        <w:t>ния</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систему ценностей</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современного образования;</w:t>
      </w:r>
    </w:p>
    <w:p w14:paraId="2606469A" w14:textId="77777777" w:rsidR="00B321F2" w:rsidRPr="00971A98" w:rsidRDefault="00B321F2" w:rsidP="00771AA9">
      <w:pPr>
        <w:pStyle w:val="afc"/>
        <w:numPr>
          <w:ilvl w:val="0"/>
          <w:numId w:val="84"/>
        </w:numPr>
        <w:tabs>
          <w:tab w:val="left" w:pos="709"/>
        </w:tabs>
        <w:ind w:left="0" w:right="0" w:firstLine="567"/>
        <w:rPr>
          <w:rFonts w:ascii="Times New Roman" w:hAnsi="Times New Roman" w:cs="Times New Roman"/>
          <w:color w:val="000000" w:themeColor="text1"/>
          <w:lang w:val="ru-RU"/>
        </w:rPr>
      </w:pPr>
      <w:proofErr w:type="gramStart"/>
      <w:r w:rsidRPr="00971A98">
        <w:rPr>
          <w:rFonts w:ascii="Times New Roman" w:hAnsi="Times New Roman" w:cs="Times New Roman"/>
          <w:color w:val="000000" w:themeColor="text1"/>
          <w:lang w:val="ru-RU"/>
        </w:rPr>
        <w:t>освоение</w:t>
      </w:r>
      <w:proofErr w:type="gramEnd"/>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системы</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требований</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к</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структуре</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основной</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образовательной программы, результатам её освоения и условиям</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реализации, а также системы оценки итогов образовательной</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деятельности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обучающихся;</w:t>
      </w:r>
    </w:p>
    <w:p w14:paraId="59CF42AF" w14:textId="77777777" w:rsidR="00B321F2" w:rsidRPr="00971A98" w:rsidRDefault="00B321F2" w:rsidP="00771AA9">
      <w:pPr>
        <w:pStyle w:val="afc"/>
        <w:numPr>
          <w:ilvl w:val="0"/>
          <w:numId w:val="84"/>
        </w:numPr>
        <w:tabs>
          <w:tab w:val="left" w:pos="709"/>
        </w:tabs>
        <w:ind w:left="0" w:right="0" w:firstLine="567"/>
        <w:rPr>
          <w:rFonts w:ascii="Times New Roman" w:hAnsi="Times New Roman" w:cs="Times New Roman"/>
          <w:color w:val="000000" w:themeColor="text1"/>
          <w:lang w:val="ru-RU"/>
        </w:rPr>
      </w:pPr>
      <w:proofErr w:type="gramStart"/>
      <w:r w:rsidRPr="00971A98">
        <w:rPr>
          <w:rFonts w:ascii="Times New Roman" w:hAnsi="Times New Roman" w:cs="Times New Roman"/>
          <w:color w:val="000000" w:themeColor="text1"/>
          <w:w w:val="95"/>
          <w:lang w:val="ru-RU"/>
        </w:rPr>
        <w:t>овладение</w:t>
      </w:r>
      <w:proofErr w:type="gramEnd"/>
      <w:r w:rsidRPr="00971A98">
        <w:rPr>
          <w:rFonts w:ascii="Times New Roman" w:hAnsi="Times New Roman" w:cs="Times New Roman"/>
          <w:color w:val="000000" w:themeColor="text1"/>
          <w:w w:val="95"/>
          <w:lang w:val="ru-RU"/>
        </w:rPr>
        <w:t xml:space="preserve"> учебно-методическими и информационно-методи</w:t>
      </w:r>
      <w:r w:rsidRPr="00971A98">
        <w:rPr>
          <w:rFonts w:ascii="Times New Roman" w:hAnsi="Times New Roman" w:cs="Times New Roman"/>
          <w:color w:val="000000" w:themeColor="text1"/>
          <w:lang w:val="ru-RU"/>
        </w:rPr>
        <w:t>ческими</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ресурсами,</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необходимыми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для</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успешного</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решения</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lang w:val="ru-RU"/>
        </w:rPr>
        <w:t>задач</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ФГОС</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общего</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образования.</w:t>
      </w:r>
    </w:p>
    <w:p w14:paraId="7F3E0B03" w14:textId="77777777" w:rsidR="00B321F2" w:rsidRPr="00971A98" w:rsidRDefault="00B321F2" w:rsidP="00B321F2">
      <w:pPr>
        <w:pStyle w:val="afc"/>
        <w:tabs>
          <w:tab w:val="left" w:pos="709"/>
        </w:tabs>
        <w:spacing w:before="3"/>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Одним из важнейших механизмов обеспечения необходимого</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w:t>
      </w:r>
      <w:r w:rsidRPr="00971A98">
        <w:rPr>
          <w:rFonts w:ascii="Times New Roman" w:hAnsi="Times New Roman" w:cs="Times New Roman"/>
          <w:color w:val="000000" w:themeColor="text1"/>
          <w:w w:val="95"/>
          <w:lang w:val="ru-RU"/>
        </w:rPr>
        <w:t>стема</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методической</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работы,</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обеспечивающая</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сопровождение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деятельности педагогов на всех этапах реализации требований</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ФГОС</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общего</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образования.</w:t>
      </w:r>
    </w:p>
    <w:p w14:paraId="0A397152" w14:textId="77777777" w:rsidR="00B321F2" w:rsidRPr="00971A98" w:rsidRDefault="00B321F2" w:rsidP="00B321F2">
      <w:pPr>
        <w:pStyle w:val="afc"/>
        <w:tabs>
          <w:tab w:val="left" w:pos="709"/>
        </w:tabs>
        <w:spacing w:before="7"/>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Актуальные</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вопросы</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реализации</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программы</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об</w:t>
      </w:r>
      <w:r w:rsidRPr="00971A98">
        <w:rPr>
          <w:rFonts w:ascii="Times New Roman" w:hAnsi="Times New Roman" w:cs="Times New Roman"/>
          <w:color w:val="000000" w:themeColor="text1"/>
          <w:w w:val="95"/>
          <w:lang w:val="ru-RU"/>
        </w:rPr>
        <w:t>щего образования рассматриваются методическими объедине</w:t>
      </w:r>
      <w:r w:rsidRPr="00971A98">
        <w:rPr>
          <w:rFonts w:ascii="Times New Roman" w:hAnsi="Times New Roman" w:cs="Times New Roman"/>
          <w:color w:val="000000" w:themeColor="text1"/>
          <w:lang w:val="ru-RU"/>
        </w:rPr>
        <w:t>ниями,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действующими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организации,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а</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также</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методическими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учебно-методическими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объединениями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spacing w:val="-1"/>
          <w:lang w:val="ru-RU"/>
        </w:rPr>
        <w:t>сфере</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spacing w:val="-1"/>
          <w:lang w:val="ru-RU"/>
        </w:rPr>
        <w:t>общего</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образования,</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действующими</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муниципальном</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региональном</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уровнях.</w:t>
      </w:r>
    </w:p>
    <w:p w14:paraId="58BD1ABF" w14:textId="3D847B8A" w:rsidR="00B321F2" w:rsidRPr="00591980" w:rsidRDefault="00B321F2" w:rsidP="00B321F2">
      <w:pPr>
        <w:pStyle w:val="afc"/>
        <w:tabs>
          <w:tab w:val="left" w:pos="709"/>
        </w:tabs>
        <w:spacing w:before="1"/>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lang w:val="ru-RU"/>
        </w:rPr>
        <w:t>Приложение 11. График повышения квалификации и аттестации педагогических работников.</w:t>
      </w:r>
    </w:p>
    <w:p w14:paraId="682B7FD8" w14:textId="77777777" w:rsidR="00B321F2" w:rsidRDefault="00B321F2" w:rsidP="00331A28">
      <w:pPr>
        <w:widowControl/>
        <w:shd w:val="clear" w:color="auto" w:fill="FFFFFF"/>
        <w:spacing w:line="315" w:lineRule="atLeast"/>
        <w:jc w:val="both"/>
        <w:rPr>
          <w:rFonts w:ascii="Times New Roman" w:eastAsia="Times New Roman" w:hAnsi="Times New Roman" w:cs="Times New Roman"/>
          <w:sz w:val="20"/>
          <w:szCs w:val="20"/>
          <w:lang w:bidi="ar-SA"/>
        </w:rPr>
      </w:pPr>
    </w:p>
    <w:p w14:paraId="5D025BA2" w14:textId="67B9F1C3"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r w:rsidRPr="00860780">
        <w:rPr>
          <w:rFonts w:ascii="Times New Roman" w:eastAsia="Times New Roman" w:hAnsi="Times New Roman" w:cs="Times New Roman"/>
          <w:b/>
          <w:sz w:val="20"/>
          <w:szCs w:val="20"/>
          <w:lang w:bidi="ar-SA"/>
        </w:rPr>
        <w:t xml:space="preserve">Требования к финансовым условиям </w:t>
      </w:r>
      <w:proofErr w:type="gramStart"/>
      <w:r w:rsidRPr="00860780">
        <w:rPr>
          <w:rFonts w:ascii="Times New Roman" w:eastAsia="Times New Roman" w:hAnsi="Times New Roman" w:cs="Times New Roman"/>
          <w:b/>
          <w:sz w:val="20"/>
          <w:szCs w:val="20"/>
          <w:lang w:bidi="ar-SA"/>
        </w:rPr>
        <w:t xml:space="preserve">реализации </w:t>
      </w:r>
      <w:r w:rsidR="006648D7">
        <w:rPr>
          <w:rFonts w:ascii="Times New Roman" w:eastAsia="Times New Roman" w:hAnsi="Times New Roman" w:cs="Times New Roman"/>
          <w:b/>
          <w:sz w:val="20"/>
          <w:szCs w:val="20"/>
          <w:lang w:bidi="ar-SA"/>
        </w:rPr>
        <w:t xml:space="preserve"> образовательной</w:t>
      </w:r>
      <w:proofErr w:type="gramEnd"/>
      <w:r w:rsidR="006648D7">
        <w:rPr>
          <w:rFonts w:ascii="Times New Roman" w:eastAsia="Times New Roman" w:hAnsi="Times New Roman" w:cs="Times New Roman"/>
          <w:b/>
          <w:sz w:val="20"/>
          <w:szCs w:val="20"/>
          <w:lang w:bidi="ar-SA"/>
        </w:rPr>
        <w:t xml:space="preserve"> </w:t>
      </w:r>
      <w:bookmarkStart w:id="329" w:name="_GoBack"/>
      <w:bookmarkEnd w:id="329"/>
      <w:r w:rsidRPr="00860780">
        <w:rPr>
          <w:rFonts w:ascii="Times New Roman" w:eastAsia="Times New Roman" w:hAnsi="Times New Roman" w:cs="Times New Roman"/>
          <w:b/>
          <w:sz w:val="20"/>
          <w:szCs w:val="20"/>
          <w:lang w:bidi="ar-SA"/>
        </w:rPr>
        <w:t>программы основного общего образования</w:t>
      </w:r>
      <w:r w:rsidRPr="009A368F">
        <w:rPr>
          <w:rFonts w:ascii="Times New Roman" w:eastAsia="Times New Roman" w:hAnsi="Times New Roman" w:cs="Times New Roman"/>
          <w:sz w:val="20"/>
          <w:szCs w:val="20"/>
          <w:lang w:bidi="ar-SA"/>
        </w:rPr>
        <w:t>.</w:t>
      </w:r>
    </w:p>
    <w:p w14:paraId="3E823B01" w14:textId="2D6FD534" w:rsidR="009A368F" w:rsidRPr="009A368F" w:rsidRDefault="009A368F" w:rsidP="00844AC9">
      <w:pPr>
        <w:widowControl/>
        <w:shd w:val="clear" w:color="auto" w:fill="FFFFFF"/>
        <w:spacing w:line="315" w:lineRule="atLeast"/>
        <w:jc w:val="both"/>
        <w:rPr>
          <w:rFonts w:ascii="Times New Roman" w:eastAsia="Times New Roman" w:hAnsi="Times New Roman" w:cs="Times New Roman"/>
          <w:sz w:val="20"/>
          <w:szCs w:val="20"/>
          <w:lang w:bidi="ar-SA"/>
        </w:rPr>
      </w:pPr>
      <w:bookmarkStart w:id="330" w:name="dst100393"/>
      <w:bookmarkEnd w:id="330"/>
      <w:r w:rsidRPr="009A368F">
        <w:rPr>
          <w:rFonts w:ascii="Times New Roman" w:eastAsia="Times New Roman" w:hAnsi="Times New Roman" w:cs="Times New Roman"/>
          <w:sz w:val="20"/>
          <w:szCs w:val="20"/>
          <w:lang w:bidi="ar-SA"/>
        </w:rPr>
        <w:t xml:space="preserve"> Финансовые условия реализации программы основного общего образования, в </w:t>
      </w:r>
      <w:r w:rsidR="00844AC9">
        <w:rPr>
          <w:rFonts w:ascii="Times New Roman" w:eastAsia="Times New Roman" w:hAnsi="Times New Roman" w:cs="Times New Roman"/>
          <w:sz w:val="20"/>
          <w:szCs w:val="20"/>
          <w:lang w:bidi="ar-SA"/>
        </w:rPr>
        <w:t xml:space="preserve">том числе </w:t>
      </w:r>
      <w:proofErr w:type="gramStart"/>
      <w:r w:rsidR="00844AC9">
        <w:rPr>
          <w:rFonts w:ascii="Times New Roman" w:eastAsia="Times New Roman" w:hAnsi="Times New Roman" w:cs="Times New Roman"/>
          <w:sz w:val="20"/>
          <w:szCs w:val="20"/>
          <w:lang w:bidi="ar-SA"/>
        </w:rPr>
        <w:t>адаптированной,  обеспечивают</w:t>
      </w:r>
      <w:proofErr w:type="gramEnd"/>
      <w:r w:rsidRPr="009A368F">
        <w:rPr>
          <w:rFonts w:ascii="Times New Roman" w:eastAsia="Times New Roman" w:hAnsi="Times New Roman" w:cs="Times New Roman"/>
          <w:sz w:val="20"/>
          <w:szCs w:val="20"/>
          <w:lang w:bidi="ar-SA"/>
        </w:rPr>
        <w:t>:</w:t>
      </w:r>
    </w:p>
    <w:p w14:paraId="251E7772"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31" w:name="dst100394"/>
      <w:bookmarkEnd w:id="331"/>
      <w:proofErr w:type="gramStart"/>
      <w:r w:rsidRPr="009A368F">
        <w:rPr>
          <w:rFonts w:ascii="Times New Roman" w:eastAsia="Times New Roman" w:hAnsi="Times New Roman" w:cs="Times New Roman"/>
          <w:sz w:val="20"/>
          <w:szCs w:val="20"/>
          <w:lang w:bidi="ar-SA"/>
        </w:rPr>
        <w:t>соблюдение</w:t>
      </w:r>
      <w:proofErr w:type="gramEnd"/>
      <w:r w:rsidRPr="009A368F">
        <w:rPr>
          <w:rFonts w:ascii="Times New Roman" w:eastAsia="Times New Roman" w:hAnsi="Times New Roman" w:cs="Times New Roman"/>
          <w:sz w:val="20"/>
          <w:szCs w:val="20"/>
          <w:lang w:bidi="ar-SA"/>
        </w:rPr>
        <w:t xml:space="preserve"> в полном объеме государственных гарантий по получению гражданами общедоступного и бесплатного основного общего образования;</w:t>
      </w:r>
    </w:p>
    <w:p w14:paraId="1CD92157"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32" w:name="dst100395"/>
      <w:bookmarkEnd w:id="332"/>
      <w:proofErr w:type="gramStart"/>
      <w:r w:rsidRPr="009A368F">
        <w:rPr>
          <w:rFonts w:ascii="Times New Roman" w:eastAsia="Times New Roman" w:hAnsi="Times New Roman" w:cs="Times New Roman"/>
          <w:sz w:val="20"/>
          <w:szCs w:val="20"/>
          <w:lang w:bidi="ar-SA"/>
        </w:rPr>
        <w:t>возможность</w:t>
      </w:r>
      <w:proofErr w:type="gramEnd"/>
      <w:r w:rsidRPr="009A368F">
        <w:rPr>
          <w:rFonts w:ascii="Times New Roman" w:eastAsia="Times New Roman" w:hAnsi="Times New Roman" w:cs="Times New Roman"/>
          <w:sz w:val="20"/>
          <w:szCs w:val="20"/>
          <w:lang w:bidi="ar-SA"/>
        </w:rPr>
        <w:t xml:space="preserve"> реализации всех требований и условий, предусмотренных ФГОС;</w:t>
      </w:r>
    </w:p>
    <w:p w14:paraId="50E0C0AD" w14:textId="77777777"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33" w:name="dst100396"/>
      <w:bookmarkEnd w:id="333"/>
      <w:proofErr w:type="gramStart"/>
      <w:r w:rsidRPr="009A368F">
        <w:rPr>
          <w:rFonts w:ascii="Times New Roman" w:eastAsia="Times New Roman" w:hAnsi="Times New Roman" w:cs="Times New Roman"/>
          <w:sz w:val="20"/>
          <w:szCs w:val="20"/>
          <w:lang w:bidi="ar-SA"/>
        </w:rPr>
        <w:lastRenderedPageBreak/>
        <w:t>покрытие</w:t>
      </w:r>
      <w:proofErr w:type="gramEnd"/>
      <w:r w:rsidRPr="009A368F">
        <w:rPr>
          <w:rFonts w:ascii="Times New Roman" w:eastAsia="Times New Roman" w:hAnsi="Times New Roman" w:cs="Times New Roman"/>
          <w:sz w:val="20"/>
          <w:szCs w:val="20"/>
          <w:lang w:bidi="ar-SA"/>
        </w:rPr>
        <w:t xml:space="preserve"> затрат на реализацию всех частей программы основного общего образования.</w:t>
      </w:r>
    </w:p>
    <w:p w14:paraId="594C7DEB" w14:textId="74C04313" w:rsidR="009A368F" w:rsidRPr="009A368F" w:rsidRDefault="009A368F"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34" w:name="dst100397"/>
      <w:bookmarkEnd w:id="334"/>
      <w:r w:rsidRPr="009A368F">
        <w:rPr>
          <w:rFonts w:ascii="Times New Roman" w:eastAsia="Times New Roman" w:hAnsi="Times New Roman" w:cs="Times New Roman"/>
          <w:sz w:val="20"/>
          <w:szCs w:val="20"/>
          <w:lang w:bidi="ar-SA"/>
        </w:rPr>
        <w:t xml:space="preserve"> Финансовое обеспечение реализации программы осн</w:t>
      </w:r>
      <w:r w:rsidR="00844AC9">
        <w:rPr>
          <w:rFonts w:ascii="Times New Roman" w:eastAsia="Times New Roman" w:hAnsi="Times New Roman" w:cs="Times New Roman"/>
          <w:sz w:val="20"/>
          <w:szCs w:val="20"/>
          <w:lang w:bidi="ar-SA"/>
        </w:rPr>
        <w:t>овного общего образования осуществляется</w:t>
      </w:r>
      <w:r w:rsidRPr="009A368F">
        <w:rPr>
          <w:rFonts w:ascii="Times New Roman" w:eastAsia="Times New Roman" w:hAnsi="Times New Roman" w:cs="Times New Roman"/>
          <w:sz w:val="20"/>
          <w:szCs w:val="20"/>
          <w:lang w:bidi="ar-SA"/>
        </w:rPr>
        <w:t xml:space="preserve">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66878EBD" w14:textId="14FF66E2" w:rsidR="009A368F" w:rsidRPr="009A368F" w:rsidRDefault="00844AC9" w:rsidP="009A368F">
      <w:pPr>
        <w:widowControl/>
        <w:shd w:val="clear" w:color="auto" w:fill="FFFFFF"/>
        <w:spacing w:line="315" w:lineRule="atLeast"/>
        <w:ind w:firstLine="540"/>
        <w:jc w:val="both"/>
        <w:rPr>
          <w:rFonts w:ascii="Times New Roman" w:eastAsia="Times New Roman" w:hAnsi="Times New Roman" w:cs="Times New Roman"/>
          <w:sz w:val="20"/>
          <w:szCs w:val="20"/>
          <w:lang w:bidi="ar-SA"/>
        </w:rPr>
      </w:pPr>
      <w:bookmarkStart w:id="335" w:name="dst100398"/>
      <w:bookmarkEnd w:id="335"/>
      <w:r>
        <w:rPr>
          <w:rFonts w:ascii="Times New Roman" w:eastAsia="Times New Roman" w:hAnsi="Times New Roman" w:cs="Times New Roman"/>
          <w:sz w:val="20"/>
          <w:szCs w:val="20"/>
          <w:lang w:bidi="ar-SA"/>
        </w:rPr>
        <w:t>В МАОУ «</w:t>
      </w:r>
      <w:proofErr w:type="spellStart"/>
      <w:r>
        <w:rPr>
          <w:rFonts w:ascii="Times New Roman" w:eastAsia="Times New Roman" w:hAnsi="Times New Roman" w:cs="Times New Roman"/>
          <w:sz w:val="20"/>
          <w:szCs w:val="20"/>
          <w:lang w:bidi="ar-SA"/>
        </w:rPr>
        <w:t>Кутарбитская</w:t>
      </w:r>
      <w:proofErr w:type="spellEnd"/>
      <w:r>
        <w:rPr>
          <w:rFonts w:ascii="Times New Roman" w:eastAsia="Times New Roman" w:hAnsi="Times New Roman" w:cs="Times New Roman"/>
          <w:sz w:val="20"/>
          <w:szCs w:val="20"/>
          <w:lang w:bidi="ar-SA"/>
        </w:rPr>
        <w:t xml:space="preserve"> </w:t>
      </w:r>
      <w:proofErr w:type="spellStart"/>
      <w:proofErr w:type="gramStart"/>
      <w:r>
        <w:rPr>
          <w:rFonts w:ascii="Times New Roman" w:eastAsia="Times New Roman" w:hAnsi="Times New Roman" w:cs="Times New Roman"/>
          <w:sz w:val="20"/>
          <w:szCs w:val="20"/>
          <w:lang w:bidi="ar-SA"/>
        </w:rPr>
        <w:t>СОШ»финансовое</w:t>
      </w:r>
      <w:proofErr w:type="spellEnd"/>
      <w:proofErr w:type="gramEnd"/>
      <w:r>
        <w:rPr>
          <w:rFonts w:ascii="Times New Roman" w:eastAsia="Times New Roman" w:hAnsi="Times New Roman" w:cs="Times New Roman"/>
          <w:sz w:val="20"/>
          <w:szCs w:val="20"/>
          <w:lang w:bidi="ar-SA"/>
        </w:rPr>
        <w:t xml:space="preserve"> обеспечение </w:t>
      </w:r>
      <w:r w:rsidR="009A368F" w:rsidRPr="009A368F">
        <w:rPr>
          <w:rFonts w:ascii="Times New Roman" w:eastAsia="Times New Roman" w:hAnsi="Times New Roman" w:cs="Times New Roman"/>
          <w:sz w:val="20"/>
          <w:szCs w:val="20"/>
          <w:lang w:bidi="ar-SA"/>
        </w:rPr>
        <w:t xml:space="preserve"> обучающи</w:t>
      </w:r>
      <w:r>
        <w:rPr>
          <w:rFonts w:ascii="Times New Roman" w:eastAsia="Times New Roman" w:hAnsi="Times New Roman" w:cs="Times New Roman"/>
          <w:sz w:val="20"/>
          <w:szCs w:val="20"/>
          <w:lang w:bidi="ar-SA"/>
        </w:rPr>
        <w:t xml:space="preserve">хся с ОВЗ по </w:t>
      </w:r>
      <w:r w:rsidR="009A368F" w:rsidRPr="009A368F">
        <w:rPr>
          <w:rFonts w:ascii="Times New Roman" w:eastAsia="Times New Roman" w:hAnsi="Times New Roman" w:cs="Times New Roman"/>
          <w:sz w:val="20"/>
          <w:szCs w:val="20"/>
          <w:lang w:bidi="ar-SA"/>
        </w:rPr>
        <w:t xml:space="preserve"> программ</w:t>
      </w:r>
      <w:r>
        <w:rPr>
          <w:rFonts w:ascii="Times New Roman" w:eastAsia="Times New Roman" w:hAnsi="Times New Roman" w:cs="Times New Roman"/>
          <w:sz w:val="20"/>
          <w:szCs w:val="20"/>
          <w:lang w:bidi="ar-SA"/>
        </w:rPr>
        <w:t>е</w:t>
      </w:r>
      <w:r w:rsidR="009A368F" w:rsidRPr="009A368F">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 xml:space="preserve">основного общего образования </w:t>
      </w:r>
      <w:r w:rsidR="009A368F" w:rsidRPr="009A368F">
        <w:rPr>
          <w:rFonts w:ascii="Times New Roman" w:eastAsia="Times New Roman" w:hAnsi="Times New Roman" w:cs="Times New Roman"/>
          <w:sz w:val="20"/>
          <w:szCs w:val="20"/>
          <w:lang w:bidi="ar-SA"/>
        </w:rPr>
        <w:t xml:space="preserve"> осуществляется с учетом специальных условий получения ими образования.</w:t>
      </w:r>
    </w:p>
    <w:p w14:paraId="797BD7DA" w14:textId="280305E3" w:rsidR="009A368F" w:rsidRPr="009A368F" w:rsidRDefault="009A368F" w:rsidP="00844AC9">
      <w:pPr>
        <w:widowControl/>
        <w:shd w:val="clear" w:color="auto" w:fill="FFFFFF"/>
        <w:spacing w:line="315" w:lineRule="atLeast"/>
        <w:jc w:val="both"/>
        <w:rPr>
          <w:rFonts w:ascii="Times New Roman" w:eastAsia="Times New Roman" w:hAnsi="Times New Roman" w:cs="Times New Roman"/>
          <w:sz w:val="20"/>
          <w:szCs w:val="20"/>
          <w:lang w:bidi="ar-SA"/>
        </w:rPr>
      </w:pPr>
      <w:bookmarkStart w:id="336" w:name="dst100399"/>
      <w:bookmarkEnd w:id="336"/>
      <w:r w:rsidRPr="009A368F">
        <w:rPr>
          <w:rFonts w:ascii="Times New Roman" w:eastAsia="Times New Roman" w:hAnsi="Times New Roman" w:cs="Times New Roman"/>
          <w:sz w:val="20"/>
          <w:szCs w:val="20"/>
          <w:lang w:bidi="ar-SA"/>
        </w:rPr>
        <w:t xml:space="preserve">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487674DD" w14:textId="485E6E65" w:rsidR="009A368F" w:rsidRPr="00844AC9" w:rsidRDefault="009A368F" w:rsidP="00844AC9">
      <w:pPr>
        <w:widowControl/>
        <w:shd w:val="clear" w:color="auto" w:fill="FFFFFF"/>
        <w:spacing w:line="315" w:lineRule="atLeast"/>
        <w:jc w:val="both"/>
        <w:rPr>
          <w:rFonts w:ascii="Times New Roman" w:eastAsia="Times New Roman" w:hAnsi="Times New Roman" w:cs="Times New Roman"/>
          <w:sz w:val="20"/>
          <w:szCs w:val="20"/>
          <w:lang w:bidi="ar-SA"/>
        </w:rPr>
      </w:pPr>
      <w:bookmarkStart w:id="337" w:name="dst100400"/>
      <w:bookmarkEnd w:id="337"/>
      <w:r w:rsidRPr="009A368F">
        <w:rPr>
          <w:rFonts w:ascii="Times New Roman" w:eastAsia="Times New Roman" w:hAnsi="Times New Roman" w:cs="Times New Roman"/>
          <w:sz w:val="20"/>
          <w:szCs w:val="20"/>
          <w:lang w:bidi="ar-SA"/>
        </w:rPr>
        <w:t xml:space="preserve">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00844AC9">
        <w:rPr>
          <w:rFonts w:ascii="Times New Roman" w:eastAsia="Times New Roman" w:hAnsi="Times New Roman" w:cs="Times New Roman"/>
          <w:sz w:val="20"/>
          <w:szCs w:val="20"/>
          <w:lang w:bidi="ar-SA"/>
        </w:rPr>
        <w:t>муниципальным) учреждением.</w:t>
      </w:r>
      <w:bookmarkStart w:id="338" w:name="dst100401"/>
      <w:bookmarkStart w:id="339" w:name="dst100402"/>
      <w:bookmarkStart w:id="340" w:name="dst100403"/>
      <w:bookmarkEnd w:id="338"/>
      <w:bookmarkEnd w:id="339"/>
      <w:bookmarkEnd w:id="340"/>
    </w:p>
    <w:p w14:paraId="03E338B1" w14:textId="77777777" w:rsidR="003031C7" w:rsidRPr="00971A98" w:rsidRDefault="003031C7" w:rsidP="003031C7">
      <w:pPr>
        <w:pStyle w:val="afc"/>
        <w:tabs>
          <w:tab w:val="left" w:pos="709"/>
        </w:tabs>
        <w:spacing w:before="7"/>
        <w:ind w:left="0" w:right="0" w:firstLine="0"/>
        <w:rPr>
          <w:rFonts w:ascii="Times New Roman" w:hAnsi="Times New Roman" w:cs="Times New Roman"/>
          <w:color w:val="000000" w:themeColor="text1"/>
          <w:lang w:val="ru-RU"/>
        </w:rPr>
      </w:pPr>
    </w:p>
    <w:p w14:paraId="3F029812" w14:textId="57B7CC83" w:rsidR="003031C7" w:rsidRPr="00971A98" w:rsidRDefault="003031C7" w:rsidP="003031C7">
      <w:pPr>
        <w:pStyle w:val="afc"/>
        <w:tabs>
          <w:tab w:val="left" w:pos="709"/>
        </w:tabs>
        <w:spacing w:before="8"/>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Норматив затрат на реализацию образовательной программы</w:t>
      </w:r>
      <w:r w:rsidR="00844AC9">
        <w:rPr>
          <w:rFonts w:ascii="Times New Roman" w:hAnsi="Times New Roman" w:cs="Times New Roman"/>
          <w:color w:val="000000" w:themeColor="text1"/>
          <w:w w:val="95"/>
          <w:lang w:val="ru-RU"/>
        </w:rPr>
        <w:t xml:space="preserve"> </w:t>
      </w:r>
      <w:r w:rsidR="00844AC9">
        <w:rPr>
          <w:rFonts w:ascii="Times New Roman" w:hAnsi="Times New Roman" w:cs="Times New Roman"/>
          <w:color w:val="000000" w:themeColor="text1"/>
          <w:spacing w:val="1"/>
          <w:w w:val="95"/>
          <w:lang w:val="ru-RU"/>
        </w:rPr>
        <w:t>основного</w:t>
      </w:r>
      <w:r w:rsidRPr="00971A98">
        <w:rPr>
          <w:rFonts w:ascii="Times New Roman" w:hAnsi="Times New Roman" w:cs="Times New Roman"/>
          <w:color w:val="000000" w:themeColor="text1"/>
          <w:lang w:val="ru-RU"/>
        </w:rPr>
        <w:t xml:space="preserve"> общего образования — гарантированный мини</w:t>
      </w:r>
      <w:r w:rsidRPr="00971A98">
        <w:rPr>
          <w:rFonts w:ascii="Times New Roman" w:hAnsi="Times New Roman" w:cs="Times New Roman"/>
          <w:color w:val="000000" w:themeColor="text1"/>
          <w:w w:val="95"/>
          <w:lang w:val="ru-RU"/>
        </w:rPr>
        <w:t>мально допустимый объём финансовых средств в год в расчёте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на одного обучающегося, необходимый для реализации образо</w:t>
      </w:r>
      <w:r w:rsidRPr="00971A98">
        <w:rPr>
          <w:rFonts w:ascii="Times New Roman" w:hAnsi="Times New Roman" w:cs="Times New Roman"/>
          <w:color w:val="000000" w:themeColor="text1"/>
          <w:lang w:val="ru-RU"/>
        </w:rPr>
        <w:t xml:space="preserve">вательной программы начального общего </w:t>
      </w:r>
      <w:r w:rsidRPr="00971A98">
        <w:rPr>
          <w:rFonts w:ascii="Times New Roman" w:hAnsi="Times New Roman" w:cs="Times New Roman"/>
          <w:color w:val="000000" w:themeColor="text1"/>
          <w:lang w:val="ru-RU"/>
        </w:rPr>
        <w:lastRenderedPageBreak/>
        <w:t>образования, включая:</w:t>
      </w:r>
    </w:p>
    <w:p w14:paraId="6190C61A" w14:textId="77777777" w:rsidR="003031C7" w:rsidRPr="00971A98" w:rsidRDefault="003031C7" w:rsidP="00771AA9">
      <w:pPr>
        <w:pStyle w:val="afe"/>
        <w:numPr>
          <w:ilvl w:val="0"/>
          <w:numId w:val="85"/>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расходы</w:t>
      </w:r>
      <w:proofErr w:type="gramEnd"/>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на</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оплату</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труда</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работников,</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участвующих</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разработке</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реализации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образовательной</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программы</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начального</w:t>
      </w:r>
      <w:r w:rsidRPr="00971A98">
        <w:rPr>
          <w:rFonts w:ascii="Times New Roman" w:hAnsi="Times New Roman" w:cs="Times New Roman"/>
          <w:color w:val="000000" w:themeColor="text1"/>
          <w:spacing w:val="-61"/>
          <w:sz w:val="20"/>
          <w:szCs w:val="20"/>
          <w:lang w:val="ru-RU"/>
        </w:rPr>
        <w:t xml:space="preserve"> </w:t>
      </w:r>
      <w:r w:rsidRPr="00971A98">
        <w:rPr>
          <w:rFonts w:ascii="Times New Roman" w:hAnsi="Times New Roman" w:cs="Times New Roman"/>
          <w:color w:val="000000" w:themeColor="text1"/>
          <w:sz w:val="20"/>
          <w:szCs w:val="20"/>
          <w:lang w:val="ru-RU"/>
        </w:rPr>
        <w:t>общего</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образования;</w:t>
      </w:r>
    </w:p>
    <w:p w14:paraId="0A0CABF0" w14:textId="77777777" w:rsidR="003031C7" w:rsidRPr="00971A98" w:rsidRDefault="003031C7" w:rsidP="00771AA9">
      <w:pPr>
        <w:pStyle w:val="afe"/>
        <w:numPr>
          <w:ilvl w:val="0"/>
          <w:numId w:val="85"/>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расходы</w:t>
      </w:r>
      <w:proofErr w:type="gramEnd"/>
      <w:r w:rsidRPr="00971A98">
        <w:rPr>
          <w:rFonts w:ascii="Times New Roman" w:hAnsi="Times New Roman" w:cs="Times New Roman"/>
          <w:color w:val="000000" w:themeColor="text1"/>
          <w:sz w:val="20"/>
          <w:szCs w:val="20"/>
          <w:lang w:val="ru-RU"/>
        </w:rPr>
        <w:t xml:space="preserve"> на приобретение учебников и учебных пособий,</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средств</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обучения;</w:t>
      </w:r>
    </w:p>
    <w:p w14:paraId="232CDD85" w14:textId="77777777" w:rsidR="003031C7" w:rsidRPr="00971A98" w:rsidRDefault="003031C7" w:rsidP="00771AA9">
      <w:pPr>
        <w:pStyle w:val="afe"/>
        <w:numPr>
          <w:ilvl w:val="0"/>
          <w:numId w:val="85"/>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прочие</w:t>
      </w:r>
      <w:proofErr w:type="gramEnd"/>
      <w:r w:rsidRPr="00971A98">
        <w:rPr>
          <w:rFonts w:ascii="Times New Roman" w:hAnsi="Times New Roman" w:cs="Times New Roman"/>
          <w:color w:val="000000" w:themeColor="text1"/>
          <w:sz w:val="20"/>
          <w:szCs w:val="20"/>
          <w:lang w:val="ru-RU"/>
        </w:rPr>
        <w:t xml:space="preserve"> расходы (за исключением расходов на содержание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зданий и оплату коммунальных услуг, осуществляемых из</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местных</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бюджетов).</w:t>
      </w:r>
    </w:p>
    <w:p w14:paraId="0B3B0E29" w14:textId="77777777" w:rsidR="003031C7" w:rsidRPr="00971A98" w:rsidRDefault="003031C7" w:rsidP="003031C7">
      <w:pPr>
        <w:pStyle w:val="afc"/>
        <w:tabs>
          <w:tab w:val="left" w:pos="709"/>
        </w:tabs>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Нормативные</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затраты</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оказание</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государственной</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или</w:t>
      </w:r>
      <w:r w:rsidRPr="00971A98">
        <w:rPr>
          <w:rFonts w:ascii="Times New Roman" w:hAnsi="Times New Roman" w:cs="Times New Roman"/>
          <w:color w:val="000000" w:themeColor="text1"/>
          <w:spacing w:val="-16"/>
          <w:lang w:val="ru-RU"/>
        </w:rPr>
        <w:t xml:space="preserve"> </w:t>
      </w:r>
      <w:r w:rsidRPr="00971A98">
        <w:rPr>
          <w:rFonts w:ascii="Times New Roman" w:hAnsi="Times New Roman" w:cs="Times New Roman"/>
          <w:color w:val="000000" w:themeColor="text1"/>
          <w:lang w:val="ru-RU"/>
        </w:rPr>
        <w:t>муниципальной</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услуги</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сфере</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образования</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определяются</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по</w:t>
      </w:r>
      <w:r w:rsidRPr="00971A98">
        <w:rPr>
          <w:rFonts w:ascii="Times New Roman" w:hAnsi="Times New Roman" w:cs="Times New Roman"/>
          <w:color w:val="000000" w:themeColor="text1"/>
          <w:spacing w:val="-13"/>
          <w:lang w:val="ru-RU"/>
        </w:rPr>
        <w:t xml:space="preserve"> </w:t>
      </w:r>
      <w:r w:rsidRPr="00971A98">
        <w:rPr>
          <w:rFonts w:ascii="Times New Roman" w:hAnsi="Times New Roman" w:cs="Times New Roman"/>
          <w:color w:val="000000" w:themeColor="text1"/>
          <w:lang w:val="ru-RU"/>
        </w:rPr>
        <w:t>каждому</w:t>
      </w:r>
      <w:r w:rsidRPr="00971A98">
        <w:rPr>
          <w:rFonts w:ascii="Times New Roman" w:hAnsi="Times New Roman" w:cs="Times New Roman"/>
          <w:color w:val="000000" w:themeColor="text1"/>
          <w:spacing w:val="63"/>
          <w:lang w:val="ru-RU"/>
        </w:rPr>
        <w:t xml:space="preserve"> </w:t>
      </w:r>
      <w:r w:rsidRPr="00971A98">
        <w:rPr>
          <w:rFonts w:ascii="Times New Roman" w:hAnsi="Times New Roman" w:cs="Times New Roman"/>
          <w:color w:val="000000" w:themeColor="text1"/>
          <w:lang w:val="ru-RU"/>
        </w:rPr>
        <w:t>виду</w:t>
      </w:r>
      <w:r w:rsidRPr="00971A98">
        <w:rPr>
          <w:rFonts w:ascii="Times New Roman" w:hAnsi="Times New Roman" w:cs="Times New Roman"/>
          <w:color w:val="000000" w:themeColor="text1"/>
          <w:spacing w:val="64"/>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64"/>
          <w:lang w:val="ru-RU"/>
        </w:rPr>
        <w:t xml:space="preserve"> </w:t>
      </w:r>
      <w:r w:rsidRPr="00971A98">
        <w:rPr>
          <w:rFonts w:ascii="Times New Roman" w:hAnsi="Times New Roman" w:cs="Times New Roman"/>
          <w:color w:val="000000" w:themeColor="text1"/>
          <w:lang w:val="ru-RU"/>
        </w:rPr>
        <w:t>направленности</w:t>
      </w:r>
      <w:r w:rsidRPr="00971A98">
        <w:rPr>
          <w:rFonts w:ascii="Times New Roman" w:hAnsi="Times New Roman" w:cs="Times New Roman"/>
          <w:color w:val="000000" w:themeColor="text1"/>
          <w:spacing w:val="64"/>
          <w:lang w:val="ru-RU"/>
        </w:rPr>
        <w:t xml:space="preserve"> </w:t>
      </w:r>
      <w:r w:rsidRPr="00971A98">
        <w:rPr>
          <w:rFonts w:ascii="Times New Roman" w:hAnsi="Times New Roman" w:cs="Times New Roman"/>
          <w:color w:val="000000" w:themeColor="text1"/>
          <w:lang w:val="ru-RU"/>
        </w:rPr>
        <w:t>образовательных</w:t>
      </w:r>
      <w:r w:rsidRPr="00971A98">
        <w:rPr>
          <w:rFonts w:ascii="Times New Roman" w:hAnsi="Times New Roman" w:cs="Times New Roman"/>
          <w:color w:val="000000" w:themeColor="text1"/>
          <w:spacing w:val="64"/>
          <w:lang w:val="ru-RU"/>
        </w:rPr>
        <w:t xml:space="preserve"> </w:t>
      </w:r>
      <w:r w:rsidRPr="00971A98">
        <w:rPr>
          <w:rFonts w:ascii="Times New Roman" w:hAnsi="Times New Roman" w:cs="Times New Roman"/>
          <w:color w:val="000000" w:themeColor="text1"/>
          <w:lang w:val="ru-RU"/>
        </w:rPr>
        <w:t>программ</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с учётом форм обучения, типа образовательной организации,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сетевой формы реализации образовательных программ, образо</w:t>
      </w:r>
      <w:r w:rsidRPr="00971A98">
        <w:rPr>
          <w:rFonts w:ascii="Times New Roman" w:hAnsi="Times New Roman" w:cs="Times New Roman"/>
          <w:color w:val="000000" w:themeColor="text1"/>
          <w:lang w:val="ru-RU"/>
        </w:rPr>
        <w:t>вательных технологий, обеспечения дополнительного профес</w:t>
      </w:r>
      <w:r w:rsidRPr="00971A98">
        <w:rPr>
          <w:rFonts w:ascii="Times New Roman" w:hAnsi="Times New Roman" w:cs="Times New Roman"/>
          <w:color w:val="000000" w:themeColor="text1"/>
          <w:w w:val="95"/>
          <w:lang w:val="ru-RU"/>
        </w:rPr>
        <w:t>сионального образования педагогическим работникам, обеспе</w:t>
      </w:r>
      <w:r w:rsidRPr="00971A98">
        <w:rPr>
          <w:rFonts w:ascii="Times New Roman" w:hAnsi="Times New Roman" w:cs="Times New Roman"/>
          <w:color w:val="000000" w:themeColor="text1"/>
          <w:lang w:val="ru-RU"/>
        </w:rPr>
        <w:t>чения безопасных условий обучения и воспитания, охраны</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здоровья обучающихся, а также с учётом иных предусмотренных законодательством особенностей организации и осуществления</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деятельности</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(для</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различных</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категорий обучающихся), за исключением образовательной дея</w:t>
      </w:r>
      <w:r w:rsidRPr="00971A98">
        <w:rPr>
          <w:rFonts w:ascii="Times New Roman" w:hAnsi="Times New Roman" w:cs="Times New Roman"/>
          <w:color w:val="000000" w:themeColor="text1"/>
          <w:w w:val="95"/>
          <w:lang w:val="ru-RU"/>
        </w:rPr>
        <w:t>тельности, осуществляемой в соответствии с образовательными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стандартами,</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расчёте</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одного</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обучающегося,</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если</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иное</w:t>
      </w:r>
      <w:r w:rsidRPr="00971A98">
        <w:rPr>
          <w:rFonts w:ascii="Times New Roman" w:hAnsi="Times New Roman" w:cs="Times New Roman"/>
          <w:color w:val="000000" w:themeColor="text1"/>
          <w:spacing w:val="-4"/>
          <w:lang w:val="ru-RU"/>
        </w:rPr>
        <w:t xml:space="preserve"> </w:t>
      </w:r>
      <w:r w:rsidRPr="00971A98">
        <w:rPr>
          <w:rFonts w:ascii="Times New Roman" w:hAnsi="Times New Roman" w:cs="Times New Roman"/>
          <w:color w:val="000000" w:themeColor="text1"/>
          <w:lang w:val="ru-RU"/>
        </w:rPr>
        <w:t>не</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lang w:val="ru-RU"/>
        </w:rPr>
        <w:t>установлено</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законодательством</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РФ</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или</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субъекта</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РФ.</w:t>
      </w:r>
    </w:p>
    <w:p w14:paraId="739B0260" w14:textId="1124D9F3" w:rsidR="003031C7" w:rsidRPr="00971A98" w:rsidRDefault="003031C7" w:rsidP="003031C7">
      <w:pPr>
        <w:pStyle w:val="afc"/>
        <w:tabs>
          <w:tab w:val="left" w:pos="709"/>
        </w:tabs>
        <w:spacing w:before="15"/>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Органы местного самоуправления вправе осуществлять за</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счёт средств местных бюджетов финансовое обеспечение предо</w:t>
      </w:r>
      <w:r w:rsidR="00844AC9">
        <w:rPr>
          <w:rFonts w:ascii="Times New Roman" w:hAnsi="Times New Roman" w:cs="Times New Roman"/>
          <w:color w:val="000000" w:themeColor="text1"/>
          <w:lang w:val="ru-RU"/>
        </w:rPr>
        <w:t>ставления основного</w:t>
      </w:r>
      <w:r w:rsidRPr="00971A98">
        <w:rPr>
          <w:rFonts w:ascii="Times New Roman" w:hAnsi="Times New Roman" w:cs="Times New Roman"/>
          <w:color w:val="000000" w:themeColor="text1"/>
          <w:lang w:val="ru-RU"/>
        </w:rPr>
        <w:t xml:space="preserve"> общего образования муниципальными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общеобразовательными организациями в части расходов на</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оплату</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труда</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работников,</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реализующих</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образовательную</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программу</w:t>
      </w:r>
      <w:r w:rsidRPr="00971A98">
        <w:rPr>
          <w:rFonts w:ascii="Times New Roman" w:hAnsi="Times New Roman" w:cs="Times New Roman"/>
          <w:color w:val="000000" w:themeColor="text1"/>
          <w:spacing w:val="-12"/>
          <w:lang w:val="ru-RU"/>
        </w:rPr>
        <w:t xml:space="preserve"> </w:t>
      </w:r>
      <w:r w:rsidRPr="00971A98">
        <w:rPr>
          <w:rFonts w:ascii="Times New Roman" w:hAnsi="Times New Roman" w:cs="Times New Roman"/>
          <w:color w:val="000000" w:themeColor="text1"/>
          <w:lang w:val="ru-RU"/>
        </w:rPr>
        <w:t>начального</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общего</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образования,</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расходов</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11"/>
          <w:lang w:val="ru-RU"/>
        </w:rPr>
        <w:t xml:space="preserve"> </w:t>
      </w:r>
      <w:r w:rsidRPr="00971A98">
        <w:rPr>
          <w:rFonts w:ascii="Times New Roman" w:hAnsi="Times New Roman" w:cs="Times New Roman"/>
          <w:color w:val="000000" w:themeColor="text1"/>
          <w:lang w:val="ru-RU"/>
        </w:rPr>
        <w:t>приобретение учебников и учебных пособий, средств обучения, игр,</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игрушек сверх норматива финансового обеспечения, определённого</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субъектом</w:t>
      </w:r>
      <w:r w:rsidRPr="00971A98">
        <w:rPr>
          <w:rFonts w:ascii="Times New Roman" w:hAnsi="Times New Roman" w:cs="Times New Roman"/>
          <w:color w:val="000000" w:themeColor="text1"/>
          <w:spacing w:val="8"/>
          <w:lang w:val="ru-RU"/>
        </w:rPr>
        <w:t xml:space="preserve"> </w:t>
      </w:r>
      <w:r w:rsidRPr="00971A98">
        <w:rPr>
          <w:rFonts w:ascii="Times New Roman" w:hAnsi="Times New Roman" w:cs="Times New Roman"/>
          <w:color w:val="000000" w:themeColor="text1"/>
          <w:lang w:val="ru-RU"/>
        </w:rPr>
        <w:t>Российской</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Федерации.</w:t>
      </w:r>
    </w:p>
    <w:p w14:paraId="1CB701A8" w14:textId="58A639F2" w:rsidR="003031C7" w:rsidRPr="00971A98" w:rsidRDefault="003031C7" w:rsidP="003031C7">
      <w:pPr>
        <w:pStyle w:val="afc"/>
        <w:tabs>
          <w:tab w:val="left" w:pos="709"/>
        </w:tabs>
        <w:spacing w:before="7"/>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Образовательная организация самостоятельно принимает ре</w:t>
      </w:r>
      <w:r w:rsidRPr="00971A98">
        <w:rPr>
          <w:rFonts w:ascii="Times New Roman" w:hAnsi="Times New Roman" w:cs="Times New Roman"/>
          <w:color w:val="000000" w:themeColor="text1"/>
          <w:lang w:val="ru-RU"/>
        </w:rPr>
        <w:t>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нужды, необходимые для выполнения государственного зада</w:t>
      </w:r>
      <w:r w:rsidRPr="00971A98">
        <w:rPr>
          <w:rFonts w:ascii="Times New Roman" w:hAnsi="Times New Roman" w:cs="Times New Roman"/>
          <w:color w:val="000000" w:themeColor="text1"/>
          <w:w w:val="95"/>
          <w:lang w:val="ru-RU"/>
        </w:rPr>
        <w:t>ния, придерживаясь при этом принципа соответствия структуры направления и расходования бюджетных средств структуре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норматива</w:t>
      </w:r>
      <w:r w:rsidRPr="00971A98">
        <w:rPr>
          <w:rFonts w:ascii="Times New Roman" w:hAnsi="Times New Roman" w:cs="Times New Roman"/>
          <w:color w:val="000000" w:themeColor="text1"/>
          <w:spacing w:val="46"/>
          <w:w w:val="95"/>
          <w:lang w:val="ru-RU"/>
        </w:rPr>
        <w:t xml:space="preserve"> </w:t>
      </w:r>
      <w:r w:rsidRPr="00971A98">
        <w:rPr>
          <w:rFonts w:ascii="Times New Roman" w:hAnsi="Times New Roman" w:cs="Times New Roman"/>
          <w:color w:val="000000" w:themeColor="text1"/>
          <w:w w:val="95"/>
          <w:lang w:val="ru-RU"/>
        </w:rPr>
        <w:t>затрат</w:t>
      </w:r>
      <w:r w:rsidRPr="00971A98">
        <w:rPr>
          <w:rFonts w:ascii="Times New Roman" w:hAnsi="Times New Roman" w:cs="Times New Roman"/>
          <w:color w:val="000000" w:themeColor="text1"/>
          <w:spacing w:val="47"/>
          <w:w w:val="95"/>
          <w:lang w:val="ru-RU"/>
        </w:rPr>
        <w:t xml:space="preserve"> </w:t>
      </w:r>
      <w:r w:rsidRPr="00971A98">
        <w:rPr>
          <w:rFonts w:ascii="Times New Roman" w:hAnsi="Times New Roman" w:cs="Times New Roman"/>
          <w:color w:val="000000" w:themeColor="text1"/>
          <w:w w:val="95"/>
          <w:lang w:val="ru-RU"/>
        </w:rPr>
        <w:t>на</w:t>
      </w:r>
      <w:r w:rsidRPr="00971A98">
        <w:rPr>
          <w:rFonts w:ascii="Times New Roman" w:hAnsi="Times New Roman" w:cs="Times New Roman"/>
          <w:color w:val="000000" w:themeColor="text1"/>
          <w:spacing w:val="47"/>
          <w:w w:val="95"/>
          <w:lang w:val="ru-RU"/>
        </w:rPr>
        <w:t xml:space="preserve"> </w:t>
      </w:r>
      <w:r w:rsidRPr="00971A98">
        <w:rPr>
          <w:rFonts w:ascii="Times New Roman" w:hAnsi="Times New Roman" w:cs="Times New Roman"/>
          <w:color w:val="000000" w:themeColor="text1"/>
          <w:w w:val="95"/>
          <w:lang w:val="ru-RU"/>
        </w:rPr>
        <w:t>реализацию</w:t>
      </w:r>
      <w:r w:rsidRPr="00971A98">
        <w:rPr>
          <w:rFonts w:ascii="Times New Roman" w:hAnsi="Times New Roman" w:cs="Times New Roman"/>
          <w:color w:val="000000" w:themeColor="text1"/>
          <w:spacing w:val="47"/>
          <w:w w:val="95"/>
          <w:lang w:val="ru-RU"/>
        </w:rPr>
        <w:t xml:space="preserve"> </w:t>
      </w:r>
      <w:r w:rsidRPr="00971A98">
        <w:rPr>
          <w:rFonts w:ascii="Times New Roman" w:hAnsi="Times New Roman" w:cs="Times New Roman"/>
          <w:color w:val="000000" w:themeColor="text1"/>
          <w:w w:val="95"/>
          <w:lang w:val="ru-RU"/>
        </w:rPr>
        <w:t>образовательной</w:t>
      </w:r>
      <w:r w:rsidRPr="00971A98">
        <w:rPr>
          <w:rFonts w:ascii="Times New Roman" w:hAnsi="Times New Roman" w:cs="Times New Roman"/>
          <w:color w:val="000000" w:themeColor="text1"/>
          <w:spacing w:val="46"/>
          <w:w w:val="95"/>
          <w:lang w:val="ru-RU"/>
        </w:rPr>
        <w:t xml:space="preserve"> </w:t>
      </w:r>
      <w:r w:rsidRPr="00971A98">
        <w:rPr>
          <w:rFonts w:ascii="Times New Roman" w:hAnsi="Times New Roman" w:cs="Times New Roman"/>
          <w:color w:val="000000" w:themeColor="text1"/>
          <w:w w:val="95"/>
          <w:lang w:val="ru-RU"/>
        </w:rPr>
        <w:t>программы</w:t>
      </w:r>
      <w:r w:rsidR="00844AC9">
        <w:rPr>
          <w:rFonts w:ascii="Times New Roman" w:hAnsi="Times New Roman" w:cs="Times New Roman"/>
          <w:color w:val="000000" w:themeColor="text1"/>
          <w:lang w:val="ru-RU"/>
        </w:rPr>
        <w:t xml:space="preserve"> основного</w:t>
      </w:r>
      <w:r w:rsidRPr="00971A98">
        <w:rPr>
          <w:rFonts w:ascii="Times New Roman" w:hAnsi="Times New Roman" w:cs="Times New Roman"/>
          <w:color w:val="000000" w:themeColor="text1"/>
          <w:lang w:val="ru-RU"/>
        </w:rPr>
        <w:t xml:space="preserve"> общего образования (заработная плата с начисле</w:t>
      </w:r>
      <w:r w:rsidRPr="00971A98">
        <w:rPr>
          <w:rFonts w:ascii="Times New Roman" w:hAnsi="Times New Roman" w:cs="Times New Roman"/>
          <w:color w:val="000000" w:themeColor="text1"/>
          <w:w w:val="95"/>
          <w:lang w:val="ru-RU"/>
        </w:rPr>
        <w:t>ниями, прочие текущие расходы на обеспечение материальных</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затрат, непосредственно связанных с учебной деятельностью</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общеобразовательных</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организаций).</w:t>
      </w:r>
    </w:p>
    <w:p w14:paraId="13202CAC" w14:textId="77777777" w:rsidR="003031C7" w:rsidRPr="00971A98" w:rsidRDefault="003031C7" w:rsidP="003031C7">
      <w:pPr>
        <w:pStyle w:val="afc"/>
        <w:tabs>
          <w:tab w:val="left" w:pos="709"/>
        </w:tabs>
        <w:spacing w:before="4"/>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Формирование фонда оплаты труда образовательной организации осуществляется в пределах объёма средств образователь</w:t>
      </w:r>
      <w:r w:rsidRPr="00971A98">
        <w:rPr>
          <w:rFonts w:ascii="Times New Roman" w:hAnsi="Times New Roman" w:cs="Times New Roman"/>
          <w:color w:val="000000" w:themeColor="text1"/>
          <w:spacing w:val="-1"/>
          <w:lang w:val="ru-RU"/>
        </w:rPr>
        <w:t>ной</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spacing w:val="-1"/>
          <w:lang w:val="ru-RU"/>
        </w:rPr>
        <w:t>организации</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spacing w:val="-1"/>
          <w:lang w:val="ru-RU"/>
        </w:rPr>
        <w:t>на</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spacing w:val="-1"/>
          <w:lang w:val="ru-RU"/>
        </w:rPr>
        <w:t>текущий</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spacing w:val="-1"/>
          <w:lang w:val="ru-RU"/>
        </w:rPr>
        <w:t>финансовый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год,</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lang w:val="ru-RU"/>
        </w:rPr>
        <w:t>установленного</w:t>
      </w:r>
      <w:r w:rsidRPr="00971A98">
        <w:rPr>
          <w:rFonts w:ascii="Times New Roman" w:hAnsi="Times New Roman" w:cs="Times New Roman"/>
          <w:color w:val="000000" w:themeColor="text1"/>
          <w:spacing w:val="-62"/>
          <w:lang w:val="ru-RU"/>
        </w:rPr>
        <w:t xml:space="preserve"> </w:t>
      </w:r>
      <w:r w:rsidRPr="00971A98">
        <w:rPr>
          <w:rFonts w:ascii="Times New Roman" w:hAnsi="Times New Roman" w:cs="Times New Roman"/>
          <w:color w:val="000000" w:themeColor="text1"/>
          <w:w w:val="95"/>
          <w:lang w:val="ru-RU"/>
        </w:rPr>
        <w:t xml:space="preserve">в соответствии с нормативами финансового обеспечения, определёнными органами государственной власти </w:t>
      </w:r>
      <w:r w:rsidRPr="00971A98">
        <w:rPr>
          <w:rFonts w:ascii="Times New Roman" w:hAnsi="Times New Roman" w:cs="Times New Roman"/>
          <w:color w:val="000000" w:themeColor="text1"/>
          <w:w w:val="95"/>
          <w:lang w:val="ru-RU"/>
        </w:rPr>
        <w:lastRenderedPageBreak/>
        <w:t>субъекта Россий</w:t>
      </w:r>
      <w:r w:rsidRPr="00971A98">
        <w:rPr>
          <w:rFonts w:ascii="Times New Roman" w:hAnsi="Times New Roman" w:cs="Times New Roman"/>
          <w:color w:val="000000" w:themeColor="text1"/>
          <w:spacing w:val="-1"/>
          <w:lang w:val="ru-RU"/>
        </w:rPr>
        <w:t>ской</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Федерации,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количеством</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обучающихся,</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соответствующими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поправочными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коэффициентами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(при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их</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наличии)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локальным нормативным актом образовательной организации,</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устанавливающим положение об оплате труда работников образовательной</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организации.</w:t>
      </w:r>
    </w:p>
    <w:p w14:paraId="545E7F40" w14:textId="7D9601BF" w:rsidR="003031C7" w:rsidRPr="00971A98" w:rsidRDefault="003031C7" w:rsidP="003031C7">
      <w:pPr>
        <w:pStyle w:val="afc"/>
        <w:tabs>
          <w:tab w:val="left" w:pos="709"/>
        </w:tabs>
        <w:spacing w:before="10"/>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lang w:val="ru-RU"/>
        </w:rPr>
        <w:t>Размеры, порядок и условия осуществления стимулирую</w:t>
      </w:r>
      <w:r w:rsidRPr="00971A98">
        <w:rPr>
          <w:rFonts w:ascii="Times New Roman" w:hAnsi="Times New Roman" w:cs="Times New Roman"/>
          <w:color w:val="000000" w:themeColor="text1"/>
          <w:spacing w:val="-1"/>
          <w:lang w:val="ru-RU"/>
        </w:rPr>
        <w:t>щих</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spacing w:val="-1"/>
          <w:lang w:val="ru-RU"/>
        </w:rPr>
        <w:t>выплат</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spacing w:val="-1"/>
          <w:lang w:val="ru-RU"/>
        </w:rPr>
        <w:t>определяются</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lang w:val="ru-RU"/>
        </w:rPr>
        <w:t>локальными</w:t>
      </w:r>
      <w:r w:rsidRPr="00971A98">
        <w:rPr>
          <w:rFonts w:ascii="Times New Roman" w:hAnsi="Times New Roman" w:cs="Times New Roman"/>
          <w:color w:val="000000" w:themeColor="text1"/>
          <w:spacing w:val="-14"/>
          <w:lang w:val="ru-RU"/>
        </w:rPr>
        <w:t xml:space="preserve"> </w:t>
      </w:r>
      <w:r w:rsidRPr="00971A98">
        <w:rPr>
          <w:rFonts w:ascii="Times New Roman" w:hAnsi="Times New Roman" w:cs="Times New Roman"/>
          <w:color w:val="000000" w:themeColor="text1"/>
          <w:lang w:val="ru-RU"/>
        </w:rPr>
        <w:t>нормативными</w:t>
      </w:r>
      <w:r w:rsidRPr="00971A98">
        <w:rPr>
          <w:rFonts w:ascii="Times New Roman" w:hAnsi="Times New Roman" w:cs="Times New Roman"/>
          <w:color w:val="000000" w:themeColor="text1"/>
          <w:spacing w:val="-15"/>
          <w:lang w:val="ru-RU"/>
        </w:rPr>
        <w:t xml:space="preserve"> </w:t>
      </w:r>
      <w:r w:rsidRPr="00971A98">
        <w:rPr>
          <w:rFonts w:ascii="Times New Roman" w:hAnsi="Times New Roman" w:cs="Times New Roman"/>
          <w:color w:val="000000" w:themeColor="text1"/>
          <w:lang w:val="ru-RU"/>
        </w:rPr>
        <w:t>актами</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образовательной организации. В локальных нормативных актах</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стимулирующих</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выплатах</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определены</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критерии</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 xml:space="preserve">показатели результативности и </w:t>
      </w:r>
      <w:proofErr w:type="gramStart"/>
      <w:r w:rsidRPr="00971A98">
        <w:rPr>
          <w:rFonts w:ascii="Times New Roman" w:hAnsi="Times New Roman" w:cs="Times New Roman"/>
          <w:color w:val="000000" w:themeColor="text1"/>
          <w:lang w:val="ru-RU"/>
        </w:rPr>
        <w:t>качества деятельности образова</w:t>
      </w:r>
      <w:r w:rsidRPr="00971A98">
        <w:rPr>
          <w:rFonts w:ascii="Times New Roman" w:hAnsi="Times New Roman" w:cs="Times New Roman"/>
          <w:color w:val="000000" w:themeColor="text1"/>
          <w:w w:val="95"/>
          <w:lang w:val="ru-RU"/>
        </w:rPr>
        <w:t>тельной организации</w:t>
      </w:r>
      <w:proofErr w:type="gramEnd"/>
      <w:r w:rsidRPr="00971A98">
        <w:rPr>
          <w:rFonts w:ascii="Times New Roman" w:hAnsi="Times New Roman" w:cs="Times New Roman"/>
          <w:color w:val="000000" w:themeColor="text1"/>
          <w:w w:val="95"/>
          <w:lang w:val="ru-RU"/>
        </w:rPr>
        <w:t xml:space="preserve"> и достигнутых результатов, разработанные</w:t>
      </w:r>
      <w:r w:rsidRPr="00971A98">
        <w:rPr>
          <w:rFonts w:ascii="Times New Roman" w:hAnsi="Times New Roman" w:cs="Times New Roman"/>
          <w:color w:val="000000" w:themeColor="text1"/>
          <w:spacing w:val="-58"/>
          <w:w w:val="95"/>
          <w:lang w:val="ru-RU"/>
        </w:rPr>
        <w:t xml:space="preserve"> </w:t>
      </w:r>
      <w:r w:rsidRPr="00971A98">
        <w:rPr>
          <w:rFonts w:ascii="Times New Roman" w:hAnsi="Times New Roman" w:cs="Times New Roman"/>
          <w:color w:val="000000" w:themeColor="text1"/>
          <w:lang w:val="ru-RU"/>
        </w:rPr>
        <w:t>в</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соответствии</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с</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требованиями</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ФГОС</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к</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результатам</w:t>
      </w:r>
      <w:r w:rsidRPr="00971A98">
        <w:rPr>
          <w:rFonts w:ascii="Times New Roman" w:hAnsi="Times New Roman" w:cs="Times New Roman"/>
          <w:color w:val="000000" w:themeColor="text1"/>
          <w:spacing w:val="-2"/>
          <w:lang w:val="ru-RU"/>
        </w:rPr>
        <w:t xml:space="preserve"> </w:t>
      </w:r>
      <w:r w:rsidRPr="00971A98">
        <w:rPr>
          <w:rFonts w:ascii="Times New Roman" w:hAnsi="Times New Roman" w:cs="Times New Roman"/>
          <w:color w:val="000000" w:themeColor="text1"/>
          <w:lang w:val="ru-RU"/>
        </w:rPr>
        <w:t>освоения обра</w:t>
      </w:r>
      <w:r w:rsidR="00844AC9">
        <w:rPr>
          <w:rFonts w:ascii="Times New Roman" w:hAnsi="Times New Roman" w:cs="Times New Roman"/>
          <w:color w:val="000000" w:themeColor="text1"/>
          <w:lang w:val="ru-RU"/>
        </w:rPr>
        <w:t>зовательной программы основного</w:t>
      </w:r>
      <w:r w:rsidRPr="00971A98">
        <w:rPr>
          <w:rFonts w:ascii="Times New Roman" w:hAnsi="Times New Roman" w:cs="Times New Roman"/>
          <w:color w:val="000000" w:themeColor="text1"/>
          <w:lang w:val="ru-RU"/>
        </w:rPr>
        <w:t xml:space="preserve"> общего </w:t>
      </w:r>
      <w:r w:rsidRPr="008F426A">
        <w:rPr>
          <w:rFonts w:ascii="Times New Roman" w:hAnsi="Times New Roman" w:cs="Times New Roman"/>
          <w:color w:val="000000" w:themeColor="text1"/>
          <w:lang w:val="ru-RU"/>
        </w:rPr>
        <w:t xml:space="preserve">образования. </w:t>
      </w:r>
      <w:r w:rsidRPr="00971A98">
        <w:rPr>
          <w:rFonts w:ascii="Times New Roman" w:hAnsi="Times New Roman" w:cs="Times New Roman"/>
          <w:color w:val="000000" w:themeColor="text1"/>
          <w:lang w:val="ru-RU"/>
        </w:rPr>
        <w:t>В них включаются: динамика учебных достижений обучающихся, активность их участия во внеурочной деятельности;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использование педагогическими работниками современных пе</w:t>
      </w:r>
      <w:r w:rsidRPr="00971A98">
        <w:rPr>
          <w:rFonts w:ascii="Times New Roman" w:hAnsi="Times New Roman" w:cs="Times New Roman"/>
          <w:color w:val="000000" w:themeColor="text1"/>
          <w:lang w:val="ru-RU"/>
        </w:rPr>
        <w:t xml:space="preserve">дагогических технологий, в том числе </w:t>
      </w:r>
      <w:proofErr w:type="spellStart"/>
      <w:r w:rsidRPr="00971A98">
        <w:rPr>
          <w:rFonts w:ascii="Times New Roman" w:hAnsi="Times New Roman" w:cs="Times New Roman"/>
          <w:color w:val="000000" w:themeColor="text1"/>
          <w:lang w:val="ru-RU"/>
        </w:rPr>
        <w:t>здоровьесберегающих</w:t>
      </w:r>
      <w:proofErr w:type="spellEnd"/>
      <w:r w:rsidRPr="00971A98">
        <w:rPr>
          <w:rFonts w:ascii="Times New Roman" w:hAnsi="Times New Roman" w:cs="Times New Roman"/>
          <w:color w:val="000000" w:themeColor="text1"/>
          <w:lang w:val="ru-RU"/>
        </w:rPr>
        <w:t>;</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участие в методической работе, распространение передового</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педагогического опыта; повышение уровня профессионального</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мастерства</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и</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др.</w:t>
      </w:r>
    </w:p>
    <w:p w14:paraId="4844A001" w14:textId="77777777" w:rsidR="003031C7" w:rsidRPr="00971A98" w:rsidRDefault="003031C7" w:rsidP="003031C7">
      <w:pPr>
        <w:pStyle w:val="afc"/>
        <w:tabs>
          <w:tab w:val="left" w:pos="709"/>
        </w:tabs>
        <w:spacing w:before="8"/>
        <w:ind w:left="0" w:right="0" w:firstLine="567"/>
        <w:rPr>
          <w:rFonts w:ascii="Times New Roman" w:hAnsi="Times New Roman" w:cs="Times New Roman"/>
          <w:color w:val="000000" w:themeColor="text1"/>
        </w:rPr>
      </w:pPr>
      <w:proofErr w:type="spellStart"/>
      <w:r w:rsidRPr="00971A98">
        <w:rPr>
          <w:rFonts w:ascii="Times New Roman" w:hAnsi="Times New Roman" w:cs="Times New Roman"/>
          <w:color w:val="000000" w:themeColor="text1"/>
          <w:spacing w:val="-1"/>
        </w:rPr>
        <w:t>Образовательная</w:t>
      </w:r>
      <w:proofErr w:type="spellEnd"/>
      <w:r w:rsidRPr="00971A98">
        <w:rPr>
          <w:rFonts w:ascii="Times New Roman" w:hAnsi="Times New Roman" w:cs="Times New Roman"/>
          <w:color w:val="000000" w:themeColor="text1"/>
          <w:spacing w:val="-14"/>
        </w:rPr>
        <w:t xml:space="preserve"> </w:t>
      </w:r>
      <w:proofErr w:type="spellStart"/>
      <w:r w:rsidRPr="00971A98">
        <w:rPr>
          <w:rFonts w:ascii="Times New Roman" w:hAnsi="Times New Roman" w:cs="Times New Roman"/>
          <w:color w:val="000000" w:themeColor="text1"/>
        </w:rPr>
        <w:t>организация</w:t>
      </w:r>
      <w:proofErr w:type="spellEnd"/>
      <w:r w:rsidRPr="00971A98">
        <w:rPr>
          <w:rFonts w:ascii="Times New Roman" w:hAnsi="Times New Roman" w:cs="Times New Roman"/>
          <w:color w:val="000000" w:themeColor="text1"/>
          <w:spacing w:val="-14"/>
        </w:rPr>
        <w:t xml:space="preserve"> </w:t>
      </w:r>
      <w:proofErr w:type="spellStart"/>
      <w:r w:rsidRPr="00971A98">
        <w:rPr>
          <w:rFonts w:ascii="Times New Roman" w:hAnsi="Times New Roman" w:cs="Times New Roman"/>
          <w:color w:val="000000" w:themeColor="text1"/>
        </w:rPr>
        <w:t>самостоятельно</w:t>
      </w:r>
      <w:proofErr w:type="spellEnd"/>
      <w:r w:rsidRPr="00971A98">
        <w:rPr>
          <w:rFonts w:ascii="Times New Roman" w:hAnsi="Times New Roman" w:cs="Times New Roman"/>
          <w:color w:val="000000" w:themeColor="text1"/>
          <w:spacing w:val="-14"/>
        </w:rPr>
        <w:t xml:space="preserve"> </w:t>
      </w:r>
      <w:proofErr w:type="spellStart"/>
      <w:r w:rsidRPr="00971A98">
        <w:rPr>
          <w:rFonts w:ascii="Times New Roman" w:hAnsi="Times New Roman" w:cs="Times New Roman"/>
          <w:color w:val="000000" w:themeColor="text1"/>
        </w:rPr>
        <w:t>определяет</w:t>
      </w:r>
      <w:proofErr w:type="spellEnd"/>
      <w:r w:rsidRPr="00971A98">
        <w:rPr>
          <w:rFonts w:ascii="Times New Roman" w:hAnsi="Times New Roman" w:cs="Times New Roman"/>
          <w:color w:val="000000" w:themeColor="text1"/>
        </w:rPr>
        <w:t>:</w:t>
      </w:r>
    </w:p>
    <w:p w14:paraId="0BBB1378" w14:textId="77777777" w:rsidR="003031C7" w:rsidRPr="00971A98" w:rsidRDefault="003031C7" w:rsidP="00771AA9">
      <w:pPr>
        <w:pStyle w:val="afe"/>
        <w:numPr>
          <w:ilvl w:val="0"/>
          <w:numId w:val="86"/>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соотношение</w:t>
      </w:r>
      <w:proofErr w:type="gramEnd"/>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базовой</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стимулирующей</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частей</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фонда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оплаты</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труда;</w:t>
      </w:r>
    </w:p>
    <w:p w14:paraId="22E6928D" w14:textId="77777777" w:rsidR="003031C7" w:rsidRPr="00971A98" w:rsidRDefault="003031C7" w:rsidP="00771AA9">
      <w:pPr>
        <w:pStyle w:val="afe"/>
        <w:numPr>
          <w:ilvl w:val="0"/>
          <w:numId w:val="86"/>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w w:val="95"/>
          <w:sz w:val="20"/>
          <w:szCs w:val="20"/>
          <w:lang w:val="ru-RU"/>
        </w:rPr>
        <w:t>соотношение</w:t>
      </w:r>
      <w:proofErr w:type="gramEnd"/>
      <w:r w:rsidRPr="00971A98">
        <w:rPr>
          <w:rFonts w:ascii="Times New Roman" w:hAnsi="Times New Roman" w:cs="Times New Roman"/>
          <w:color w:val="000000" w:themeColor="text1"/>
          <w:w w:val="95"/>
          <w:sz w:val="20"/>
          <w:szCs w:val="20"/>
          <w:lang w:val="ru-RU"/>
        </w:rPr>
        <w:t xml:space="preserve"> фонда оплаты труда руководящего, педагогиче</w:t>
      </w:r>
      <w:r w:rsidRPr="00971A98">
        <w:rPr>
          <w:rFonts w:ascii="Times New Roman" w:hAnsi="Times New Roman" w:cs="Times New Roman"/>
          <w:color w:val="000000" w:themeColor="text1"/>
          <w:sz w:val="20"/>
          <w:szCs w:val="20"/>
          <w:lang w:val="ru-RU"/>
        </w:rPr>
        <w:t>ского,</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административно-хозяйственного, производственного, учебно-вспомогательного 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иного</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персонала;</w:t>
      </w:r>
    </w:p>
    <w:p w14:paraId="0290E84B" w14:textId="77777777" w:rsidR="003031C7" w:rsidRPr="00971A98" w:rsidRDefault="003031C7" w:rsidP="00771AA9">
      <w:pPr>
        <w:pStyle w:val="afe"/>
        <w:numPr>
          <w:ilvl w:val="0"/>
          <w:numId w:val="86"/>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соотношение</w:t>
      </w:r>
      <w:proofErr w:type="gramEnd"/>
      <w:r w:rsidRPr="00971A98">
        <w:rPr>
          <w:rFonts w:ascii="Times New Roman" w:hAnsi="Times New Roman" w:cs="Times New Roman"/>
          <w:color w:val="000000" w:themeColor="text1"/>
          <w:sz w:val="20"/>
          <w:szCs w:val="20"/>
          <w:lang w:val="ru-RU"/>
        </w:rPr>
        <w:t xml:space="preserve"> общей и специальной частей внутри базовой</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части</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фонда</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оплаты</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труда;</w:t>
      </w:r>
    </w:p>
    <w:p w14:paraId="0C2C3A26" w14:textId="77777777" w:rsidR="003031C7" w:rsidRPr="00971A98" w:rsidRDefault="003031C7" w:rsidP="00771AA9">
      <w:pPr>
        <w:pStyle w:val="afe"/>
        <w:numPr>
          <w:ilvl w:val="0"/>
          <w:numId w:val="86"/>
        </w:numPr>
        <w:tabs>
          <w:tab w:val="left" w:pos="344"/>
          <w:tab w:val="left" w:pos="709"/>
        </w:tabs>
        <w:ind w:left="0" w:right="0" w:firstLine="567"/>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w w:val="95"/>
          <w:sz w:val="20"/>
          <w:szCs w:val="20"/>
          <w:lang w:val="ru-RU"/>
        </w:rPr>
        <w:t>порядок</w:t>
      </w:r>
      <w:proofErr w:type="gramEnd"/>
      <w:r w:rsidRPr="00971A98">
        <w:rPr>
          <w:rFonts w:ascii="Times New Roman" w:hAnsi="Times New Roman" w:cs="Times New Roman"/>
          <w:color w:val="000000" w:themeColor="text1"/>
          <w:w w:val="95"/>
          <w:sz w:val="20"/>
          <w:szCs w:val="20"/>
          <w:lang w:val="ru-RU"/>
        </w:rPr>
        <w:t xml:space="preserve"> распределения стимулирующей части фонда оплаты</w:t>
      </w:r>
      <w:r w:rsidRPr="00971A98">
        <w:rPr>
          <w:rFonts w:ascii="Times New Roman" w:hAnsi="Times New Roman" w:cs="Times New Roman"/>
          <w:color w:val="000000" w:themeColor="text1"/>
          <w:spacing w:val="1"/>
          <w:w w:val="95"/>
          <w:sz w:val="20"/>
          <w:szCs w:val="20"/>
          <w:lang w:val="ru-RU"/>
        </w:rPr>
        <w:t xml:space="preserve"> </w:t>
      </w:r>
      <w:r w:rsidRPr="00971A98">
        <w:rPr>
          <w:rFonts w:ascii="Times New Roman" w:hAnsi="Times New Roman" w:cs="Times New Roman"/>
          <w:color w:val="000000" w:themeColor="text1"/>
          <w:sz w:val="20"/>
          <w:szCs w:val="20"/>
          <w:lang w:val="ru-RU"/>
        </w:rPr>
        <w:t>труда в соответствии с региональными и муниципальными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нормативными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правовыми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актами.</w:t>
      </w:r>
    </w:p>
    <w:p w14:paraId="17BF806D" w14:textId="77777777" w:rsidR="003031C7" w:rsidRPr="00DD441D" w:rsidRDefault="003031C7" w:rsidP="003031C7">
      <w:pPr>
        <w:pStyle w:val="afc"/>
        <w:tabs>
          <w:tab w:val="left" w:pos="709"/>
        </w:tabs>
        <w:spacing w:before="3"/>
        <w:ind w:left="0" w:right="0" w:firstLine="567"/>
        <w:rPr>
          <w:rFonts w:ascii="Times New Roman" w:hAnsi="Times New Roman" w:cs="Times New Roman"/>
          <w:color w:val="000000" w:themeColor="text1"/>
          <w:lang w:val="ru-RU"/>
        </w:rPr>
      </w:pPr>
      <w:r w:rsidRPr="00971A98">
        <w:rPr>
          <w:rFonts w:ascii="Times New Roman" w:hAnsi="Times New Roman" w:cs="Times New Roman"/>
          <w:color w:val="000000" w:themeColor="text1"/>
          <w:w w:val="95"/>
          <w:lang w:val="ru-RU"/>
        </w:rPr>
        <w:t>В распределении стимулирующей части фонда оплаты труда</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lang w:val="ru-RU"/>
        </w:rPr>
        <w:t>учитывается</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мнение</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коллегиальных</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органов</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управления</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обра</w:t>
      </w:r>
      <w:r>
        <w:rPr>
          <w:rFonts w:ascii="Times New Roman" w:hAnsi="Times New Roman" w:cs="Times New Roman"/>
          <w:color w:val="000000" w:themeColor="text1"/>
          <w:w w:val="95"/>
          <w:lang w:val="ru-RU"/>
        </w:rPr>
        <w:t xml:space="preserve">зовательной </w:t>
      </w:r>
      <w:proofErr w:type="gramStart"/>
      <w:r>
        <w:rPr>
          <w:rFonts w:ascii="Times New Roman" w:hAnsi="Times New Roman" w:cs="Times New Roman"/>
          <w:color w:val="000000" w:themeColor="text1"/>
          <w:w w:val="95"/>
          <w:lang w:val="ru-RU"/>
        </w:rPr>
        <w:t xml:space="preserve">организации </w:t>
      </w:r>
      <w:r w:rsidRPr="00971A98">
        <w:rPr>
          <w:rFonts w:ascii="Times New Roman" w:hAnsi="Times New Roman" w:cs="Times New Roman"/>
          <w:color w:val="000000" w:themeColor="text1"/>
          <w:w w:val="95"/>
          <w:lang w:val="ru-RU"/>
        </w:rPr>
        <w:t>,</w:t>
      </w:r>
      <w:proofErr w:type="gramEnd"/>
      <w:r w:rsidRPr="00971A98">
        <w:rPr>
          <w:rFonts w:ascii="Times New Roman" w:hAnsi="Times New Roman" w:cs="Times New Roman"/>
          <w:color w:val="000000" w:themeColor="text1"/>
          <w:spacing w:val="-6"/>
          <w:w w:val="95"/>
          <w:lang w:val="ru-RU"/>
        </w:rPr>
        <w:t xml:space="preserve"> </w:t>
      </w:r>
      <w:r w:rsidRPr="00971A98">
        <w:rPr>
          <w:rFonts w:ascii="Times New Roman" w:hAnsi="Times New Roman" w:cs="Times New Roman"/>
          <w:color w:val="000000" w:themeColor="text1"/>
          <w:w w:val="95"/>
          <w:lang w:val="ru-RU"/>
        </w:rPr>
        <w:t>выборного</w:t>
      </w:r>
      <w:r w:rsidRPr="00971A98">
        <w:rPr>
          <w:rFonts w:ascii="Times New Roman" w:hAnsi="Times New Roman" w:cs="Times New Roman"/>
          <w:color w:val="000000" w:themeColor="text1"/>
          <w:spacing w:val="-7"/>
          <w:w w:val="95"/>
          <w:lang w:val="ru-RU"/>
        </w:rPr>
        <w:t xml:space="preserve"> </w:t>
      </w:r>
      <w:r w:rsidRPr="00971A98">
        <w:rPr>
          <w:rFonts w:ascii="Times New Roman" w:hAnsi="Times New Roman" w:cs="Times New Roman"/>
          <w:color w:val="000000" w:themeColor="text1"/>
          <w:w w:val="95"/>
          <w:lang w:val="ru-RU"/>
        </w:rPr>
        <w:t>органа</w:t>
      </w:r>
      <w:r w:rsidRPr="00971A98">
        <w:rPr>
          <w:rFonts w:ascii="Times New Roman" w:hAnsi="Times New Roman" w:cs="Times New Roman"/>
          <w:color w:val="000000" w:themeColor="text1"/>
          <w:spacing w:val="-6"/>
          <w:w w:val="95"/>
          <w:lang w:val="ru-RU"/>
        </w:rPr>
        <w:t xml:space="preserve"> </w:t>
      </w:r>
      <w:r w:rsidRPr="00971A98">
        <w:rPr>
          <w:rFonts w:ascii="Times New Roman" w:hAnsi="Times New Roman" w:cs="Times New Roman"/>
          <w:color w:val="000000" w:themeColor="text1"/>
          <w:w w:val="95"/>
          <w:lang w:val="ru-RU"/>
        </w:rPr>
        <w:t>первичной</w:t>
      </w:r>
      <w:r w:rsidRPr="00971A98">
        <w:rPr>
          <w:rFonts w:ascii="Times New Roman" w:hAnsi="Times New Roman" w:cs="Times New Roman"/>
          <w:color w:val="000000" w:themeColor="text1"/>
          <w:spacing w:val="-6"/>
          <w:w w:val="95"/>
          <w:lang w:val="ru-RU"/>
        </w:rPr>
        <w:t xml:space="preserve"> </w:t>
      </w:r>
      <w:r w:rsidRPr="00971A98">
        <w:rPr>
          <w:rFonts w:ascii="Times New Roman" w:hAnsi="Times New Roman" w:cs="Times New Roman"/>
          <w:color w:val="000000" w:themeColor="text1"/>
          <w:w w:val="95"/>
          <w:lang w:val="ru-RU"/>
        </w:rPr>
        <w:t>проф</w:t>
      </w:r>
      <w:r w:rsidRPr="00971A98">
        <w:rPr>
          <w:rFonts w:ascii="Times New Roman" w:hAnsi="Times New Roman" w:cs="Times New Roman"/>
          <w:color w:val="000000" w:themeColor="text1"/>
          <w:lang w:val="ru-RU"/>
        </w:rPr>
        <w:t>союзной</w:t>
      </w:r>
      <w:r w:rsidRPr="00971A98">
        <w:rPr>
          <w:rFonts w:ascii="Times New Roman" w:hAnsi="Times New Roman" w:cs="Times New Roman"/>
          <w:color w:val="000000" w:themeColor="text1"/>
          <w:spacing w:val="7"/>
          <w:lang w:val="ru-RU"/>
        </w:rPr>
        <w:t xml:space="preserve"> </w:t>
      </w:r>
      <w:r w:rsidRPr="00971A98">
        <w:rPr>
          <w:rFonts w:ascii="Times New Roman" w:hAnsi="Times New Roman" w:cs="Times New Roman"/>
          <w:color w:val="000000" w:themeColor="text1"/>
          <w:lang w:val="ru-RU"/>
        </w:rPr>
        <w:t>организации.</w:t>
      </w:r>
    </w:p>
    <w:p w14:paraId="28AE9E0C" w14:textId="77777777" w:rsidR="003031C7" w:rsidRPr="00971A98" w:rsidRDefault="003031C7" w:rsidP="003031C7">
      <w:pPr>
        <w:pStyle w:val="afc"/>
        <w:tabs>
          <w:tab w:val="left" w:pos="709"/>
        </w:tabs>
        <w:spacing w:before="2"/>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w w:val="95"/>
          <w:lang w:val="ru-RU"/>
        </w:rPr>
        <w:t xml:space="preserve"> К</w:t>
      </w:r>
      <w:r w:rsidRPr="00971A98">
        <w:rPr>
          <w:rFonts w:ascii="Times New Roman" w:hAnsi="Times New Roman" w:cs="Times New Roman"/>
          <w:color w:val="000000" w:themeColor="text1"/>
          <w:w w:val="95"/>
          <w:lang w:val="ru-RU"/>
        </w:rPr>
        <w:t>алендарный учебный график реализации обра</w:t>
      </w:r>
      <w:r w:rsidRPr="00971A98">
        <w:rPr>
          <w:rFonts w:ascii="Times New Roman" w:hAnsi="Times New Roman" w:cs="Times New Roman"/>
          <w:color w:val="000000" w:themeColor="text1"/>
          <w:lang w:val="ru-RU"/>
        </w:rPr>
        <w:t>зовательной</w:t>
      </w:r>
      <w:r w:rsidRPr="00971A98">
        <w:rPr>
          <w:rFonts w:ascii="Times New Roman" w:hAnsi="Times New Roman" w:cs="Times New Roman"/>
          <w:color w:val="000000" w:themeColor="text1"/>
          <w:spacing w:val="-6"/>
          <w:lang w:val="ru-RU"/>
        </w:rPr>
        <w:t xml:space="preserve"> </w:t>
      </w:r>
      <w:proofErr w:type="gramStart"/>
      <w:r w:rsidRPr="00971A98">
        <w:rPr>
          <w:rFonts w:ascii="Times New Roman" w:hAnsi="Times New Roman" w:cs="Times New Roman"/>
          <w:color w:val="000000" w:themeColor="text1"/>
          <w:lang w:val="ru-RU"/>
        </w:rPr>
        <w:t>программы,</w:t>
      </w:r>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spacing w:val="-5"/>
          <w:lang w:val="ru-RU"/>
        </w:rPr>
        <w:t xml:space="preserve"> </w:t>
      </w:r>
      <w:r w:rsidRPr="00971A98">
        <w:rPr>
          <w:rFonts w:ascii="Times New Roman" w:hAnsi="Times New Roman" w:cs="Times New Roman"/>
          <w:color w:val="000000" w:themeColor="text1"/>
          <w:lang w:val="ru-RU"/>
        </w:rPr>
        <w:t>условия</w:t>
      </w:r>
      <w:proofErr w:type="gramEnd"/>
      <w:r w:rsidRPr="00971A98">
        <w:rPr>
          <w:rFonts w:ascii="Times New Roman" w:hAnsi="Times New Roman" w:cs="Times New Roman"/>
          <w:color w:val="000000" w:themeColor="text1"/>
          <w:spacing w:val="-6"/>
          <w:lang w:val="ru-RU"/>
        </w:rPr>
        <w:t xml:space="preserve"> </w:t>
      </w:r>
      <w:r w:rsidRPr="00971A98">
        <w:rPr>
          <w:rFonts w:ascii="Times New Roman" w:hAnsi="Times New Roman" w:cs="Times New Roman"/>
          <w:color w:val="000000" w:themeColor="text1"/>
          <w:lang w:val="ru-RU"/>
        </w:rPr>
        <w:t>образовательной</w:t>
      </w:r>
      <w:r w:rsidRPr="00971A98">
        <w:rPr>
          <w:rFonts w:ascii="Times New Roman" w:hAnsi="Times New Roman" w:cs="Times New Roman"/>
          <w:color w:val="000000" w:themeColor="text1"/>
          <w:spacing w:val="-62"/>
          <w:lang w:val="ru-RU"/>
        </w:rPr>
        <w:t xml:space="preserve"> </w:t>
      </w:r>
      <w:r>
        <w:rPr>
          <w:rFonts w:ascii="Times New Roman" w:hAnsi="Times New Roman" w:cs="Times New Roman"/>
          <w:color w:val="000000" w:themeColor="text1"/>
          <w:lang w:val="ru-RU"/>
        </w:rPr>
        <w:t xml:space="preserve">деятельности, включая </w:t>
      </w:r>
      <w:r w:rsidRPr="00971A98">
        <w:rPr>
          <w:rFonts w:ascii="Times New Roman" w:hAnsi="Times New Roman" w:cs="Times New Roman"/>
          <w:color w:val="000000" w:themeColor="text1"/>
          <w:lang w:val="ru-RU"/>
        </w:rPr>
        <w:t>расчёты нормативных за</w:t>
      </w:r>
      <w:r w:rsidRPr="00971A98">
        <w:rPr>
          <w:rFonts w:ascii="Times New Roman" w:hAnsi="Times New Roman" w:cs="Times New Roman"/>
          <w:color w:val="000000" w:themeColor="text1"/>
          <w:w w:val="95"/>
          <w:lang w:val="ru-RU"/>
        </w:rPr>
        <w:t>трат оказания государственных услуг по реализации образова</w:t>
      </w:r>
      <w:r w:rsidRPr="00971A98">
        <w:rPr>
          <w:rFonts w:ascii="Times New Roman" w:hAnsi="Times New Roman" w:cs="Times New Roman"/>
          <w:color w:val="000000" w:themeColor="text1"/>
          <w:lang w:val="ru-RU"/>
        </w:rPr>
        <w:t>тельной программы разрабатываются в соответствии с Федеральным законом № 273-ФЗ «Об образовании в Российской</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Федерации»</w:t>
      </w:r>
      <w:r w:rsidRPr="00971A98">
        <w:rPr>
          <w:rFonts w:ascii="Times New Roman" w:hAnsi="Times New Roman" w:cs="Times New Roman"/>
          <w:color w:val="000000" w:themeColor="text1"/>
          <w:spacing w:val="19"/>
          <w:lang w:val="ru-RU"/>
        </w:rPr>
        <w:t xml:space="preserve"> </w:t>
      </w:r>
      <w:r w:rsidRPr="00971A98">
        <w:rPr>
          <w:rFonts w:ascii="Times New Roman" w:hAnsi="Times New Roman" w:cs="Times New Roman"/>
          <w:color w:val="000000" w:themeColor="text1"/>
          <w:lang w:val="ru-RU"/>
        </w:rPr>
        <w:t>(ст.</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2,</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п.</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10).</w:t>
      </w:r>
    </w:p>
    <w:p w14:paraId="4DF1EF63" w14:textId="5750932B" w:rsidR="003031C7" w:rsidRPr="00971A98" w:rsidRDefault="003031C7" w:rsidP="003031C7">
      <w:pPr>
        <w:pStyle w:val="afc"/>
        <w:tabs>
          <w:tab w:val="left" w:pos="709"/>
        </w:tabs>
        <w:spacing w:before="3"/>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Р</w:t>
      </w:r>
      <w:r w:rsidRPr="00971A98">
        <w:rPr>
          <w:rFonts w:ascii="Times New Roman" w:hAnsi="Times New Roman" w:cs="Times New Roman"/>
          <w:color w:val="000000" w:themeColor="text1"/>
          <w:lang w:val="ru-RU"/>
        </w:rPr>
        <w:t>асчёт нормативных затрат оказания государственных услуг по реализации образовательной программы</w:t>
      </w:r>
      <w:r w:rsidRPr="00971A98">
        <w:rPr>
          <w:rFonts w:ascii="Times New Roman" w:hAnsi="Times New Roman" w:cs="Times New Roman"/>
          <w:color w:val="000000" w:themeColor="text1"/>
          <w:spacing w:val="1"/>
          <w:lang w:val="ru-RU"/>
        </w:rPr>
        <w:t xml:space="preserve"> </w:t>
      </w:r>
      <w:r w:rsidR="00844AC9">
        <w:rPr>
          <w:rFonts w:ascii="Times New Roman" w:hAnsi="Times New Roman" w:cs="Times New Roman"/>
          <w:color w:val="000000" w:themeColor="text1"/>
          <w:lang w:val="ru-RU"/>
        </w:rPr>
        <w:t>основного</w:t>
      </w:r>
      <w:r w:rsidRPr="00971A98">
        <w:rPr>
          <w:rFonts w:ascii="Times New Roman" w:hAnsi="Times New Roman" w:cs="Times New Roman"/>
          <w:color w:val="000000" w:themeColor="text1"/>
          <w:lang w:val="ru-RU"/>
        </w:rPr>
        <w:t xml:space="preserve"> общего образования соответствует нормативным</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затратам, определённым Приказом Министерства просвещения Российской Федерации от 22 сентября 2021 г. № 662 «Об</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утверждении общих требований к определению нормативных</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затрат</w:t>
      </w:r>
      <w:r w:rsidRPr="00971A98">
        <w:rPr>
          <w:rFonts w:ascii="Times New Roman" w:hAnsi="Times New Roman" w:cs="Times New Roman"/>
          <w:color w:val="000000" w:themeColor="text1"/>
          <w:spacing w:val="31"/>
          <w:lang w:val="ru-RU"/>
        </w:rPr>
        <w:t xml:space="preserve"> </w:t>
      </w:r>
      <w:r w:rsidRPr="00971A98">
        <w:rPr>
          <w:rFonts w:ascii="Times New Roman" w:hAnsi="Times New Roman" w:cs="Times New Roman"/>
          <w:color w:val="000000" w:themeColor="text1"/>
          <w:lang w:val="ru-RU"/>
        </w:rPr>
        <w:t>на</w:t>
      </w:r>
      <w:r w:rsidRPr="00971A98">
        <w:rPr>
          <w:rFonts w:ascii="Times New Roman" w:hAnsi="Times New Roman" w:cs="Times New Roman"/>
          <w:color w:val="000000" w:themeColor="text1"/>
          <w:spacing w:val="32"/>
          <w:lang w:val="ru-RU"/>
        </w:rPr>
        <w:t xml:space="preserve"> </w:t>
      </w:r>
      <w:r w:rsidRPr="00971A98">
        <w:rPr>
          <w:rFonts w:ascii="Times New Roman" w:hAnsi="Times New Roman" w:cs="Times New Roman"/>
          <w:color w:val="000000" w:themeColor="text1"/>
          <w:lang w:val="ru-RU"/>
        </w:rPr>
        <w:t>оказание</w:t>
      </w:r>
      <w:r w:rsidRPr="00971A98">
        <w:rPr>
          <w:rFonts w:ascii="Times New Roman" w:hAnsi="Times New Roman" w:cs="Times New Roman"/>
          <w:color w:val="000000" w:themeColor="text1"/>
          <w:spacing w:val="32"/>
          <w:lang w:val="ru-RU"/>
        </w:rPr>
        <w:t xml:space="preserve"> </w:t>
      </w:r>
      <w:r w:rsidRPr="00971A98">
        <w:rPr>
          <w:rFonts w:ascii="Times New Roman" w:hAnsi="Times New Roman" w:cs="Times New Roman"/>
          <w:color w:val="000000" w:themeColor="text1"/>
          <w:lang w:val="ru-RU"/>
        </w:rPr>
        <w:t>государственных</w:t>
      </w:r>
      <w:r w:rsidRPr="00971A98">
        <w:rPr>
          <w:rFonts w:ascii="Times New Roman" w:hAnsi="Times New Roman" w:cs="Times New Roman"/>
          <w:color w:val="000000" w:themeColor="text1"/>
          <w:spacing w:val="31"/>
          <w:lang w:val="ru-RU"/>
        </w:rPr>
        <w:t xml:space="preserve"> </w:t>
      </w:r>
      <w:r w:rsidRPr="00971A98">
        <w:rPr>
          <w:rFonts w:ascii="Times New Roman" w:hAnsi="Times New Roman" w:cs="Times New Roman"/>
          <w:color w:val="000000" w:themeColor="text1"/>
          <w:lang w:val="ru-RU"/>
        </w:rPr>
        <w:t>(муниципальных)</w:t>
      </w:r>
      <w:r w:rsidRPr="00971A98">
        <w:rPr>
          <w:rFonts w:ascii="Times New Roman" w:hAnsi="Times New Roman" w:cs="Times New Roman"/>
          <w:color w:val="000000" w:themeColor="text1"/>
          <w:spacing w:val="32"/>
          <w:lang w:val="ru-RU"/>
        </w:rPr>
        <w:t xml:space="preserve"> </w:t>
      </w:r>
      <w:r w:rsidRPr="00971A98">
        <w:rPr>
          <w:rFonts w:ascii="Times New Roman" w:hAnsi="Times New Roman" w:cs="Times New Roman"/>
          <w:color w:val="000000" w:themeColor="text1"/>
          <w:lang w:val="ru-RU"/>
        </w:rPr>
        <w:t>услуг</w:t>
      </w:r>
      <w:r w:rsidRPr="00971A98">
        <w:rPr>
          <w:rFonts w:ascii="Times New Roman" w:hAnsi="Times New Roman" w:cs="Times New Roman"/>
          <w:color w:val="000000" w:themeColor="text1"/>
          <w:spacing w:val="-61"/>
          <w:lang w:val="ru-RU"/>
        </w:rPr>
        <w:t xml:space="preserve"> </w:t>
      </w:r>
      <w:r w:rsidRPr="00971A98">
        <w:rPr>
          <w:rFonts w:ascii="Times New Roman" w:hAnsi="Times New Roman" w:cs="Times New Roman"/>
          <w:color w:val="000000" w:themeColor="text1"/>
          <w:lang w:val="ru-RU"/>
        </w:rPr>
        <w:t xml:space="preserve">в сфере </w:t>
      </w:r>
      <w:r w:rsidRPr="00971A98">
        <w:rPr>
          <w:rFonts w:ascii="Times New Roman" w:hAnsi="Times New Roman" w:cs="Times New Roman"/>
          <w:color w:val="000000" w:themeColor="text1"/>
          <w:lang w:val="ru-RU"/>
        </w:rPr>
        <w:lastRenderedPageBreak/>
        <w:t>дошкольного, начального общего, основного общего,</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среднего общего, среднего профессионального образования,</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дополнительного образования детей и взрослых, дополнительного профессионального образования для лиц, имеющих или</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w w:val="95"/>
          <w:lang w:val="ru-RU"/>
        </w:rPr>
        <w:t>получающих</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среднее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профессиональное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образование,</w:t>
      </w:r>
      <w:r w:rsidRPr="00971A98">
        <w:rPr>
          <w:rFonts w:ascii="Times New Roman" w:hAnsi="Times New Roman" w:cs="Times New Roman"/>
          <w:color w:val="000000" w:themeColor="text1"/>
          <w:spacing w:val="1"/>
          <w:w w:val="95"/>
          <w:lang w:val="ru-RU"/>
        </w:rPr>
        <w:t xml:space="preserve"> </w:t>
      </w:r>
      <w:r w:rsidRPr="00971A98">
        <w:rPr>
          <w:rFonts w:ascii="Times New Roman" w:hAnsi="Times New Roman" w:cs="Times New Roman"/>
          <w:color w:val="000000" w:themeColor="text1"/>
          <w:w w:val="95"/>
          <w:lang w:val="ru-RU"/>
        </w:rPr>
        <w:t>профес</w:t>
      </w:r>
      <w:r w:rsidRPr="00971A98">
        <w:rPr>
          <w:rFonts w:ascii="Times New Roman" w:hAnsi="Times New Roman" w:cs="Times New Roman"/>
          <w:color w:val="000000" w:themeColor="text1"/>
          <w:lang w:val="ru-RU"/>
        </w:rPr>
        <w:t>сионального обучения, применяемых при расчёте объёма суб</w:t>
      </w:r>
      <w:r w:rsidRPr="00971A98">
        <w:rPr>
          <w:rFonts w:ascii="Times New Roman" w:hAnsi="Times New Roman" w:cs="Times New Roman"/>
          <w:color w:val="000000" w:themeColor="text1"/>
          <w:w w:val="95"/>
          <w:lang w:val="ru-RU"/>
        </w:rPr>
        <w:t>сидии на финансовое обеспечение выполнения государственно</w:t>
      </w:r>
      <w:r w:rsidRPr="00971A98">
        <w:rPr>
          <w:rFonts w:ascii="Times New Roman" w:hAnsi="Times New Roman" w:cs="Times New Roman"/>
          <w:color w:val="000000" w:themeColor="text1"/>
          <w:lang w:val="ru-RU"/>
        </w:rPr>
        <w:t>го (муниципального) задания на оказание государственных</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(муниципальных) услуг (выполнение работ) государственным</w:t>
      </w:r>
      <w:r w:rsidRPr="00971A98">
        <w:rPr>
          <w:rFonts w:ascii="Times New Roman" w:hAnsi="Times New Roman" w:cs="Times New Roman"/>
          <w:color w:val="000000" w:themeColor="text1"/>
          <w:spacing w:val="1"/>
          <w:lang w:val="ru-RU"/>
        </w:rPr>
        <w:t xml:space="preserve"> </w:t>
      </w:r>
      <w:r w:rsidRPr="00971A98">
        <w:rPr>
          <w:rFonts w:ascii="Times New Roman" w:hAnsi="Times New Roman" w:cs="Times New Roman"/>
          <w:color w:val="000000" w:themeColor="text1"/>
          <w:lang w:val="ru-RU"/>
        </w:rPr>
        <w:t>(муниципальным) учреждением» (зарегистрирован Министерством юстиции Российской Федерации 15 ноября 2021 г., регистрационный</w:t>
      </w:r>
      <w:r w:rsidRPr="00971A98">
        <w:rPr>
          <w:rFonts w:ascii="Times New Roman" w:hAnsi="Times New Roman" w:cs="Times New Roman"/>
          <w:color w:val="000000" w:themeColor="text1"/>
          <w:spacing w:val="9"/>
          <w:lang w:val="ru-RU"/>
        </w:rPr>
        <w:t xml:space="preserve"> </w:t>
      </w:r>
      <w:r w:rsidRPr="00971A98">
        <w:rPr>
          <w:rFonts w:ascii="Times New Roman" w:hAnsi="Times New Roman" w:cs="Times New Roman"/>
          <w:color w:val="000000" w:themeColor="text1"/>
          <w:lang w:val="ru-RU"/>
        </w:rPr>
        <w:t>№</w:t>
      </w:r>
      <w:r w:rsidRPr="00971A98">
        <w:rPr>
          <w:rFonts w:ascii="Times New Roman" w:hAnsi="Times New Roman" w:cs="Times New Roman"/>
          <w:color w:val="000000" w:themeColor="text1"/>
          <w:spacing w:val="10"/>
          <w:lang w:val="ru-RU"/>
        </w:rPr>
        <w:t xml:space="preserve"> </w:t>
      </w:r>
      <w:r w:rsidRPr="00971A98">
        <w:rPr>
          <w:rFonts w:ascii="Times New Roman" w:hAnsi="Times New Roman" w:cs="Times New Roman"/>
          <w:color w:val="000000" w:themeColor="text1"/>
          <w:lang w:val="ru-RU"/>
        </w:rPr>
        <w:t>65811).</w:t>
      </w:r>
    </w:p>
    <w:p w14:paraId="4DB2A34A" w14:textId="377F7AAD" w:rsidR="00C9013B" w:rsidRPr="006A26D2" w:rsidRDefault="00C9013B" w:rsidP="000E6ECC">
      <w:pPr>
        <w:pStyle w:val="13"/>
        <w:ind w:firstLine="0"/>
        <w:jc w:val="both"/>
        <w:rPr>
          <w:color w:val="auto"/>
        </w:rPr>
      </w:pPr>
    </w:p>
    <w:p w14:paraId="592F1C42" w14:textId="623A9EE9" w:rsidR="00C9013B" w:rsidRPr="006A26D2" w:rsidRDefault="00C9013B" w:rsidP="001E6F6F">
      <w:pPr>
        <w:pStyle w:val="13"/>
        <w:ind w:firstLine="0"/>
        <w:jc w:val="both"/>
        <w:rPr>
          <w:color w:val="auto"/>
        </w:rPr>
      </w:pPr>
    </w:p>
    <w:p w14:paraId="4280512F" w14:textId="77777777" w:rsidR="00C9013B" w:rsidRPr="006A26D2" w:rsidRDefault="00C9013B" w:rsidP="00C9013B">
      <w:pPr>
        <w:pStyle w:val="3"/>
        <w:rPr>
          <w:rFonts w:ascii="Times New Roman" w:hAnsi="Times New Roman" w:cs="Times New Roman"/>
        </w:rPr>
      </w:pPr>
    </w:p>
    <w:p w14:paraId="210C4D69" w14:textId="700273A2" w:rsidR="00C9013B" w:rsidRDefault="00C9013B" w:rsidP="00C9013B"/>
    <w:p w14:paraId="291AFA6D" w14:textId="0B05E2B8" w:rsidR="00C9013B" w:rsidRDefault="00C9013B" w:rsidP="00C9013B"/>
    <w:p w14:paraId="7BD76C61" w14:textId="77777777" w:rsidR="00C9013B" w:rsidRPr="00C9013B" w:rsidRDefault="00C9013B" w:rsidP="00C9013B">
      <w:pPr>
        <w:sectPr w:rsidR="00C9013B" w:rsidRPr="00C9013B">
          <w:headerReference w:type="even" r:id="rId42"/>
          <w:headerReference w:type="default" r:id="rId43"/>
          <w:footerReference w:type="even" r:id="rId44"/>
          <w:footerReference w:type="default" r:id="rId45"/>
          <w:footnotePr>
            <w:numRestart w:val="eachPage"/>
          </w:footnotePr>
          <w:pgSz w:w="7824" w:h="12019"/>
          <w:pgMar w:top="662" w:right="711" w:bottom="971" w:left="715" w:header="0" w:footer="3" w:gutter="0"/>
          <w:cols w:space="720"/>
          <w:noEndnote/>
          <w:docGrid w:linePitch="360"/>
        </w:sectPr>
      </w:pPr>
    </w:p>
    <w:p w14:paraId="7D7BD1EF" w14:textId="59E9EB97" w:rsidR="00A57638" w:rsidRPr="00EB2D57" w:rsidRDefault="00A57638" w:rsidP="00E55322">
      <w:pPr>
        <w:pStyle w:val="ad"/>
        <w:framePr w:w="230" w:h="6379" w:hRule="exact" w:hSpace="10397" w:wrap="notBeside" w:vAnchor="text" w:hAnchor="page" w:x="5371" w:y="730"/>
        <w:textDirection w:val="tbRl"/>
        <w:rPr>
          <w:color w:val="auto"/>
          <w:sz w:val="16"/>
          <w:szCs w:val="16"/>
        </w:rPr>
      </w:pPr>
    </w:p>
    <w:p w14:paraId="3CBA216F" w14:textId="7A0A6BA3" w:rsidR="00005A0E" w:rsidRPr="00EB2D57" w:rsidRDefault="00005A0E" w:rsidP="00C9013B">
      <w:pPr>
        <w:pStyle w:val="13"/>
        <w:spacing w:before="100" w:after="180" w:line="259" w:lineRule="auto"/>
        <w:ind w:firstLine="0"/>
        <w:jc w:val="both"/>
        <w:rPr>
          <w:color w:val="auto"/>
        </w:rPr>
      </w:pPr>
    </w:p>
    <w:sectPr w:rsidR="00005A0E" w:rsidRPr="00EB2D57" w:rsidSect="00275E83">
      <w:headerReference w:type="even" r:id="rId46"/>
      <w:headerReference w:type="default" r:id="rId47"/>
      <w:footerReference w:type="even" r:id="rId48"/>
      <w:footerReference w:type="default" r:id="rId49"/>
      <w:footnotePr>
        <w:numRestart w:val="eachPage"/>
      </w:footnotePr>
      <w:pgSz w:w="7824" w:h="12019"/>
      <w:pgMar w:top="614" w:right="711" w:bottom="962" w:left="7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B750" w14:textId="77777777" w:rsidR="00257648" w:rsidRDefault="00257648">
      <w:r>
        <w:separator/>
      </w:r>
    </w:p>
  </w:endnote>
  <w:endnote w:type="continuationSeparator" w:id="0">
    <w:p w14:paraId="1F8D6B98" w14:textId="77777777" w:rsidR="00257648" w:rsidRDefault="0025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7634" w14:textId="77777777" w:rsidR="00377ECE" w:rsidRDefault="00377ECE">
    <w:pPr>
      <w:spacing w:line="1" w:lineRule="exact"/>
    </w:pPr>
    <w:r>
      <w:rPr>
        <w:noProof/>
        <w:lang w:bidi="ar-SA"/>
      </w:rPr>
      <mc:AlternateContent>
        <mc:Choice Requires="wps">
          <w:drawing>
            <wp:anchor distT="0" distB="0" distL="0" distR="0" simplePos="0" relativeHeight="62914692" behindDoc="1" locked="0" layoutInCell="1" allowOverlap="1" wp14:anchorId="197F06F3" wp14:editId="393A4FA6">
              <wp:simplePos x="0" y="0"/>
              <wp:positionH relativeFrom="page">
                <wp:posOffset>475615</wp:posOffset>
              </wp:positionH>
              <wp:positionV relativeFrom="page">
                <wp:posOffset>7077710</wp:posOffset>
              </wp:positionV>
              <wp:extent cx="3773805" cy="1314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805" cy="131445"/>
                      </a:xfrm>
                      <a:prstGeom prst="rect">
                        <a:avLst/>
                      </a:prstGeom>
                      <a:noFill/>
                    </wps:spPr>
                    <wps:txbx>
                      <w:txbxContent>
                        <w:p w14:paraId="7AC454B3" w14:textId="76F42E4A" w:rsidR="00377ECE" w:rsidRDefault="00377ECE">
                          <w:pPr>
                            <w:pStyle w:val="20"/>
                            <w:rPr>
                              <w:sz w:val="15"/>
                              <w:szCs w:val="15"/>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97F06F3" id="_x0000_t202" coordsize="21600,21600" o:spt="202" path="m,l,21600r21600,l21600,xe">
              <v:stroke joinstyle="miter"/>
              <v:path gradientshapeok="t" o:connecttype="rect"/>
            </v:shapetype>
            <v:shape id="Shape 3" o:spid="_x0000_s1026" type="#_x0000_t202" style="position:absolute;margin-left:37.45pt;margin-top:557.3pt;width:297.15pt;height:10.35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" filled="f" stroked="f">
              <v:path arrowok="t"/>
              <v:textbox style="mso-fit-shape-to-text:t" inset="0,0,0,0">
                <w:txbxContent>
                  <w:p w14:paraId="7AC454B3" w14:textId="76F42E4A" w:rsidR="00377ECE" w:rsidRDefault="00377ECE">
                    <w:pPr>
                      <w:pStyle w:val="20"/>
                      <w:rPr>
                        <w:sz w:val="15"/>
                        <w:szCs w:val="15"/>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7621" w14:textId="77777777" w:rsidR="00377ECE" w:rsidRDefault="00377ECE">
    <w:pPr>
      <w:spacing w:line="1" w:lineRule="exact"/>
    </w:pPr>
    <w:r>
      <w:rPr>
        <w:noProof/>
        <w:lang w:bidi="ar-SA"/>
      </w:rPr>
      <mc:AlternateContent>
        <mc:Choice Requires="wps">
          <w:drawing>
            <wp:anchor distT="0" distB="0" distL="0" distR="0" simplePos="0" relativeHeight="62914690" behindDoc="1" locked="0" layoutInCell="1" allowOverlap="1" wp14:anchorId="0D0E7610" wp14:editId="7ED406B8">
              <wp:simplePos x="0" y="0"/>
              <wp:positionH relativeFrom="page">
                <wp:posOffset>475615</wp:posOffset>
              </wp:positionH>
              <wp:positionV relativeFrom="page">
                <wp:posOffset>7077710</wp:posOffset>
              </wp:positionV>
              <wp:extent cx="3773805" cy="131445"/>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805" cy="131445"/>
                      </a:xfrm>
                      <a:prstGeom prst="rect">
                        <a:avLst/>
                      </a:prstGeom>
                      <a:noFill/>
                    </wps:spPr>
                    <wps:txbx>
                      <w:txbxContent>
                        <w:p w14:paraId="61BEDE90" w14:textId="3737FE0F" w:rsidR="00377ECE" w:rsidRDefault="00377ECE">
                          <w:pPr>
                            <w:pStyle w:val="20"/>
                            <w:rPr>
                              <w:sz w:val="15"/>
                              <w:szCs w:val="15"/>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D0E7610" id="_x0000_t202" coordsize="21600,21600" o:spt="202" path="m,l,21600r21600,l21600,xe">
              <v:stroke joinstyle="miter"/>
              <v:path gradientshapeok="t" o:connecttype="rect"/>
            </v:shapetype>
            <v:shape id="Shape 1" o:spid="_x0000_s1027" type="#_x0000_t202" style="position:absolute;margin-left:37.45pt;margin-top:557.3pt;width:297.15pt;height:10.3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" filled="f" stroked="f">
              <v:path arrowok="t"/>
              <v:textbox style="mso-fit-shape-to-text:t" inset="0,0,0,0">
                <w:txbxContent>
                  <w:p w14:paraId="61BEDE90" w14:textId="3737FE0F" w:rsidR="00377ECE" w:rsidRDefault="00377ECE">
                    <w:pPr>
                      <w:pStyle w:val="20"/>
                      <w:rPr>
                        <w:sz w:val="15"/>
                        <w:szCs w:val="15"/>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EA28" w14:textId="77777777" w:rsidR="00377ECE" w:rsidRDefault="00377EC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AFDB" w14:textId="5FA3B4D8" w:rsidR="00377ECE" w:rsidRDefault="00377EC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18F8" w14:textId="5FEBE61D" w:rsidR="00377ECE" w:rsidRDefault="00377ECE">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C171" w14:textId="593C33D8" w:rsidR="00377ECE" w:rsidRDefault="00377ECE">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4A6A" w14:textId="02221EBD" w:rsidR="00377ECE" w:rsidRDefault="00377EC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1383" w14:textId="63F88779" w:rsidR="00377ECE" w:rsidRDefault="00377ECE">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09B8" w14:textId="0EB0C1C7" w:rsidR="00377ECE" w:rsidRDefault="00377EC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32E6" w14:textId="77777777" w:rsidR="00257648" w:rsidRDefault="00257648">
      <w:r>
        <w:separator/>
      </w:r>
    </w:p>
  </w:footnote>
  <w:footnote w:type="continuationSeparator" w:id="0">
    <w:p w14:paraId="72AD4E7C" w14:textId="77777777" w:rsidR="00257648" w:rsidRDefault="00257648">
      <w:r>
        <w:continuationSeparator/>
      </w:r>
    </w:p>
  </w:footnote>
  <w:footnote w:id="1">
    <w:p w14:paraId="114845E2" w14:textId="77777777" w:rsidR="00377ECE" w:rsidRPr="005636D9" w:rsidRDefault="00377ECE"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92 Федерального закона «Об образовании в Российской Федерации»</w:t>
      </w:r>
    </w:p>
  </w:footnote>
  <w:footnote w:id="2">
    <w:p w14:paraId="1CAD9A30" w14:textId="77777777" w:rsidR="00377ECE" w:rsidRPr="005636D9" w:rsidRDefault="00377ECE"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95 Федерального закона «Об образовании в Российской Федерации»</w:t>
      </w:r>
    </w:p>
  </w:footnote>
  <w:footnote w:id="3">
    <w:p w14:paraId="4B00E7EC" w14:textId="77777777" w:rsidR="00377ECE" w:rsidRPr="005636D9" w:rsidRDefault="00377ECE"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97 Федерального закона «Об образовании в Российской Федерации»</w:t>
      </w:r>
    </w:p>
  </w:footnote>
  <w:footnote w:id="4">
    <w:p w14:paraId="7CCE2352" w14:textId="77777777" w:rsidR="00377ECE" w:rsidRPr="005636D9" w:rsidRDefault="00377ECE"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b/>
          <w:bCs/>
          <w:sz w:val="16"/>
          <w:szCs w:val="16"/>
        </w:rPr>
        <w:t xml:space="preserve">Критерий </w:t>
      </w:r>
      <w:r w:rsidRPr="005636D9">
        <w:rPr>
          <w:rFonts w:ascii="Times New Roman" w:hAnsi="Times New Roman" w:cs="Times New Roman"/>
          <w:sz w:val="16"/>
          <w:szCs w:val="16"/>
        </w:rPr>
        <w:t>—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14:paraId="0B2DF1C9" w14:textId="77777777" w:rsidR="00377ECE" w:rsidRPr="005636D9" w:rsidRDefault="00377ECE"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Накопленная оценка рассматривается как способ фиксации освое</w:t>
      </w:r>
      <w:r w:rsidRPr="005636D9">
        <w:rPr>
          <w:rFonts w:ascii="Times New Roman" w:hAnsi="Times New Roman" w:cs="Times New Roman"/>
          <w:sz w:val="16"/>
          <w:szCs w:val="16"/>
        </w:rPr>
        <w:softHyphen/>
        <w:t>ния учащимся основных умений, характеризующих достижение каждого планируемого результата на всех этапах его формирования.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F40F" w14:textId="77777777" w:rsidR="00377ECE" w:rsidRDefault="00377EC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145A" w14:textId="77777777" w:rsidR="00377ECE" w:rsidRDefault="00377EC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1922" w14:textId="77777777" w:rsidR="00377ECE" w:rsidRDefault="00377EC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F5A6" w14:textId="77777777" w:rsidR="00377ECE" w:rsidRDefault="00377ECE">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7D3F" w14:textId="77777777" w:rsidR="00377ECE" w:rsidRDefault="00377ECE">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2EA0" w14:textId="77777777" w:rsidR="00377ECE" w:rsidRDefault="00377EC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2">
    <w:nsid w:val="02D83DB9"/>
    <w:multiLevelType w:val="multilevel"/>
    <w:tmpl w:val="327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212BE"/>
    <w:multiLevelType w:val="multilevel"/>
    <w:tmpl w:val="8C0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42D15"/>
    <w:multiLevelType w:val="multilevel"/>
    <w:tmpl w:val="6E2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03814"/>
    <w:multiLevelType w:val="multilevel"/>
    <w:tmpl w:val="16CC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039F6"/>
    <w:multiLevelType w:val="multilevel"/>
    <w:tmpl w:val="B3C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99467B"/>
    <w:multiLevelType w:val="multilevel"/>
    <w:tmpl w:val="4A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A377BC"/>
    <w:multiLevelType w:val="multilevel"/>
    <w:tmpl w:val="8AF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8978FA"/>
    <w:multiLevelType w:val="multilevel"/>
    <w:tmpl w:val="DA1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E87DD8"/>
    <w:multiLevelType w:val="hybridMultilevel"/>
    <w:tmpl w:val="2F7ADEDA"/>
    <w:lvl w:ilvl="0" w:tplc="104C7864">
      <w:start w:val="1"/>
      <w:numFmt w:val="bullet"/>
      <w:lvlText w:val="•"/>
      <w:lvlJc w:val="left"/>
      <w:pPr>
        <w:ind w:left="4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F88508">
      <w:start w:val="1"/>
      <w:numFmt w:val="bullet"/>
      <w:lvlText w:val="o"/>
      <w:lvlJc w:val="left"/>
      <w:pPr>
        <w:ind w:left="15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E00FFE8">
      <w:start w:val="1"/>
      <w:numFmt w:val="bullet"/>
      <w:lvlText w:val="▪"/>
      <w:lvlJc w:val="left"/>
      <w:pPr>
        <w:ind w:left="22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A8D43A">
      <w:start w:val="1"/>
      <w:numFmt w:val="bullet"/>
      <w:lvlText w:val="•"/>
      <w:lvlJc w:val="left"/>
      <w:pPr>
        <w:ind w:left="2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F2902C">
      <w:start w:val="1"/>
      <w:numFmt w:val="bullet"/>
      <w:lvlText w:val="o"/>
      <w:lvlJc w:val="left"/>
      <w:pPr>
        <w:ind w:left="36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D2D392">
      <w:start w:val="1"/>
      <w:numFmt w:val="bullet"/>
      <w:lvlText w:val="▪"/>
      <w:lvlJc w:val="left"/>
      <w:pPr>
        <w:ind w:left="43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932C9DA">
      <w:start w:val="1"/>
      <w:numFmt w:val="bullet"/>
      <w:lvlText w:val="•"/>
      <w:lvlJc w:val="left"/>
      <w:pPr>
        <w:ind w:left="5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2C32AC">
      <w:start w:val="1"/>
      <w:numFmt w:val="bullet"/>
      <w:lvlText w:val="o"/>
      <w:lvlJc w:val="left"/>
      <w:pPr>
        <w:ind w:left="58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17683A2">
      <w:start w:val="1"/>
      <w:numFmt w:val="bullet"/>
      <w:lvlText w:val="▪"/>
      <w:lvlJc w:val="left"/>
      <w:pPr>
        <w:ind w:left="65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nsid w:val="171776CD"/>
    <w:multiLevelType w:val="multilevel"/>
    <w:tmpl w:val="D85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973DD3"/>
    <w:multiLevelType w:val="multilevel"/>
    <w:tmpl w:val="2BC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C475D8"/>
    <w:multiLevelType w:val="hybridMultilevel"/>
    <w:tmpl w:val="53EE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02066A"/>
    <w:multiLevelType w:val="multilevel"/>
    <w:tmpl w:val="A41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62498C"/>
    <w:multiLevelType w:val="hybridMultilevel"/>
    <w:tmpl w:val="A74EF33E"/>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C33B71"/>
    <w:multiLevelType w:val="hybridMultilevel"/>
    <w:tmpl w:val="2F70557E"/>
    <w:lvl w:ilvl="0" w:tplc="44B647BA">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21B0A6A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D974AFA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1D26B88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C664762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30B623B8">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8F0C3C9A">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5C20BA4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15A6CAE4">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30">
    <w:nsid w:val="25446C4E"/>
    <w:multiLevelType w:val="multilevel"/>
    <w:tmpl w:val="903E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852B14"/>
    <w:multiLevelType w:val="multilevel"/>
    <w:tmpl w:val="B2F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C16CD7"/>
    <w:multiLevelType w:val="hybridMultilevel"/>
    <w:tmpl w:val="8544244C"/>
    <w:lvl w:ilvl="0" w:tplc="D48C7592">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DA3EF73E">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C58AEF7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A2429B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4D1491BC">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BC0427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83A7CAA">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23FE3F2E">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18021E6">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34">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5">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8E346E"/>
    <w:multiLevelType w:val="multilevel"/>
    <w:tmpl w:val="17A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E45225"/>
    <w:multiLevelType w:val="multilevel"/>
    <w:tmpl w:val="133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483EED"/>
    <w:multiLevelType w:val="hybridMultilevel"/>
    <w:tmpl w:val="8FEA8BDE"/>
    <w:lvl w:ilvl="0" w:tplc="410CCCF2">
      <w:start w:val="1"/>
      <w:numFmt w:val="bullet"/>
      <w:lvlText w:val="-"/>
      <w:lvlJc w:val="left"/>
      <w:pPr>
        <w:ind w:left="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E86FA0">
      <w:start w:val="1"/>
      <w:numFmt w:val="bullet"/>
      <w:lvlText w:val="o"/>
      <w:lvlJc w:val="left"/>
      <w:pPr>
        <w:ind w:left="1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780F4C">
      <w:start w:val="1"/>
      <w:numFmt w:val="bullet"/>
      <w:lvlText w:val="▪"/>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68ECF6">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F224E2">
      <w:start w:val="1"/>
      <w:numFmt w:val="bullet"/>
      <w:lvlText w:val="o"/>
      <w:lvlJc w:val="left"/>
      <w:pPr>
        <w:ind w:left="3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D47DA4">
      <w:start w:val="1"/>
      <w:numFmt w:val="bullet"/>
      <w:lvlText w:val="▪"/>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2E1086">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986664">
      <w:start w:val="1"/>
      <w:numFmt w:val="bullet"/>
      <w:lvlText w:val="o"/>
      <w:lvlJc w:val="left"/>
      <w:pPr>
        <w:ind w:left="5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C6756">
      <w:start w:val="1"/>
      <w:numFmt w:val="bullet"/>
      <w:lvlText w:val="▪"/>
      <w:lvlJc w:val="left"/>
      <w:pPr>
        <w:ind w:left="6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3F18A6"/>
    <w:multiLevelType w:val="hybridMultilevel"/>
    <w:tmpl w:val="87C032E6"/>
    <w:lvl w:ilvl="0" w:tplc="2EF0257A">
      <w:start w:val="1"/>
      <w:numFmt w:val="bullet"/>
      <w:lvlText w:val="–"/>
      <w:lvlJc w:val="left"/>
      <w:rPr>
        <w:rFonts w:ascii="Times New Roman" w:eastAsia="Times New Roman" w:hAnsi="Times New Roman"/>
        <w:b w:val="0"/>
        <w:i w:val="0"/>
        <w:strike w:val="0"/>
        <w:dstrike w:val="0"/>
        <w:color w:val="000000"/>
        <w:sz w:val="28"/>
        <w:u w:val="none" w:color="000000"/>
        <w:effect w:val="none"/>
        <w:vertAlign w:val="baseline"/>
      </w:rPr>
    </w:lvl>
    <w:lvl w:ilvl="1" w:tplc="2D1E450E">
      <w:start w:val="1"/>
      <w:numFmt w:val="bullet"/>
      <w:lvlText w:val="o"/>
      <w:lvlJc w:val="left"/>
      <w:pPr>
        <w:ind w:left="1080"/>
      </w:pPr>
      <w:rPr>
        <w:rFonts w:ascii="Times New Roman" w:eastAsia="Times New Roman" w:hAnsi="Times New Roman"/>
        <w:b w:val="0"/>
        <w:i w:val="0"/>
        <w:strike w:val="0"/>
        <w:dstrike w:val="0"/>
        <w:color w:val="000000"/>
        <w:sz w:val="28"/>
        <w:u w:val="none" w:color="000000"/>
        <w:effect w:val="none"/>
        <w:vertAlign w:val="baseline"/>
      </w:rPr>
    </w:lvl>
    <w:lvl w:ilvl="2" w:tplc="81E46F14">
      <w:start w:val="1"/>
      <w:numFmt w:val="bullet"/>
      <w:lvlText w:val="▪"/>
      <w:lvlJc w:val="left"/>
      <w:pPr>
        <w:ind w:left="1800"/>
      </w:pPr>
      <w:rPr>
        <w:rFonts w:ascii="Times New Roman" w:eastAsia="Times New Roman" w:hAnsi="Times New Roman"/>
        <w:b w:val="0"/>
        <w:i w:val="0"/>
        <w:strike w:val="0"/>
        <w:dstrike w:val="0"/>
        <w:color w:val="000000"/>
        <w:sz w:val="28"/>
        <w:u w:val="none" w:color="000000"/>
        <w:effect w:val="none"/>
        <w:vertAlign w:val="baseline"/>
      </w:rPr>
    </w:lvl>
    <w:lvl w:ilvl="3" w:tplc="B396068A">
      <w:start w:val="1"/>
      <w:numFmt w:val="bullet"/>
      <w:lvlText w:val="•"/>
      <w:lvlJc w:val="left"/>
      <w:pPr>
        <w:ind w:left="2520"/>
      </w:pPr>
      <w:rPr>
        <w:rFonts w:ascii="Times New Roman" w:eastAsia="Times New Roman" w:hAnsi="Times New Roman"/>
        <w:b w:val="0"/>
        <w:i w:val="0"/>
        <w:strike w:val="0"/>
        <w:dstrike w:val="0"/>
        <w:color w:val="000000"/>
        <w:sz w:val="28"/>
        <w:u w:val="none" w:color="000000"/>
        <w:effect w:val="none"/>
        <w:vertAlign w:val="baseline"/>
      </w:rPr>
    </w:lvl>
    <w:lvl w:ilvl="4" w:tplc="2F72B694">
      <w:start w:val="1"/>
      <w:numFmt w:val="bullet"/>
      <w:lvlText w:val="o"/>
      <w:lvlJc w:val="left"/>
      <w:pPr>
        <w:ind w:left="3240"/>
      </w:pPr>
      <w:rPr>
        <w:rFonts w:ascii="Times New Roman" w:eastAsia="Times New Roman" w:hAnsi="Times New Roman"/>
        <w:b w:val="0"/>
        <w:i w:val="0"/>
        <w:strike w:val="0"/>
        <w:dstrike w:val="0"/>
        <w:color w:val="000000"/>
        <w:sz w:val="28"/>
        <w:u w:val="none" w:color="000000"/>
        <w:effect w:val="none"/>
        <w:vertAlign w:val="baseline"/>
      </w:rPr>
    </w:lvl>
    <w:lvl w:ilvl="5" w:tplc="FF504FE0">
      <w:start w:val="1"/>
      <w:numFmt w:val="bullet"/>
      <w:lvlText w:val="▪"/>
      <w:lvlJc w:val="left"/>
      <w:pPr>
        <w:ind w:left="3960"/>
      </w:pPr>
      <w:rPr>
        <w:rFonts w:ascii="Times New Roman" w:eastAsia="Times New Roman" w:hAnsi="Times New Roman"/>
        <w:b w:val="0"/>
        <w:i w:val="0"/>
        <w:strike w:val="0"/>
        <w:dstrike w:val="0"/>
        <w:color w:val="000000"/>
        <w:sz w:val="28"/>
        <w:u w:val="none" w:color="000000"/>
        <w:effect w:val="none"/>
        <w:vertAlign w:val="baseline"/>
      </w:rPr>
    </w:lvl>
    <w:lvl w:ilvl="6" w:tplc="9C76093A">
      <w:start w:val="1"/>
      <w:numFmt w:val="bullet"/>
      <w:lvlText w:val="•"/>
      <w:lvlJc w:val="left"/>
      <w:pPr>
        <w:ind w:left="4680"/>
      </w:pPr>
      <w:rPr>
        <w:rFonts w:ascii="Times New Roman" w:eastAsia="Times New Roman" w:hAnsi="Times New Roman"/>
        <w:b w:val="0"/>
        <w:i w:val="0"/>
        <w:strike w:val="0"/>
        <w:dstrike w:val="0"/>
        <w:color w:val="000000"/>
        <w:sz w:val="28"/>
        <w:u w:val="none" w:color="000000"/>
        <w:effect w:val="none"/>
        <w:vertAlign w:val="baseline"/>
      </w:rPr>
    </w:lvl>
    <w:lvl w:ilvl="7" w:tplc="455424A8">
      <w:start w:val="1"/>
      <w:numFmt w:val="bullet"/>
      <w:lvlText w:val="o"/>
      <w:lvlJc w:val="left"/>
      <w:pPr>
        <w:ind w:left="5400"/>
      </w:pPr>
      <w:rPr>
        <w:rFonts w:ascii="Times New Roman" w:eastAsia="Times New Roman" w:hAnsi="Times New Roman"/>
        <w:b w:val="0"/>
        <w:i w:val="0"/>
        <w:strike w:val="0"/>
        <w:dstrike w:val="0"/>
        <w:color w:val="000000"/>
        <w:sz w:val="28"/>
        <w:u w:val="none" w:color="000000"/>
        <w:effect w:val="none"/>
        <w:vertAlign w:val="baseline"/>
      </w:rPr>
    </w:lvl>
    <w:lvl w:ilvl="8" w:tplc="A2145FA2">
      <w:start w:val="1"/>
      <w:numFmt w:val="bullet"/>
      <w:lvlText w:val="▪"/>
      <w:lvlJc w:val="left"/>
      <w:pPr>
        <w:ind w:left="6120"/>
      </w:pPr>
      <w:rPr>
        <w:rFonts w:ascii="Times New Roman" w:eastAsia="Times New Roman" w:hAnsi="Times New Roman"/>
        <w:b w:val="0"/>
        <w:i w:val="0"/>
        <w:strike w:val="0"/>
        <w:dstrike w:val="0"/>
        <w:color w:val="000000"/>
        <w:sz w:val="28"/>
        <w:u w:val="none" w:color="000000"/>
        <w:effect w:val="none"/>
        <w:vertAlign w:val="baseline"/>
      </w:rPr>
    </w:lvl>
  </w:abstractNum>
  <w:abstractNum w:abstractNumId="53">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7E306D"/>
    <w:multiLevelType w:val="hybridMultilevel"/>
    <w:tmpl w:val="FD6E0D6E"/>
    <w:lvl w:ilvl="0" w:tplc="78CEE34A">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197AAB9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B5F2822A">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EE666E0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930CBDF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B772249E">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2918C7A8">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E8CF3C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AD2A95A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58">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D84671"/>
    <w:multiLevelType w:val="multilevel"/>
    <w:tmpl w:val="510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9643A9"/>
    <w:multiLevelType w:val="multilevel"/>
    <w:tmpl w:val="D6948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C81316"/>
    <w:multiLevelType w:val="multilevel"/>
    <w:tmpl w:val="BAD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DB2861"/>
    <w:multiLevelType w:val="multilevel"/>
    <w:tmpl w:val="B81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8F4977"/>
    <w:multiLevelType w:val="hybridMultilevel"/>
    <w:tmpl w:val="43126C2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57026D7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6AF0DC4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2F4836E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7F1009AE">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C1CE8C68">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DB16925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C2246CC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FE259C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71">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6C7828"/>
    <w:multiLevelType w:val="hybridMultilevel"/>
    <w:tmpl w:val="E736B16E"/>
    <w:lvl w:ilvl="0" w:tplc="555AD292">
      <w:start w:val="1"/>
      <w:numFmt w:val="bullet"/>
      <w:lvlText w:val="•"/>
      <w:lvlJc w:val="left"/>
      <w:rPr>
        <w:rFonts w:ascii="Arial" w:eastAsia="Times New Roman" w:hAnsi="Arial"/>
        <w:b w:val="0"/>
        <w:i w:val="0"/>
        <w:strike w:val="0"/>
        <w:dstrike w:val="0"/>
        <w:color w:val="000000"/>
        <w:sz w:val="28"/>
        <w:u w:val="none" w:color="000000"/>
        <w:vertAlign w:val="baseline"/>
      </w:rPr>
    </w:lvl>
    <w:lvl w:ilvl="1" w:tplc="DA88208E">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61ECF084">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A580AD0A">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E73EBACE">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12C6A3A0">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D65E818A">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F4A04FAE">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34F85A20">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73">
    <w:nsid w:val="558A540A"/>
    <w:multiLevelType w:val="hybridMultilevel"/>
    <w:tmpl w:val="8E6E818E"/>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7D3939"/>
    <w:multiLevelType w:val="hybridMultilevel"/>
    <w:tmpl w:val="13783126"/>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6B10278"/>
    <w:multiLevelType w:val="hybridMultilevel"/>
    <w:tmpl w:val="EF4CE59C"/>
    <w:lvl w:ilvl="0" w:tplc="81E46F14">
      <w:start w:val="1"/>
      <w:numFmt w:val="bullet"/>
      <w:lvlText w:val="▪"/>
      <w:lvlJc w:val="left"/>
      <w:pPr>
        <w:ind w:left="72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480E51"/>
    <w:multiLevelType w:val="hybridMultilevel"/>
    <w:tmpl w:val="825C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9">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AA4832"/>
    <w:multiLevelType w:val="hybridMultilevel"/>
    <w:tmpl w:val="6340269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D90151"/>
    <w:multiLevelType w:val="multilevel"/>
    <w:tmpl w:val="652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4C2152"/>
    <w:multiLevelType w:val="multilevel"/>
    <w:tmpl w:val="FBDA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FE1524"/>
    <w:multiLevelType w:val="multilevel"/>
    <w:tmpl w:val="742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9A1E75"/>
    <w:multiLevelType w:val="multilevel"/>
    <w:tmpl w:val="6C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F740B2"/>
    <w:multiLevelType w:val="hybridMultilevel"/>
    <w:tmpl w:val="598E04CC"/>
    <w:lvl w:ilvl="0" w:tplc="6B8C3764">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7D9C506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C868BBC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FC7A9C4C">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97E6B7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182D69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86474B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8B141B2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7600F8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6">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AA494E"/>
    <w:multiLevelType w:val="multilevel"/>
    <w:tmpl w:val="F44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F2945F1"/>
    <w:multiLevelType w:val="multilevel"/>
    <w:tmpl w:val="F4F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0507449"/>
    <w:multiLevelType w:val="multilevel"/>
    <w:tmpl w:val="D02E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22969C4"/>
    <w:multiLevelType w:val="multilevel"/>
    <w:tmpl w:val="88A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75A16550"/>
    <w:multiLevelType w:val="hybridMultilevel"/>
    <w:tmpl w:val="E882768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954D92"/>
    <w:multiLevelType w:val="hybridMultilevel"/>
    <w:tmpl w:val="346A4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8"/>
  </w:num>
  <w:num w:numId="2">
    <w:abstractNumId w:val="32"/>
  </w:num>
  <w:num w:numId="3">
    <w:abstractNumId w:val="98"/>
  </w:num>
  <w:num w:numId="4">
    <w:abstractNumId w:val="11"/>
  </w:num>
  <w:num w:numId="5">
    <w:abstractNumId w:val="35"/>
  </w:num>
  <w:num w:numId="6">
    <w:abstractNumId w:val="0"/>
  </w:num>
  <w:num w:numId="7">
    <w:abstractNumId w:val="41"/>
  </w:num>
  <w:num w:numId="8">
    <w:abstractNumId w:val="111"/>
  </w:num>
  <w:num w:numId="9">
    <w:abstractNumId w:val="74"/>
  </w:num>
  <w:num w:numId="10">
    <w:abstractNumId w:val="77"/>
  </w:num>
  <w:num w:numId="11">
    <w:abstractNumId w:val="89"/>
  </w:num>
  <w:num w:numId="12">
    <w:abstractNumId w:val="79"/>
  </w:num>
  <w:num w:numId="13">
    <w:abstractNumId w:val="69"/>
  </w:num>
  <w:num w:numId="14">
    <w:abstractNumId w:val="55"/>
  </w:num>
  <w:num w:numId="15">
    <w:abstractNumId w:val="39"/>
  </w:num>
  <w:num w:numId="16">
    <w:abstractNumId w:val="43"/>
  </w:num>
  <w:num w:numId="17">
    <w:abstractNumId w:val="91"/>
  </w:num>
  <w:num w:numId="18">
    <w:abstractNumId w:val="46"/>
  </w:num>
  <w:num w:numId="19">
    <w:abstractNumId w:val="82"/>
  </w:num>
  <w:num w:numId="20">
    <w:abstractNumId w:val="40"/>
  </w:num>
  <w:num w:numId="21">
    <w:abstractNumId w:val="65"/>
  </w:num>
  <w:num w:numId="22">
    <w:abstractNumId w:val="88"/>
  </w:num>
  <w:num w:numId="23">
    <w:abstractNumId w:val="92"/>
  </w:num>
  <w:num w:numId="24">
    <w:abstractNumId w:val="44"/>
  </w:num>
  <w:num w:numId="25">
    <w:abstractNumId w:val="109"/>
  </w:num>
  <w:num w:numId="26">
    <w:abstractNumId w:val="50"/>
  </w:num>
  <w:num w:numId="27">
    <w:abstractNumId w:val="20"/>
  </w:num>
  <w:num w:numId="28">
    <w:abstractNumId w:val="107"/>
  </w:num>
  <w:num w:numId="29">
    <w:abstractNumId w:val="51"/>
  </w:num>
  <w:num w:numId="30">
    <w:abstractNumId w:val="56"/>
  </w:num>
  <w:num w:numId="31">
    <w:abstractNumId w:val="37"/>
  </w:num>
  <w:num w:numId="32">
    <w:abstractNumId w:val="68"/>
  </w:num>
  <w:num w:numId="33">
    <w:abstractNumId w:val="54"/>
  </w:num>
  <w:num w:numId="34">
    <w:abstractNumId w:val="106"/>
  </w:num>
  <w:num w:numId="35">
    <w:abstractNumId w:val="78"/>
  </w:num>
  <w:num w:numId="36">
    <w:abstractNumId w:val="36"/>
  </w:num>
  <w:num w:numId="37">
    <w:abstractNumId w:val="22"/>
  </w:num>
  <w:num w:numId="38">
    <w:abstractNumId w:val="102"/>
  </w:num>
  <w:num w:numId="39">
    <w:abstractNumId w:val="4"/>
  </w:num>
  <w:num w:numId="40">
    <w:abstractNumId w:val="100"/>
  </w:num>
  <w:num w:numId="41">
    <w:abstractNumId w:val="24"/>
  </w:num>
  <w:num w:numId="42">
    <w:abstractNumId w:val="5"/>
  </w:num>
  <w:num w:numId="43">
    <w:abstractNumId w:val="63"/>
  </w:num>
  <w:num w:numId="44">
    <w:abstractNumId w:val="26"/>
  </w:num>
  <w:num w:numId="45">
    <w:abstractNumId w:val="94"/>
  </w:num>
  <w:num w:numId="46">
    <w:abstractNumId w:val="90"/>
  </w:num>
  <w:num w:numId="47">
    <w:abstractNumId w:val="71"/>
  </w:num>
  <w:num w:numId="48">
    <w:abstractNumId w:val="27"/>
  </w:num>
  <w:num w:numId="49">
    <w:abstractNumId w:val="21"/>
  </w:num>
  <w:num w:numId="50">
    <w:abstractNumId w:val="16"/>
  </w:num>
  <w:num w:numId="51">
    <w:abstractNumId w:val="81"/>
  </w:num>
  <w:num w:numId="52">
    <w:abstractNumId w:val="84"/>
  </w:num>
  <w:num w:numId="53">
    <w:abstractNumId w:val="42"/>
  </w:num>
  <w:num w:numId="54">
    <w:abstractNumId w:val="86"/>
  </w:num>
  <w:num w:numId="55">
    <w:abstractNumId w:val="66"/>
  </w:num>
  <w:num w:numId="56">
    <w:abstractNumId w:val="58"/>
  </w:num>
  <w:num w:numId="57">
    <w:abstractNumId w:val="96"/>
  </w:num>
  <w:num w:numId="58">
    <w:abstractNumId w:val="45"/>
  </w:num>
  <w:num w:numId="59">
    <w:abstractNumId w:val="59"/>
  </w:num>
  <w:num w:numId="60">
    <w:abstractNumId w:val="3"/>
  </w:num>
  <w:num w:numId="61">
    <w:abstractNumId w:val="110"/>
  </w:num>
  <w:num w:numId="62">
    <w:abstractNumId w:val="6"/>
  </w:num>
  <w:num w:numId="63">
    <w:abstractNumId w:val="47"/>
  </w:num>
  <w:num w:numId="64">
    <w:abstractNumId w:val="64"/>
  </w:num>
  <w:num w:numId="65">
    <w:abstractNumId w:val="53"/>
  </w:num>
  <w:num w:numId="66">
    <w:abstractNumId w:val="72"/>
  </w:num>
  <w:num w:numId="67">
    <w:abstractNumId w:val="76"/>
  </w:num>
  <w:num w:numId="68">
    <w:abstractNumId w:val="23"/>
  </w:num>
  <w:num w:numId="69">
    <w:abstractNumId w:val="95"/>
  </w:num>
  <w:num w:numId="70">
    <w:abstractNumId w:val="70"/>
  </w:num>
  <w:num w:numId="71">
    <w:abstractNumId w:val="52"/>
  </w:num>
  <w:num w:numId="72">
    <w:abstractNumId w:val="33"/>
  </w:num>
  <w:num w:numId="73">
    <w:abstractNumId w:val="105"/>
  </w:num>
  <w:num w:numId="74">
    <w:abstractNumId w:val="29"/>
  </w:num>
  <w:num w:numId="75">
    <w:abstractNumId w:val="75"/>
  </w:num>
  <w:num w:numId="76">
    <w:abstractNumId w:val="57"/>
  </w:num>
  <w:num w:numId="77">
    <w:abstractNumId w:val="80"/>
  </w:num>
  <w:num w:numId="78">
    <w:abstractNumId w:val="28"/>
  </w:num>
  <w:num w:numId="79">
    <w:abstractNumId w:val="73"/>
  </w:num>
  <w:num w:numId="80">
    <w:abstractNumId w:val="112"/>
  </w:num>
  <w:num w:numId="81">
    <w:abstractNumId w:val="17"/>
  </w:num>
  <w:num w:numId="82">
    <w:abstractNumId w:val="49"/>
  </w:num>
  <w:num w:numId="83">
    <w:abstractNumId w:val="34"/>
  </w:num>
  <w:num w:numId="84">
    <w:abstractNumId w:val="10"/>
  </w:num>
  <w:num w:numId="85">
    <w:abstractNumId w:val="104"/>
  </w:num>
  <w:num w:numId="86">
    <w:abstractNumId w:val="1"/>
  </w:num>
  <w:num w:numId="87">
    <w:abstractNumId w:val="67"/>
  </w:num>
  <w:num w:numId="88">
    <w:abstractNumId w:val="2"/>
  </w:num>
  <w:num w:numId="89">
    <w:abstractNumId w:val="30"/>
  </w:num>
  <w:num w:numId="90">
    <w:abstractNumId w:val="99"/>
  </w:num>
  <w:num w:numId="91">
    <w:abstractNumId w:val="93"/>
  </w:num>
  <w:num w:numId="92">
    <w:abstractNumId w:val="48"/>
  </w:num>
  <w:num w:numId="93">
    <w:abstractNumId w:val="14"/>
  </w:num>
  <w:num w:numId="94">
    <w:abstractNumId w:val="7"/>
  </w:num>
  <w:num w:numId="95">
    <w:abstractNumId w:val="19"/>
  </w:num>
  <w:num w:numId="96">
    <w:abstractNumId w:val="9"/>
  </w:num>
  <w:num w:numId="97">
    <w:abstractNumId w:val="97"/>
  </w:num>
  <w:num w:numId="98">
    <w:abstractNumId w:val="85"/>
  </w:num>
  <w:num w:numId="99">
    <w:abstractNumId w:val="87"/>
  </w:num>
  <w:num w:numId="100">
    <w:abstractNumId w:val="60"/>
  </w:num>
  <w:num w:numId="101">
    <w:abstractNumId w:val="38"/>
  </w:num>
  <w:num w:numId="102">
    <w:abstractNumId w:val="61"/>
  </w:num>
  <w:num w:numId="103">
    <w:abstractNumId w:val="15"/>
  </w:num>
  <w:num w:numId="104">
    <w:abstractNumId w:val="83"/>
  </w:num>
  <w:num w:numId="105">
    <w:abstractNumId w:val="8"/>
  </w:num>
  <w:num w:numId="106">
    <w:abstractNumId w:val="25"/>
  </w:num>
  <w:num w:numId="107">
    <w:abstractNumId w:val="31"/>
  </w:num>
  <w:num w:numId="108">
    <w:abstractNumId w:val="13"/>
  </w:num>
  <w:num w:numId="109">
    <w:abstractNumId w:val="101"/>
  </w:num>
  <w:num w:numId="110">
    <w:abstractNumId w:val="12"/>
  </w:num>
  <w:num w:numId="111">
    <w:abstractNumId w:val="103"/>
  </w:num>
  <w:num w:numId="112">
    <w:abstractNumId w:val="62"/>
  </w:num>
  <w:num w:numId="113">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38"/>
    <w:rsid w:val="000006AA"/>
    <w:rsid w:val="00004A52"/>
    <w:rsid w:val="00005A0E"/>
    <w:rsid w:val="00017ABD"/>
    <w:rsid w:val="00034248"/>
    <w:rsid w:val="00054277"/>
    <w:rsid w:val="00056C2B"/>
    <w:rsid w:val="00060427"/>
    <w:rsid w:val="00061DDF"/>
    <w:rsid w:val="00070335"/>
    <w:rsid w:val="00070587"/>
    <w:rsid w:val="00070E8F"/>
    <w:rsid w:val="0008033C"/>
    <w:rsid w:val="000851DC"/>
    <w:rsid w:val="0008630F"/>
    <w:rsid w:val="0009120B"/>
    <w:rsid w:val="00093BD9"/>
    <w:rsid w:val="000966F3"/>
    <w:rsid w:val="00097426"/>
    <w:rsid w:val="000A0742"/>
    <w:rsid w:val="000A206D"/>
    <w:rsid w:val="000B3370"/>
    <w:rsid w:val="000C07E6"/>
    <w:rsid w:val="000C7E54"/>
    <w:rsid w:val="000E6ECC"/>
    <w:rsid w:val="000F764B"/>
    <w:rsid w:val="00114868"/>
    <w:rsid w:val="00137E5B"/>
    <w:rsid w:val="00142012"/>
    <w:rsid w:val="00146549"/>
    <w:rsid w:val="001533C4"/>
    <w:rsid w:val="00154DA7"/>
    <w:rsid w:val="00190BCA"/>
    <w:rsid w:val="00192311"/>
    <w:rsid w:val="001955DA"/>
    <w:rsid w:val="001A00BD"/>
    <w:rsid w:val="001B391A"/>
    <w:rsid w:val="001B6F1E"/>
    <w:rsid w:val="001C6CE6"/>
    <w:rsid w:val="001D6AE9"/>
    <w:rsid w:val="001E6F6F"/>
    <w:rsid w:val="001F6651"/>
    <w:rsid w:val="002035A5"/>
    <w:rsid w:val="002104FF"/>
    <w:rsid w:val="00224C6C"/>
    <w:rsid w:val="00243497"/>
    <w:rsid w:val="00253747"/>
    <w:rsid w:val="00257648"/>
    <w:rsid w:val="00271989"/>
    <w:rsid w:val="00272562"/>
    <w:rsid w:val="0027443C"/>
    <w:rsid w:val="00275E83"/>
    <w:rsid w:val="00275EFA"/>
    <w:rsid w:val="00295E24"/>
    <w:rsid w:val="002A19A2"/>
    <w:rsid w:val="002C5D67"/>
    <w:rsid w:val="002C6C78"/>
    <w:rsid w:val="002E4AE3"/>
    <w:rsid w:val="002E4BF8"/>
    <w:rsid w:val="002F4058"/>
    <w:rsid w:val="003031C7"/>
    <w:rsid w:val="00331A28"/>
    <w:rsid w:val="00343211"/>
    <w:rsid w:val="00366010"/>
    <w:rsid w:val="00377ECE"/>
    <w:rsid w:val="0039359F"/>
    <w:rsid w:val="00395C1D"/>
    <w:rsid w:val="003A2FB4"/>
    <w:rsid w:val="003A33EB"/>
    <w:rsid w:val="003A6BD1"/>
    <w:rsid w:val="003B1891"/>
    <w:rsid w:val="003B1B91"/>
    <w:rsid w:val="003B4258"/>
    <w:rsid w:val="003B46C2"/>
    <w:rsid w:val="003D030E"/>
    <w:rsid w:val="003F0927"/>
    <w:rsid w:val="00401F63"/>
    <w:rsid w:val="0041654E"/>
    <w:rsid w:val="004262A7"/>
    <w:rsid w:val="00433DBD"/>
    <w:rsid w:val="004347B3"/>
    <w:rsid w:val="004353B1"/>
    <w:rsid w:val="0043590E"/>
    <w:rsid w:val="00443028"/>
    <w:rsid w:val="0044449B"/>
    <w:rsid w:val="004701BF"/>
    <w:rsid w:val="00472BC0"/>
    <w:rsid w:val="00473806"/>
    <w:rsid w:val="00477528"/>
    <w:rsid w:val="0048377F"/>
    <w:rsid w:val="0049141D"/>
    <w:rsid w:val="004939CB"/>
    <w:rsid w:val="004A7C0F"/>
    <w:rsid w:val="004C0E2B"/>
    <w:rsid w:val="004C1745"/>
    <w:rsid w:val="004C7601"/>
    <w:rsid w:val="0050458E"/>
    <w:rsid w:val="005232AD"/>
    <w:rsid w:val="0052738F"/>
    <w:rsid w:val="00537C46"/>
    <w:rsid w:val="00551FD7"/>
    <w:rsid w:val="005636D9"/>
    <w:rsid w:val="005661B3"/>
    <w:rsid w:val="00587786"/>
    <w:rsid w:val="0059023E"/>
    <w:rsid w:val="005A219F"/>
    <w:rsid w:val="005B7619"/>
    <w:rsid w:val="005D10B1"/>
    <w:rsid w:val="005D51A9"/>
    <w:rsid w:val="006055D7"/>
    <w:rsid w:val="006244DC"/>
    <w:rsid w:val="006412C7"/>
    <w:rsid w:val="00652E27"/>
    <w:rsid w:val="006567A9"/>
    <w:rsid w:val="006648D7"/>
    <w:rsid w:val="0067650A"/>
    <w:rsid w:val="00681DB1"/>
    <w:rsid w:val="006843EA"/>
    <w:rsid w:val="006A04EE"/>
    <w:rsid w:val="006A0C13"/>
    <w:rsid w:val="006A26D2"/>
    <w:rsid w:val="006A6856"/>
    <w:rsid w:val="006B14E0"/>
    <w:rsid w:val="006B50D7"/>
    <w:rsid w:val="006C19B0"/>
    <w:rsid w:val="006C6718"/>
    <w:rsid w:val="006C71F4"/>
    <w:rsid w:val="006C7E5E"/>
    <w:rsid w:val="006F189A"/>
    <w:rsid w:val="007002F5"/>
    <w:rsid w:val="0071690D"/>
    <w:rsid w:val="00717313"/>
    <w:rsid w:val="00720188"/>
    <w:rsid w:val="00721866"/>
    <w:rsid w:val="0072385A"/>
    <w:rsid w:val="007305FC"/>
    <w:rsid w:val="00740152"/>
    <w:rsid w:val="00743E9D"/>
    <w:rsid w:val="0075127F"/>
    <w:rsid w:val="0075744A"/>
    <w:rsid w:val="007646CB"/>
    <w:rsid w:val="00771AA9"/>
    <w:rsid w:val="00773880"/>
    <w:rsid w:val="0077592F"/>
    <w:rsid w:val="007851CA"/>
    <w:rsid w:val="00790041"/>
    <w:rsid w:val="007A1039"/>
    <w:rsid w:val="007A284D"/>
    <w:rsid w:val="007A5F6F"/>
    <w:rsid w:val="007C6AF8"/>
    <w:rsid w:val="007E012B"/>
    <w:rsid w:val="007E7D23"/>
    <w:rsid w:val="007F3345"/>
    <w:rsid w:val="007F450A"/>
    <w:rsid w:val="00800306"/>
    <w:rsid w:val="00810082"/>
    <w:rsid w:val="0081200F"/>
    <w:rsid w:val="00812BFC"/>
    <w:rsid w:val="00816609"/>
    <w:rsid w:val="008360B6"/>
    <w:rsid w:val="00844AC9"/>
    <w:rsid w:val="00860780"/>
    <w:rsid w:val="0086162E"/>
    <w:rsid w:val="0087641E"/>
    <w:rsid w:val="008B2A81"/>
    <w:rsid w:val="008D2895"/>
    <w:rsid w:val="008D4DCA"/>
    <w:rsid w:val="008E4459"/>
    <w:rsid w:val="008F0F1F"/>
    <w:rsid w:val="008F195E"/>
    <w:rsid w:val="009046A4"/>
    <w:rsid w:val="0093557D"/>
    <w:rsid w:val="0094439F"/>
    <w:rsid w:val="00950204"/>
    <w:rsid w:val="009504BF"/>
    <w:rsid w:val="0095413E"/>
    <w:rsid w:val="00954EB1"/>
    <w:rsid w:val="00962C87"/>
    <w:rsid w:val="0096474D"/>
    <w:rsid w:val="00972227"/>
    <w:rsid w:val="009818B9"/>
    <w:rsid w:val="00982167"/>
    <w:rsid w:val="00987C28"/>
    <w:rsid w:val="00994956"/>
    <w:rsid w:val="009A14ED"/>
    <w:rsid w:val="009A368F"/>
    <w:rsid w:val="009C7D38"/>
    <w:rsid w:val="009D1B15"/>
    <w:rsid w:val="009E0AF4"/>
    <w:rsid w:val="009E7D01"/>
    <w:rsid w:val="009F0C49"/>
    <w:rsid w:val="00A2087B"/>
    <w:rsid w:val="00A21184"/>
    <w:rsid w:val="00A57638"/>
    <w:rsid w:val="00A60D7C"/>
    <w:rsid w:val="00A752FF"/>
    <w:rsid w:val="00A80936"/>
    <w:rsid w:val="00A8312A"/>
    <w:rsid w:val="00A91AB1"/>
    <w:rsid w:val="00A973E1"/>
    <w:rsid w:val="00AA4A52"/>
    <w:rsid w:val="00AB0B14"/>
    <w:rsid w:val="00AB4858"/>
    <w:rsid w:val="00AC0024"/>
    <w:rsid w:val="00AC04B8"/>
    <w:rsid w:val="00AC1BD2"/>
    <w:rsid w:val="00AD44ED"/>
    <w:rsid w:val="00AE5969"/>
    <w:rsid w:val="00AE7661"/>
    <w:rsid w:val="00AF6102"/>
    <w:rsid w:val="00AF7877"/>
    <w:rsid w:val="00B07D54"/>
    <w:rsid w:val="00B2117A"/>
    <w:rsid w:val="00B267CC"/>
    <w:rsid w:val="00B321F2"/>
    <w:rsid w:val="00B367D5"/>
    <w:rsid w:val="00B40F16"/>
    <w:rsid w:val="00B550FA"/>
    <w:rsid w:val="00B65EB7"/>
    <w:rsid w:val="00B70F6E"/>
    <w:rsid w:val="00B828BE"/>
    <w:rsid w:val="00BB5861"/>
    <w:rsid w:val="00BB7353"/>
    <w:rsid w:val="00BC0084"/>
    <w:rsid w:val="00BC4498"/>
    <w:rsid w:val="00BD507C"/>
    <w:rsid w:val="00BF75E3"/>
    <w:rsid w:val="00BF798F"/>
    <w:rsid w:val="00C01CEE"/>
    <w:rsid w:val="00C43F0B"/>
    <w:rsid w:val="00C447D0"/>
    <w:rsid w:val="00C61707"/>
    <w:rsid w:val="00C63ED9"/>
    <w:rsid w:val="00C77BC7"/>
    <w:rsid w:val="00C83DCB"/>
    <w:rsid w:val="00C856FF"/>
    <w:rsid w:val="00C9013B"/>
    <w:rsid w:val="00CA6C45"/>
    <w:rsid w:val="00CB174B"/>
    <w:rsid w:val="00CC0805"/>
    <w:rsid w:val="00CC7B98"/>
    <w:rsid w:val="00CE1199"/>
    <w:rsid w:val="00CE1FA3"/>
    <w:rsid w:val="00CF1D04"/>
    <w:rsid w:val="00D072B8"/>
    <w:rsid w:val="00D13CBB"/>
    <w:rsid w:val="00D14B42"/>
    <w:rsid w:val="00D301AA"/>
    <w:rsid w:val="00D36D50"/>
    <w:rsid w:val="00D40CAF"/>
    <w:rsid w:val="00D543CE"/>
    <w:rsid w:val="00D5704B"/>
    <w:rsid w:val="00D57639"/>
    <w:rsid w:val="00D616B2"/>
    <w:rsid w:val="00D760ED"/>
    <w:rsid w:val="00D93456"/>
    <w:rsid w:val="00D9450F"/>
    <w:rsid w:val="00DA40C0"/>
    <w:rsid w:val="00DA68D9"/>
    <w:rsid w:val="00DC12CB"/>
    <w:rsid w:val="00DC2B69"/>
    <w:rsid w:val="00DC36EB"/>
    <w:rsid w:val="00DC527F"/>
    <w:rsid w:val="00DD3C2D"/>
    <w:rsid w:val="00DD5FA9"/>
    <w:rsid w:val="00DE1FC8"/>
    <w:rsid w:val="00DF733B"/>
    <w:rsid w:val="00E235EB"/>
    <w:rsid w:val="00E35CFE"/>
    <w:rsid w:val="00E37237"/>
    <w:rsid w:val="00E409DF"/>
    <w:rsid w:val="00E50D63"/>
    <w:rsid w:val="00E55322"/>
    <w:rsid w:val="00E63EAD"/>
    <w:rsid w:val="00E64835"/>
    <w:rsid w:val="00E71A1E"/>
    <w:rsid w:val="00E7407D"/>
    <w:rsid w:val="00E77993"/>
    <w:rsid w:val="00E779B2"/>
    <w:rsid w:val="00E80F36"/>
    <w:rsid w:val="00EA0137"/>
    <w:rsid w:val="00EB2D57"/>
    <w:rsid w:val="00EC011C"/>
    <w:rsid w:val="00EC42FC"/>
    <w:rsid w:val="00EC7AE6"/>
    <w:rsid w:val="00EE1430"/>
    <w:rsid w:val="00EE47AA"/>
    <w:rsid w:val="00EE53A9"/>
    <w:rsid w:val="00EF538B"/>
    <w:rsid w:val="00F02495"/>
    <w:rsid w:val="00F124BC"/>
    <w:rsid w:val="00F12556"/>
    <w:rsid w:val="00F13CA6"/>
    <w:rsid w:val="00F1523F"/>
    <w:rsid w:val="00F17581"/>
    <w:rsid w:val="00F35864"/>
    <w:rsid w:val="00F365A1"/>
    <w:rsid w:val="00F5280B"/>
    <w:rsid w:val="00F53481"/>
    <w:rsid w:val="00F566E9"/>
    <w:rsid w:val="00F61DE3"/>
    <w:rsid w:val="00F66C44"/>
    <w:rsid w:val="00F7173B"/>
    <w:rsid w:val="00F94C32"/>
    <w:rsid w:val="00F97E82"/>
    <w:rsid w:val="00FA32DC"/>
    <w:rsid w:val="00FC2151"/>
    <w:rsid w:val="00FC24C6"/>
    <w:rsid w:val="00FC287C"/>
    <w:rsid w:val="00FD4E54"/>
    <w:rsid w:val="00FD5134"/>
    <w:rsid w:val="00FD6EEE"/>
    <w:rsid w:val="00FD7FCA"/>
    <w:rsid w:val="00FE01EF"/>
    <w:rsid w:val="00FE0810"/>
    <w:rsid w:val="00FE29B9"/>
    <w:rsid w:val="00FE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0B32"/>
  <w15:docId w15:val="{FE337A6A-F621-4A07-B884-4BD1CEAC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
    <w:name w:val="Колонтитул (2)_"/>
    <w:basedOn w:val="a0"/>
    <w:link w:val="20"/>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1">
    <w:name w:val="Заголовок №2_"/>
    <w:basedOn w:val="a0"/>
    <w:link w:val="22"/>
    <w:rsid w:val="00275E83"/>
    <w:rPr>
      <w:rFonts w:ascii="Arial" w:eastAsia="Arial" w:hAnsi="Arial" w:cs="Arial"/>
      <w:b/>
      <w:bCs/>
      <w:i w:val="0"/>
      <w:iCs w:val="0"/>
      <w:smallCaps w:val="0"/>
      <w:strike w:val="0"/>
      <w:color w:val="231E20"/>
      <w:sz w:val="20"/>
      <w:szCs w:val="20"/>
      <w:u w:val="none"/>
    </w:rPr>
  </w:style>
  <w:style w:type="paragraph" w:customStyle="1" w:styleId="22">
    <w:name w:val="Заголовок №2"/>
    <w:basedOn w:val="a"/>
    <w:link w:val="21"/>
    <w:rsid w:val="00275E83"/>
    <w:pPr>
      <w:spacing w:after="60"/>
      <w:outlineLvl w:val="1"/>
    </w:pPr>
    <w:rPr>
      <w:rFonts w:ascii="Arial" w:eastAsia="Arial" w:hAnsi="Arial" w:cs="Arial"/>
      <w:b/>
      <w:bCs/>
      <w:color w:val="231E20"/>
      <w:sz w:val="20"/>
      <w:szCs w:val="20"/>
    </w:rPr>
  </w:style>
  <w:style w:type="character" w:customStyle="1" w:styleId="23">
    <w:name w:val="Основной текст (2)_"/>
    <w:basedOn w:val="a0"/>
    <w:link w:val="24"/>
    <w:rsid w:val="00275E83"/>
    <w:rPr>
      <w:b w:val="0"/>
      <w:bCs w:val="0"/>
      <w:i w:val="0"/>
      <w:iCs w:val="0"/>
      <w:smallCaps w:val="0"/>
      <w:strike w:val="0"/>
      <w:sz w:val="18"/>
      <w:szCs w:val="18"/>
      <w:u w:val="none"/>
    </w:rPr>
  </w:style>
  <w:style w:type="paragraph" w:customStyle="1" w:styleId="24">
    <w:name w:val="Основной текст (2)"/>
    <w:basedOn w:val="a"/>
    <w:link w:val="23"/>
    <w:rsid w:val="00275E83"/>
    <w:pPr>
      <w:spacing w:line="298" w:lineRule="auto"/>
      <w:ind w:left="240" w:hanging="240"/>
    </w:pPr>
    <w:rPr>
      <w:sz w:val="18"/>
      <w:szCs w:val="18"/>
    </w:rPr>
  </w:style>
  <w:style w:type="character" w:customStyle="1" w:styleId="5">
    <w:name w:val="Основной текст (5)_"/>
    <w:basedOn w:val="a0"/>
    <w:link w:val="50"/>
    <w:rsid w:val="00275E83"/>
    <w:rPr>
      <w:rFonts w:ascii="Arial" w:eastAsia="Arial" w:hAnsi="Arial" w:cs="Arial"/>
      <w:b w:val="0"/>
      <w:bCs w:val="0"/>
      <w:i w:val="0"/>
      <w:iCs w:val="0"/>
      <w:smallCaps w:val="0"/>
      <w:strike w:val="0"/>
      <w:color w:val="231E20"/>
      <w:sz w:val="20"/>
      <w:szCs w:val="20"/>
      <w:u w:val="none"/>
    </w:rPr>
  </w:style>
  <w:style w:type="paragraph" w:customStyle="1" w:styleId="50">
    <w:name w:val="Основной текст (5)"/>
    <w:basedOn w:val="a"/>
    <w:link w:val="5"/>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
    <w:name w:val="Заголовок №3"/>
    <w:basedOn w:val="22"/>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5232AD"/>
    <w:pPr>
      <w:spacing w:after="100"/>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5">
    <w:name w:val="toc 2"/>
    <w:basedOn w:val="a"/>
    <w:next w:val="a"/>
    <w:autoRedefine/>
    <w:uiPriority w:val="39"/>
    <w:unhideWhenUsed/>
    <w:rsid w:val="000851DC"/>
    <w:pPr>
      <w:tabs>
        <w:tab w:val="right" w:leader="dot" w:pos="6403"/>
      </w:tabs>
      <w:spacing w:after="100"/>
      <w:ind w:left="240"/>
    </w:pPr>
    <w:rPr>
      <w:rFonts w:ascii="Times New Roman" w:hAnsi="Times New Roman" w:cs="Times New Roman"/>
      <w:sz w:val="20"/>
      <w:szCs w:val="20"/>
    </w:r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4"/>
    <w:qFormat/>
    <w:rsid w:val="00C83DCB"/>
    <w:pPr>
      <w:spacing w:line="286" w:lineRule="auto"/>
      <w:ind w:left="0" w:firstLine="238"/>
      <w:jc w:val="both"/>
    </w:pPr>
    <w:rPr>
      <w:rFonts w:ascii="Times New Roman" w:hAnsi="Times New Roman" w:cs="Times New Roman"/>
      <w:color w:val="auto"/>
      <w:sz w:val="20"/>
      <w:szCs w:val="20"/>
    </w:rPr>
  </w:style>
  <w:style w:type="paragraph" w:customStyle="1" w:styleId="17">
    <w:name w:val="Абзац списка1"/>
    <w:basedOn w:val="a"/>
    <w:rsid w:val="001B391A"/>
    <w:pPr>
      <w:widowControl/>
      <w:spacing w:after="160" w:line="259" w:lineRule="auto"/>
      <w:ind w:left="720"/>
      <w:contextualSpacing/>
    </w:pPr>
    <w:rPr>
      <w:rFonts w:ascii="Calibri" w:eastAsia="Times New Roman" w:hAnsi="Calibri" w:cs="Times New Roman"/>
      <w:color w:val="auto"/>
      <w:sz w:val="22"/>
      <w:szCs w:val="22"/>
      <w:lang w:eastAsia="en-US" w:bidi="ar-SA"/>
    </w:rPr>
  </w:style>
  <w:style w:type="table" w:customStyle="1" w:styleId="TableNormal">
    <w:name w:val="Table Normal"/>
    <w:uiPriority w:val="2"/>
    <w:semiHidden/>
    <w:unhideWhenUsed/>
    <w:qFormat/>
    <w:rsid w:val="00B321F2"/>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c">
    <w:name w:val="Body Text"/>
    <w:basedOn w:val="a"/>
    <w:link w:val="afd"/>
    <w:uiPriority w:val="1"/>
    <w:qFormat/>
    <w:rsid w:val="00B321F2"/>
    <w:pPr>
      <w:autoSpaceDE w:val="0"/>
      <w:autoSpaceDN w:val="0"/>
      <w:ind w:left="157" w:right="155" w:firstLine="226"/>
      <w:jc w:val="both"/>
    </w:pPr>
    <w:rPr>
      <w:rFonts w:ascii="Bookman Old Style" w:eastAsia="Bookman Old Style" w:hAnsi="Bookman Old Style" w:cs="Bookman Old Style"/>
      <w:color w:val="auto"/>
      <w:sz w:val="20"/>
      <w:szCs w:val="20"/>
      <w:lang w:val="en-US" w:eastAsia="en-US" w:bidi="ar-SA"/>
    </w:rPr>
  </w:style>
  <w:style w:type="character" w:customStyle="1" w:styleId="afd">
    <w:name w:val="Основной текст Знак"/>
    <w:basedOn w:val="a0"/>
    <w:link w:val="afc"/>
    <w:uiPriority w:val="1"/>
    <w:rsid w:val="00B321F2"/>
    <w:rPr>
      <w:rFonts w:ascii="Bookman Old Style" w:eastAsia="Bookman Old Style" w:hAnsi="Bookman Old Style" w:cs="Bookman Old Style"/>
      <w:sz w:val="20"/>
      <w:szCs w:val="20"/>
      <w:lang w:val="en-US" w:eastAsia="en-US" w:bidi="ar-SA"/>
    </w:rPr>
  </w:style>
  <w:style w:type="paragraph" w:styleId="afe">
    <w:name w:val="List Paragraph"/>
    <w:basedOn w:val="a"/>
    <w:uiPriority w:val="34"/>
    <w:qFormat/>
    <w:rsid w:val="00B321F2"/>
    <w:pPr>
      <w:autoSpaceDE w:val="0"/>
      <w:autoSpaceDN w:val="0"/>
      <w:ind w:left="383" w:right="155" w:hanging="142"/>
      <w:jc w:val="both"/>
    </w:pPr>
    <w:rPr>
      <w:rFonts w:ascii="Bookman Old Style" w:eastAsia="Bookman Old Style" w:hAnsi="Bookman Old Style" w:cs="Bookman Old Style"/>
      <w:color w:val="auto"/>
      <w:sz w:val="22"/>
      <w:szCs w:val="22"/>
      <w:lang w:val="en-US" w:eastAsia="en-US" w:bidi="ar-SA"/>
    </w:rPr>
  </w:style>
  <w:style w:type="paragraph" w:customStyle="1" w:styleId="TableParagraph">
    <w:name w:val="Table Paragraph"/>
    <w:basedOn w:val="a"/>
    <w:uiPriority w:val="1"/>
    <w:qFormat/>
    <w:rsid w:val="00B321F2"/>
    <w:pPr>
      <w:autoSpaceDE w:val="0"/>
      <w:autoSpaceDN w:val="0"/>
    </w:pPr>
    <w:rPr>
      <w:rFonts w:ascii="Bookman Old Style" w:eastAsia="Bookman Old Style" w:hAnsi="Bookman Old Style" w:cs="Bookman Old Style"/>
      <w:color w:val="auto"/>
      <w:sz w:val="22"/>
      <w:szCs w:val="22"/>
      <w:lang w:val="en-US" w:eastAsia="en-US" w:bidi="ar-SA"/>
    </w:rPr>
  </w:style>
  <w:style w:type="table" w:styleId="aff">
    <w:name w:val="Table Grid"/>
    <w:basedOn w:val="a1"/>
    <w:uiPriority w:val="39"/>
    <w:rsid w:val="00B321F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du.ru/db/portal/sites/portal_page.htm" TargetMode="External"/><Relationship Id="rId26" Type="http://schemas.openxmlformats.org/officeDocument/2006/relationships/hyperlink" Target="http://window.edu.ru/" TargetMode="External"/><Relationship Id="rId39" Type="http://schemas.openxmlformats.org/officeDocument/2006/relationships/hyperlink" Target="http://www.edu.ru/db/portal/sites/portal_page.htm"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s://uchi.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hool.edu.ru/" TargetMode="External"/><Relationship Id="rId25" Type="http://schemas.openxmlformats.org/officeDocument/2006/relationships/hyperlink" Target="http://www.edu.ru/db/portal/sites/portal_page.htm" TargetMode="External"/><Relationship Id="rId33" Type="http://schemas.openxmlformats.org/officeDocument/2006/relationships/hyperlink" Target="http://window.edu.ru/" TargetMode="External"/><Relationship Id="rId38" Type="http://schemas.openxmlformats.org/officeDocument/2006/relationships/hyperlink" Target="http://www.school.edu.r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s://uchi.ru/" TargetMode="External"/><Relationship Id="rId29" Type="http://schemas.openxmlformats.org/officeDocument/2006/relationships/hyperlink" Target="http://foxford.ru/" TargetMode="External"/><Relationship Id="rId41" Type="http://schemas.openxmlformats.org/officeDocument/2006/relationships/hyperlink" Target="http://foxfor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chool.edu.ru/" TargetMode="External"/><Relationship Id="rId32" Type="http://schemas.openxmlformats.org/officeDocument/2006/relationships/hyperlink" Target="http://www.edu.ru/db/portal/sites/portal_page.htm" TargetMode="External"/><Relationship Id="rId37" Type="http://schemas.openxmlformats.org/officeDocument/2006/relationships/hyperlink" Target="http://www.fipi.ru/" TargetMode="External"/><Relationship Id="rId40" Type="http://schemas.openxmlformats.org/officeDocument/2006/relationships/hyperlink" Target="https://uchi.ru/"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fipi.ru/" TargetMode="External"/><Relationship Id="rId28" Type="http://schemas.openxmlformats.org/officeDocument/2006/relationships/hyperlink" Target="http://school-collection.edu.ru/" TargetMode="External"/><Relationship Id="rId36" Type="http://schemas.openxmlformats.org/officeDocument/2006/relationships/hyperlink" Target="http://foxford.ru/" TargetMode="External"/><Relationship Id="rId49"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indow.edu.ru/" TargetMode="External"/><Relationship Id="rId31" Type="http://schemas.openxmlformats.org/officeDocument/2006/relationships/hyperlink" Target="http://www.school.edu.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foxford.ru/" TargetMode="External"/><Relationship Id="rId27" Type="http://schemas.openxmlformats.org/officeDocument/2006/relationships/hyperlink" Target="https://uchi.ru/" TargetMode="External"/><Relationship Id="rId30" Type="http://schemas.openxmlformats.org/officeDocument/2006/relationships/hyperlink" Target="http://www.fipi.ru/" TargetMode="External"/><Relationship Id="rId35" Type="http://schemas.openxmlformats.org/officeDocument/2006/relationships/hyperlink" Target="http://school-collection.edu.ru/" TargetMode="External"/><Relationship Id="rId43" Type="http://schemas.openxmlformats.org/officeDocument/2006/relationships/header" Target="header4.xml"/><Relationship Id="rId48"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6ECE-F6C9-4D1A-8F54-829135A8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179</Pages>
  <Words>55221</Words>
  <Characters>314766</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Smirom</dc:creator>
  <cp:lastModifiedBy>Admin</cp:lastModifiedBy>
  <cp:revision>52</cp:revision>
  <cp:lastPrinted>2022-06-24T08:37:00Z</cp:lastPrinted>
  <dcterms:created xsi:type="dcterms:W3CDTF">2022-06-09T08:39:00Z</dcterms:created>
  <dcterms:modified xsi:type="dcterms:W3CDTF">2022-06-30T04:52:00Z</dcterms:modified>
</cp:coreProperties>
</file>