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A6BA" w14:textId="77777777" w:rsidR="003B4CB4" w:rsidRPr="00042E50" w:rsidRDefault="003B4CB4" w:rsidP="003B4C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Pr="00042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90191" w14:textId="77777777" w:rsidR="003B4CB4" w:rsidRPr="00042E50" w:rsidRDefault="003B4CB4" w:rsidP="003B4C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школа» </w:t>
      </w:r>
    </w:p>
    <w:p w14:paraId="43710349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6197E94D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1BDE0A63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30414285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52A1B7E4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21187BEC" w14:textId="77777777" w:rsidR="00463EB8" w:rsidRPr="00087AB4" w:rsidRDefault="00463EB8" w:rsidP="00463EB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4356DB42" w14:textId="77777777" w:rsidR="00463EB8" w:rsidRPr="00087AB4" w:rsidRDefault="00463EB8" w:rsidP="00463EB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AB4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6265A99" w14:textId="77777777" w:rsidR="00463EB8" w:rsidRPr="00087AB4" w:rsidRDefault="00463EB8" w:rsidP="00463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 </w:t>
      </w:r>
    </w:p>
    <w:p w14:paraId="386EA7CD" w14:textId="77777777" w:rsidR="00463EB8" w:rsidRPr="00087AB4" w:rsidRDefault="00463EB8" w:rsidP="00463E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84602" w14:textId="03EB235F" w:rsidR="00463EB8" w:rsidRPr="00087AB4" w:rsidRDefault="00463EB8" w:rsidP="00463EB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 «Рисованию (изобразительному искусству)» </w:t>
      </w:r>
    </w:p>
    <w:p w14:paraId="0C1268BC" w14:textId="77777777" w:rsidR="00463EB8" w:rsidRPr="00087AB4" w:rsidRDefault="00463EB8" w:rsidP="00463EB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 класса </w:t>
      </w:r>
    </w:p>
    <w:p w14:paraId="3948BC01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66145AF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B43400C" w14:textId="77777777" w:rsidR="00463EB8" w:rsidRPr="00087AB4" w:rsidRDefault="00463EB8" w:rsidP="0008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FCF44A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C346BF6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21E953B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A4FE29C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5B53CE8" w14:textId="5C0DE2E7" w:rsidR="00463EB8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BC69FD9" w14:textId="2DEEF8D6" w:rsidR="003B4CB4" w:rsidRDefault="003B4CB4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3CCFBA4" w14:textId="31EC816E" w:rsidR="003B4CB4" w:rsidRPr="00087AB4" w:rsidRDefault="003B4CB4" w:rsidP="00463EB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с.Кутарбитка</w:t>
      </w:r>
    </w:p>
    <w:p w14:paraId="24EE8000" w14:textId="77777777" w:rsidR="00463EB8" w:rsidRPr="00087AB4" w:rsidRDefault="00463EB8" w:rsidP="00463EB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A83C2" w14:textId="77777777" w:rsidR="009A35B0" w:rsidRPr="00087AB4" w:rsidRDefault="003B4CB4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записка.</w:t>
      </w:r>
    </w:p>
    <w:p w14:paraId="4E8F59F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6089C7" w14:textId="09F95053" w:rsidR="00C25ABF" w:rsidRPr="00087AB4" w:rsidRDefault="00463EB8" w:rsidP="00463EB8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bookmarkStart w:id="0" w:name="_Hlk148477173"/>
      <w:r w:rsidRPr="00087AB4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C25ABF" w:rsidRPr="00087AB4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 w:rsidR="00C25ABF" w:rsidRPr="00550555">
        <w:rPr>
          <w:rFonts w:ascii="Times New Roman" w:hAnsi="Times New Roman" w:cs="Times New Roman"/>
          <w:b/>
          <w:sz w:val="28"/>
          <w:szCs w:val="28"/>
        </w:rPr>
        <w:t>«Рисованию (изобразительному искусству)»</w:t>
      </w:r>
      <w:r w:rsidR="00C25ABF" w:rsidRPr="00087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D8F">
        <w:rPr>
          <w:rFonts w:ascii="Times New Roman" w:hAnsi="Times New Roman" w:cs="Times New Roman"/>
          <w:bCs/>
          <w:sz w:val="28"/>
          <w:szCs w:val="28"/>
        </w:rPr>
        <w:t>5</w:t>
      </w:r>
      <w:r w:rsidR="00C25ABF" w:rsidRPr="00087AB4">
        <w:rPr>
          <w:rFonts w:ascii="Times New Roman" w:hAnsi="Times New Roman" w:cs="Times New Roman"/>
          <w:bCs/>
          <w:sz w:val="28"/>
          <w:szCs w:val="28"/>
        </w:rPr>
        <w:t xml:space="preserve"> класса для обучающихся по адаптированной основной образовательной программе для учащихся с умеренной, тяжелой и глубокой степенью умственной отсталостью в условиях индивидуального обучения для 5 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 обучающихся с умственной отсталостью (интеллектуальными нарушениями) (вариант 2) МАОУ «Кутарбитская СОШ».</w:t>
      </w:r>
    </w:p>
    <w:bookmarkEnd w:id="0"/>
    <w:p w14:paraId="6DCEBE84" w14:textId="77777777" w:rsidR="009A35B0" w:rsidRPr="00087AB4" w:rsidRDefault="003B4C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2F6FBB46" w14:textId="77777777" w:rsidR="009A35B0" w:rsidRPr="00087AB4" w:rsidRDefault="009A3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C7046DE" w14:textId="582F969D" w:rsidR="009A35B0" w:rsidRPr="00087AB4" w:rsidRDefault="003B4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Общие цели образования по предмету </w:t>
      </w:r>
      <w:bookmarkStart w:id="1" w:name="_Hlk148477298"/>
      <w:r w:rsidRPr="00087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учетом специфики  </w:t>
      </w:r>
      <w:r w:rsidRPr="00087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учебного предмета</w:t>
      </w:r>
    </w:p>
    <w:bookmarkEnd w:id="1"/>
    <w:p w14:paraId="53EB7C02" w14:textId="77777777" w:rsidR="009F2666" w:rsidRPr="00087AB4" w:rsidRDefault="009F2666" w:rsidP="009F2666">
      <w:pPr>
        <w:pStyle w:val="a9"/>
        <w:spacing w:before="1"/>
        <w:ind w:left="172" w:right="14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Основной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087AB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предмета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заключается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всестороннем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развитии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личности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обучающегося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умственной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отсталостью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нарушениями)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процессе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приобщения его к художественной культуре и обучения умению видеть прекрасное в жизни 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искусстве;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формировании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элементарных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знаний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искусстве,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общих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специальных умений и навыков изобразительной деятельности (в рисовании, лепке, аппликации),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развитии зрительного восприятия формы, величины, конструкции, цвета предмета, его положения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 пространстве, а также адекватного отображения его в рисунке, аппликации, лепке; развитие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умения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пользоваться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полученными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практическими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навыками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повседневной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жизни.</w:t>
      </w:r>
    </w:p>
    <w:p w14:paraId="6ACB5C00" w14:textId="4522F6DF" w:rsidR="009F2666" w:rsidRPr="00087AB4" w:rsidRDefault="009F2666" w:rsidP="009F2666">
      <w:pPr>
        <w:pStyle w:val="a9"/>
        <w:ind w:left="713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Основные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изучения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предмета:</w:t>
      </w:r>
    </w:p>
    <w:p w14:paraId="7D4DD9AB" w14:textId="506C34B4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воспитание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интереса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изобразительному</w:t>
      </w:r>
      <w:r w:rsidRPr="00087A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искусству;</w:t>
      </w:r>
    </w:p>
    <w:p w14:paraId="7660E108" w14:textId="3AB21C36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раскрытие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значения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искусства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жизни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человека;</w:t>
      </w:r>
    </w:p>
    <w:p w14:paraId="607AE531" w14:textId="5EFE2F55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воспитание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детях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эстетического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чувства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понимания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красоты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окружающего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мира,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вкуса;</w:t>
      </w:r>
    </w:p>
    <w:p w14:paraId="4AFED4D5" w14:textId="6A0BAD0E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элементарных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знаний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видах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жанрах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искусствах;</w:t>
      </w:r>
    </w:p>
    <w:p w14:paraId="26E34201" w14:textId="67366D79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расширение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кругозора;</w:t>
      </w:r>
    </w:p>
    <w:p w14:paraId="2AAD5162" w14:textId="6A6E1905" w:rsidR="009F2666" w:rsidRPr="00087AB4" w:rsidRDefault="009F2666" w:rsidP="0008216D">
      <w:pPr>
        <w:pStyle w:val="a9"/>
        <w:numPr>
          <w:ilvl w:val="0"/>
          <w:numId w:val="11"/>
        </w:numPr>
        <w:spacing w:before="9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развитие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эмоционального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восприятия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произведений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искусства,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анализировать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содержание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 формулировать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своего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мнения о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них;</w:t>
      </w:r>
    </w:p>
    <w:p w14:paraId="6F61C9B6" w14:textId="059A1C4B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формирование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знаний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элементарных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основ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реалистического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рисунка;</w:t>
      </w:r>
    </w:p>
    <w:p w14:paraId="15844FE5" w14:textId="77777777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обучение изобразительным техникам и приемам с использованием различных материалов,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инструментов и приспособлений, в том числе экспериментирование и работа в нетрадиционных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техниках;</w:t>
      </w:r>
    </w:p>
    <w:p w14:paraId="0FF9B293" w14:textId="77777777" w:rsidR="009F2666" w:rsidRPr="00087AB4" w:rsidRDefault="009F2666" w:rsidP="0008216D">
      <w:pPr>
        <w:pStyle w:val="a9"/>
        <w:numPr>
          <w:ilvl w:val="0"/>
          <w:numId w:val="11"/>
        </w:numPr>
        <w:spacing w:before="6" w:line="24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обучение разным видам изобразительной деятельности (рисованию, аппликации, лепке);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обучение</w:t>
      </w:r>
      <w:r w:rsidRPr="00087A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правилам</w:t>
      </w:r>
      <w:r w:rsidRPr="00087A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законам</w:t>
      </w:r>
      <w:r w:rsidRPr="00087A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композиции,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цветоведения,</w:t>
      </w:r>
      <w:r w:rsidRPr="00087A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построения</w:t>
      </w:r>
      <w:r w:rsidRPr="00087A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орнамента,</w:t>
      </w:r>
    </w:p>
    <w:p w14:paraId="525FE092" w14:textId="6D2D665B" w:rsidR="009F2666" w:rsidRPr="00087AB4" w:rsidRDefault="009F2666" w:rsidP="0008216D">
      <w:pPr>
        <w:pStyle w:val="a9"/>
        <w:numPr>
          <w:ilvl w:val="0"/>
          <w:numId w:val="11"/>
        </w:numPr>
        <w:spacing w:before="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применяемых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разных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видах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442B915" w14:textId="2F4FA6C0" w:rsidR="009F2666" w:rsidRPr="00087AB4" w:rsidRDefault="009F2666" w:rsidP="0008216D">
      <w:pPr>
        <w:pStyle w:val="a9"/>
        <w:numPr>
          <w:ilvl w:val="0"/>
          <w:numId w:val="11"/>
        </w:numPr>
        <w:spacing w:before="10" w:line="240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формирование умения создавать простейшие художественные образы с натуры и по образцу,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памяти,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представлению и воображению;</w:t>
      </w:r>
    </w:p>
    <w:p w14:paraId="22112DA6" w14:textId="10A9C57D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развитие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умения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выполнять</w:t>
      </w:r>
      <w:r w:rsidRPr="00087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тематические</w:t>
      </w:r>
      <w:r w:rsidRPr="00087A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декоративные</w:t>
      </w:r>
      <w:r w:rsidRPr="00087A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композиции;</w:t>
      </w:r>
    </w:p>
    <w:p w14:paraId="0C41875E" w14:textId="716281C0" w:rsidR="009F2666" w:rsidRPr="00087AB4" w:rsidRDefault="009F2666" w:rsidP="0008216D">
      <w:pPr>
        <w:pStyle w:val="a9"/>
        <w:numPr>
          <w:ilvl w:val="0"/>
          <w:numId w:val="11"/>
        </w:numPr>
        <w:spacing w:before="1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воспитание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согласованно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продуктивно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работать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группах,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выполняя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определенный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этап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работы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для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получения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результата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общей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деятельности ("коллективное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рисование",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"коллективная аппликация").</w:t>
      </w:r>
    </w:p>
    <w:p w14:paraId="25F399E3" w14:textId="450E9743" w:rsidR="009F2666" w:rsidRPr="00087AB4" w:rsidRDefault="009F2666" w:rsidP="0008216D">
      <w:pPr>
        <w:pStyle w:val="a9"/>
        <w:numPr>
          <w:ilvl w:val="0"/>
          <w:numId w:val="11"/>
        </w:numPr>
        <w:spacing w:before="1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Коррекция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недостатков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психического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физического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развития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уроках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искусства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заключается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следующем:</w:t>
      </w:r>
    </w:p>
    <w:p w14:paraId="37A7F2E9" w14:textId="6995702A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коррекции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познавательной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деятельности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путем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систематического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целенаправленного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воспитания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них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правильного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восприятия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формы,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строения,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величины,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цвета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предметов,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положения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пространстве,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умения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находить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изображаемом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объекте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существенные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признаки,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устанавливать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сходство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различие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между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предметами;</w:t>
      </w:r>
    </w:p>
    <w:p w14:paraId="11C55A97" w14:textId="77777777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lastRenderedPageBreak/>
        <w:t>развитии аналитических способностей, умений сравнивать, обобщать; формирование умения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задании,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планировать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художественные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работы,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выполнять</w:t>
      </w:r>
      <w:r w:rsidRPr="00087A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рисунок,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аппликацию,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лепку</w:t>
      </w:r>
      <w:r w:rsidRPr="00087A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предмета;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контролировать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свои действия;</w:t>
      </w:r>
    </w:p>
    <w:p w14:paraId="56B24E87" w14:textId="71593E92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коррекции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ручной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моторики;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улучшения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зрительно-двигательной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координации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путем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использования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вариативных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многократно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повторяющихся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действий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с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применением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разнообразных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технических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приемов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рисования,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лепки</w:t>
      </w:r>
      <w:r w:rsidRPr="00087A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 выполнения</w:t>
      </w:r>
      <w:r w:rsidRPr="00087A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аппликации.</w:t>
      </w:r>
    </w:p>
    <w:p w14:paraId="117B78D2" w14:textId="77777777" w:rsidR="009F2666" w:rsidRPr="00087AB4" w:rsidRDefault="009F2666" w:rsidP="0008216D">
      <w:pPr>
        <w:pStyle w:val="a9"/>
        <w:numPr>
          <w:ilvl w:val="0"/>
          <w:numId w:val="11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развитии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зрительной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памяти,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внимания,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наблюдательности,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образного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мышления,</w:t>
      </w:r>
      <w:r w:rsidRPr="00087A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представления</w:t>
      </w:r>
      <w:r w:rsidRPr="00087A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hAnsi="Times New Roman" w:cs="Times New Roman"/>
          <w:sz w:val="28"/>
          <w:szCs w:val="28"/>
        </w:rPr>
        <w:t>и воображения.</w:t>
      </w:r>
    </w:p>
    <w:p w14:paraId="31861F47" w14:textId="77777777" w:rsidR="009F2666" w:rsidRPr="00087AB4" w:rsidRDefault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49A207F3" w14:textId="5EEF12D9" w:rsidR="009A35B0" w:rsidRPr="00087AB4" w:rsidRDefault="003B4CB4" w:rsidP="00C25ABF">
      <w:pPr>
        <w:pStyle w:val="ad"/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48477312"/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учебного предмета с учетом особенностей его освоения  </w:t>
      </w:r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</w:p>
    <w:bookmarkEnd w:id="2"/>
    <w:p w14:paraId="5D524F88" w14:textId="77777777" w:rsidR="009F2666" w:rsidRPr="00087AB4" w:rsidRDefault="009F2666" w:rsidP="0008216D">
      <w:pPr>
        <w:pStyle w:val="ad"/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0DFEC" w14:textId="0A0F721F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14:paraId="1A8C282D" w14:textId="63E88E7F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DEDFFF9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 предусматриваются следующие виды работы:</w:t>
      </w:r>
    </w:p>
    <w:p w14:paraId="7E819AB7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196593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14:paraId="625AA56C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890516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14:paraId="05950991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9CBAB8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плоскостной и полуобъемной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14:paraId="34B403C7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1C873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беседы о содержании рассматриваемых репродукций с картины художников, книжной иллюстрации, картинки, </w:t>
      </w:r>
      <w:r w:rsidRPr="00087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произведения народного и декоративно-прикладного искусства.</w:t>
      </w:r>
    </w:p>
    <w:p w14:paraId="1C20434F" w14:textId="77777777" w:rsidR="009F2666" w:rsidRPr="00087AB4" w:rsidRDefault="009F2666" w:rsidP="009F2666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6817DF86" w14:textId="77777777" w:rsidR="009A35B0" w:rsidRPr="00087AB4" w:rsidRDefault="009A35B0" w:rsidP="0008216D">
      <w:pPr>
        <w:widowControl w:val="0"/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14:paraId="76E7073F" w14:textId="77777777" w:rsidR="009A35B0" w:rsidRPr="00087AB4" w:rsidRDefault="003B4CB4" w:rsidP="0008216D">
      <w:pPr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087AB4">
        <w:rPr>
          <w:rStyle w:val="200"/>
          <w:rFonts w:eastAsiaTheme="minorHAnsi"/>
          <w:color w:val="auto"/>
          <w:sz w:val="28"/>
          <w:szCs w:val="28"/>
        </w:rPr>
        <w:t xml:space="preserve">Для решения данных задач программой предусмотрены четыре вида занятий: </w:t>
      </w:r>
      <w:r w:rsidRPr="00087AB4">
        <w:rPr>
          <w:rStyle w:val="201"/>
          <w:rFonts w:eastAsiaTheme="minorHAnsi"/>
          <w:i w:val="0"/>
          <w:iCs w:val="0"/>
          <w:color w:val="auto"/>
          <w:sz w:val="28"/>
          <w:szCs w:val="28"/>
        </w:rPr>
        <w:t>рисование с натуры, декоративное рисование, рисование на темы, беседы об изобразительном искусстве</w:t>
      </w:r>
      <w:r w:rsidRPr="00087AB4">
        <w:rPr>
          <w:rStyle w:val="200"/>
          <w:rFonts w:eastAsiaTheme="minorHAnsi"/>
          <w:color w:val="auto"/>
          <w:sz w:val="28"/>
          <w:szCs w:val="28"/>
        </w:rPr>
        <w:t>.</w:t>
      </w:r>
    </w:p>
    <w:p w14:paraId="180DE77D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087AB4">
        <w:rPr>
          <w:rStyle w:val="a4"/>
          <w:color w:val="auto"/>
          <w:sz w:val="28"/>
          <w:szCs w:val="28"/>
        </w:rPr>
        <w:t>Рисование с натуры.</w:t>
      </w:r>
      <w:r w:rsidRPr="00087AB4">
        <w:rPr>
          <w:rStyle w:val="4"/>
          <w:color w:val="auto"/>
          <w:sz w:val="28"/>
          <w:szCs w:val="28"/>
        </w:rPr>
        <w:t xml:space="preserve"> Содержанием уроков рисования с натуры является изображение разноо</w:t>
      </w:r>
      <w:r w:rsidRPr="00087AB4">
        <w:rPr>
          <w:rStyle w:val="4"/>
          <w:color w:val="auto"/>
          <w:sz w:val="28"/>
          <w:szCs w:val="28"/>
        </w:rPr>
        <w:t>бразных предметов, подобранных с учетом графических возможностей учащихся. Объекты изображе</w:t>
      </w:r>
      <w:r w:rsidRPr="00087AB4">
        <w:rPr>
          <w:rStyle w:val="4"/>
          <w:color w:val="auto"/>
          <w:sz w:val="28"/>
          <w:szCs w:val="28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</w:t>
      </w:r>
      <w:r w:rsidRPr="00087AB4">
        <w:rPr>
          <w:rStyle w:val="4"/>
          <w:color w:val="auto"/>
          <w:sz w:val="28"/>
          <w:szCs w:val="28"/>
        </w:rPr>
        <w:t>ащихся. Модели неболь</w:t>
      </w:r>
      <w:r w:rsidRPr="00087AB4">
        <w:rPr>
          <w:rStyle w:val="4"/>
          <w:color w:val="auto"/>
          <w:sz w:val="28"/>
          <w:szCs w:val="28"/>
        </w:rPr>
        <w:softHyphen/>
        <w:t>ших размеров раздаются им на рабочие места.</w:t>
      </w:r>
    </w:p>
    <w:p w14:paraId="68765397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Для активизации мыслительной деятельности учащихся целе</w:t>
      </w:r>
      <w:r w:rsidRPr="00087AB4">
        <w:rPr>
          <w:rStyle w:val="4"/>
          <w:color w:val="auto"/>
          <w:sz w:val="28"/>
          <w:szCs w:val="28"/>
        </w:rPr>
        <w:softHyphen/>
        <w:t xml:space="preserve">сообразно подбирать такие предметы, чтобы можно было проводить их реальный анализ. Очень полезным в этом отношении может быть детский </w:t>
      </w:r>
      <w:r w:rsidRPr="00087AB4">
        <w:rPr>
          <w:rStyle w:val="4"/>
          <w:color w:val="auto"/>
          <w:sz w:val="28"/>
          <w:szCs w:val="28"/>
        </w:rPr>
        <w:t>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14:paraId="1E71B601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Рисованию с натуры обязательно предшествует изучение (обследо</w:t>
      </w:r>
      <w:r w:rsidRPr="00087AB4">
        <w:rPr>
          <w:rStyle w:val="4"/>
          <w:color w:val="auto"/>
          <w:sz w:val="28"/>
          <w:szCs w:val="28"/>
        </w:rPr>
        <w:softHyphen/>
        <w:t xml:space="preserve">вание) изображаемого предмета: </w:t>
      </w:r>
      <w:r w:rsidRPr="00087AB4">
        <w:rPr>
          <w:rStyle w:val="4"/>
          <w:color w:val="auto"/>
          <w:sz w:val="28"/>
          <w:szCs w:val="28"/>
        </w:rPr>
        <w:t>определение его формы, конструкции, величины составных частей, цвета и их взаимного расположения.</w:t>
      </w:r>
    </w:p>
    <w:p w14:paraId="0B5FF84B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У учащихся важно выработать потребность сравнивать свой ри</w:t>
      </w:r>
      <w:r w:rsidRPr="00087AB4">
        <w:rPr>
          <w:rStyle w:val="4"/>
          <w:color w:val="auto"/>
          <w:sz w:val="28"/>
          <w:szCs w:val="28"/>
        </w:rPr>
        <w:softHyphen/>
        <w:t>сунок с натурой и отдельные детали рисунка между собой. Сущест</w:t>
      </w:r>
      <w:r w:rsidRPr="00087AB4">
        <w:rPr>
          <w:rStyle w:val="4"/>
          <w:color w:val="auto"/>
          <w:sz w:val="28"/>
          <w:szCs w:val="28"/>
        </w:rPr>
        <w:softHyphen/>
        <w:t>венное значение для этого имеет разв</w:t>
      </w:r>
      <w:r w:rsidRPr="00087AB4">
        <w:rPr>
          <w:rStyle w:val="4"/>
          <w:color w:val="auto"/>
          <w:sz w:val="28"/>
          <w:szCs w:val="28"/>
        </w:rPr>
        <w:t>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14:paraId="7BC503FF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a4"/>
          <w:color w:val="auto"/>
          <w:sz w:val="28"/>
          <w:szCs w:val="28"/>
        </w:rPr>
        <w:t>Декоративное рисование.</w:t>
      </w:r>
      <w:r w:rsidRPr="00087AB4">
        <w:rPr>
          <w:rStyle w:val="4"/>
          <w:color w:val="auto"/>
          <w:sz w:val="28"/>
          <w:szCs w:val="28"/>
        </w:rPr>
        <w:t xml:space="preserve"> Содержанием уроков декоративного рисования является составление различных узоро</w:t>
      </w:r>
      <w:r w:rsidRPr="00087AB4">
        <w:rPr>
          <w:rStyle w:val="4"/>
          <w:color w:val="auto"/>
          <w:sz w:val="28"/>
          <w:szCs w:val="28"/>
        </w:rPr>
        <w:t>в, предназначен</w:t>
      </w:r>
      <w:r w:rsidRPr="00087AB4">
        <w:rPr>
          <w:rStyle w:val="4"/>
          <w:color w:val="auto"/>
          <w:sz w:val="28"/>
          <w:szCs w:val="28"/>
        </w:rPr>
        <w:softHyphen/>
        <w:t>ных для украшения предметов обихода, а также оформление празд</w:t>
      </w:r>
      <w:r w:rsidRPr="00087AB4">
        <w:rPr>
          <w:rStyle w:val="4"/>
          <w:color w:val="auto"/>
          <w:sz w:val="28"/>
          <w:szCs w:val="28"/>
        </w:rPr>
        <w:softHyphen/>
        <w:t>ничных открыток, плакатов, пригласительных билетов и т. п.</w:t>
      </w:r>
    </w:p>
    <w:p w14:paraId="50375B07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Параллельно с практической работой на уроках декоратив</w:t>
      </w:r>
      <w:r w:rsidRPr="00087AB4">
        <w:rPr>
          <w:rStyle w:val="4"/>
          <w:color w:val="auto"/>
          <w:sz w:val="28"/>
          <w:szCs w:val="28"/>
        </w:rPr>
        <w:softHyphen/>
        <w:t>ного рисования учащиеся знакомятся с отдельными образцами декора</w:t>
      </w:r>
      <w:r w:rsidRPr="00087AB4">
        <w:rPr>
          <w:rStyle w:val="4"/>
          <w:color w:val="auto"/>
          <w:sz w:val="28"/>
          <w:szCs w:val="28"/>
        </w:rPr>
        <w:t>тивно-прикладного искусства. Демонстрация произведений народных мастеров позволяет детям понять красоту изделий и целе</w:t>
      </w:r>
      <w:r w:rsidRPr="00087AB4">
        <w:rPr>
          <w:rStyle w:val="4"/>
          <w:color w:val="auto"/>
          <w:sz w:val="28"/>
          <w:szCs w:val="28"/>
        </w:rPr>
        <w:softHyphen/>
        <w:t xml:space="preserve">сообразность использования их в быту. Во время занятий школьники получают сведения о применении узоров на тканях, коврах, обоях, посуде, </w:t>
      </w:r>
      <w:r w:rsidRPr="00087AB4">
        <w:rPr>
          <w:rStyle w:val="4"/>
          <w:color w:val="auto"/>
          <w:sz w:val="28"/>
          <w:szCs w:val="28"/>
        </w:rPr>
        <w:t>игрушках, знакомятся с художественной резьбой по дереву и кости, стеклом, керамикой и другими предметами быта.</w:t>
      </w:r>
    </w:p>
    <w:p w14:paraId="76ABEC16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Задания по декоративному рисованию должны иметь определен</w:t>
      </w:r>
      <w:r w:rsidRPr="00087AB4">
        <w:rPr>
          <w:rStyle w:val="4"/>
          <w:color w:val="auto"/>
          <w:sz w:val="28"/>
          <w:szCs w:val="28"/>
        </w:rPr>
        <w:softHyphen/>
        <w:t>ную последовательность: составление узоров по готовым образцам, по заданной схеме, из д</w:t>
      </w:r>
      <w:r w:rsidRPr="00087AB4">
        <w:rPr>
          <w:rStyle w:val="4"/>
          <w:color w:val="auto"/>
          <w:sz w:val="28"/>
          <w:szCs w:val="28"/>
        </w:rPr>
        <w:t>анных элементов, самостоятельное состав</w:t>
      </w:r>
      <w:r w:rsidRPr="00087AB4">
        <w:rPr>
          <w:rStyle w:val="4"/>
          <w:color w:val="auto"/>
          <w:sz w:val="28"/>
          <w:szCs w:val="28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14:paraId="3C8D124F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a4"/>
          <w:color w:val="auto"/>
          <w:sz w:val="28"/>
          <w:szCs w:val="28"/>
        </w:rPr>
        <w:lastRenderedPageBreak/>
        <w:t>Ри</w:t>
      </w:r>
      <w:r w:rsidRPr="00087AB4">
        <w:rPr>
          <w:rStyle w:val="a4"/>
          <w:color w:val="auto"/>
          <w:sz w:val="28"/>
          <w:szCs w:val="28"/>
        </w:rPr>
        <w:t>сование на темы.</w:t>
      </w:r>
      <w:r w:rsidRPr="00087AB4">
        <w:rPr>
          <w:rStyle w:val="4"/>
          <w:color w:val="auto"/>
          <w:sz w:val="28"/>
          <w:szCs w:val="28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14:paraId="0B044688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В 5—7 классах рисование на темы должно тесно связываться с уроками рисования с натуры.</w:t>
      </w:r>
      <w:r w:rsidRPr="00087AB4">
        <w:rPr>
          <w:rStyle w:val="4"/>
          <w:color w:val="auto"/>
          <w:sz w:val="28"/>
          <w:szCs w:val="28"/>
        </w:rPr>
        <w:t xml:space="preserve"> Умения и навыки, полученные на уроках рисования с натуры, учащиеся переносят на рисунки тема</w:t>
      </w:r>
      <w:r w:rsidRPr="00087AB4">
        <w:rPr>
          <w:rStyle w:val="4"/>
          <w:color w:val="auto"/>
          <w:sz w:val="28"/>
          <w:szCs w:val="28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087AB4">
        <w:rPr>
          <w:rStyle w:val="4"/>
          <w:color w:val="auto"/>
          <w:sz w:val="28"/>
          <w:szCs w:val="28"/>
        </w:rPr>
        <w:softHyphen/>
        <w:t>ложенная в пространстве.</w:t>
      </w:r>
    </w:p>
    <w:p w14:paraId="3E127D1D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Коррекционн</w:t>
      </w:r>
      <w:r w:rsidRPr="00087AB4">
        <w:rPr>
          <w:rStyle w:val="4"/>
          <w:color w:val="auto"/>
          <w:sz w:val="28"/>
          <w:szCs w:val="28"/>
        </w:rPr>
        <w:t>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087AB4">
        <w:rPr>
          <w:rStyle w:val="4"/>
          <w:color w:val="auto"/>
          <w:sz w:val="28"/>
          <w:szCs w:val="28"/>
        </w:rPr>
        <w:softHyphen/>
        <w:t>ветствующая теоретическая подготовительная работа. Необходимо предложить учащимся опр</w:t>
      </w:r>
      <w:r w:rsidRPr="00087AB4">
        <w:rPr>
          <w:rStyle w:val="4"/>
          <w:color w:val="auto"/>
          <w:sz w:val="28"/>
          <w:szCs w:val="28"/>
        </w:rPr>
        <w:t>еделить сюжет, назвать и устно описать объекты изображения, рассказать, как, где и в какой последова</w:t>
      </w:r>
      <w:r w:rsidRPr="00087AB4">
        <w:rPr>
          <w:rStyle w:val="4"/>
          <w:color w:val="auto"/>
          <w:sz w:val="28"/>
          <w:szCs w:val="28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</w:t>
      </w:r>
      <w:r w:rsidRPr="00087AB4">
        <w:rPr>
          <w:rStyle w:val="4"/>
          <w:color w:val="auto"/>
          <w:sz w:val="28"/>
          <w:szCs w:val="28"/>
        </w:rPr>
        <w:t>о расположения элементов рисунка на листе бумаги следует активнее включать комбинаторную деятель</w:t>
      </w:r>
      <w:r w:rsidRPr="00087AB4">
        <w:rPr>
          <w:rStyle w:val="4"/>
          <w:color w:val="auto"/>
          <w:sz w:val="28"/>
          <w:szCs w:val="28"/>
        </w:rPr>
        <w:softHyphen/>
        <w:t>ность учащихся с моделями и макетами.</w:t>
      </w:r>
    </w:p>
    <w:p w14:paraId="665693BB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 xml:space="preserve">С целью обогащения зрительных представлений школьников можно использовать как подсобный материал (не для </w:t>
      </w:r>
      <w:r w:rsidRPr="00087AB4">
        <w:rPr>
          <w:rStyle w:val="4"/>
          <w:color w:val="auto"/>
          <w:sz w:val="28"/>
          <w:szCs w:val="28"/>
        </w:rPr>
        <w:t>срисовывания) книжные иллюстрации, плакаты, открытки. Не следует забывать и о применении диафильмов.</w:t>
      </w:r>
    </w:p>
    <w:p w14:paraId="226E50BD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087AB4">
        <w:rPr>
          <w:rStyle w:val="a4"/>
          <w:color w:val="auto"/>
          <w:sz w:val="28"/>
          <w:szCs w:val="28"/>
        </w:rPr>
        <w:t>Беседы об изобразительном искусстве.</w:t>
      </w:r>
      <w:r w:rsidRPr="00087AB4">
        <w:rPr>
          <w:rStyle w:val="4"/>
          <w:color w:val="auto"/>
          <w:sz w:val="28"/>
          <w:szCs w:val="28"/>
        </w:rPr>
        <w:t xml:space="preserve"> В 5—7 классах для бесед выделяются специальные уроки. На одном уроке рекомен</w:t>
      </w:r>
      <w:r w:rsidRPr="00087AB4">
        <w:rPr>
          <w:rStyle w:val="4"/>
          <w:color w:val="auto"/>
          <w:sz w:val="28"/>
          <w:szCs w:val="28"/>
        </w:rPr>
        <w:softHyphen/>
        <w:t>дуется показывать не более трех-четырех п</w:t>
      </w:r>
      <w:r w:rsidRPr="00087AB4">
        <w:rPr>
          <w:rStyle w:val="4"/>
          <w:color w:val="auto"/>
          <w:sz w:val="28"/>
          <w:szCs w:val="28"/>
        </w:rPr>
        <w:t>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</w:t>
      </w:r>
      <w:r w:rsidRPr="00087AB4">
        <w:rPr>
          <w:rStyle w:val="4"/>
          <w:color w:val="auto"/>
          <w:sz w:val="28"/>
          <w:szCs w:val="28"/>
        </w:rPr>
        <w:t>ысль, а также некоторые доступные для осмысления умственно отсталых школь</w:t>
      </w:r>
      <w:r w:rsidRPr="00087AB4">
        <w:rPr>
          <w:rStyle w:val="4"/>
          <w:color w:val="auto"/>
          <w:sz w:val="28"/>
          <w:szCs w:val="28"/>
        </w:rPr>
        <w:softHyphen/>
        <w:t>ников средства художественной выразительности.</w:t>
      </w:r>
    </w:p>
    <w:p w14:paraId="7D1C3A66" w14:textId="77777777" w:rsidR="009A35B0" w:rsidRPr="00087AB4" w:rsidRDefault="003B4CB4" w:rsidP="0008216D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087AB4">
        <w:rPr>
          <w:rStyle w:val="4"/>
          <w:color w:val="auto"/>
          <w:sz w:val="28"/>
          <w:szCs w:val="28"/>
        </w:rPr>
        <w:softHyphen/>
        <w:t>ется некоторая с</w:t>
      </w:r>
      <w:r w:rsidRPr="00087AB4">
        <w:rPr>
          <w:rStyle w:val="4"/>
          <w:color w:val="auto"/>
          <w:sz w:val="28"/>
          <w:szCs w:val="28"/>
        </w:rPr>
        <w:t>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</w:t>
      </w:r>
      <w:r w:rsidRPr="00087AB4">
        <w:rPr>
          <w:rStyle w:val="4"/>
          <w:color w:val="auto"/>
          <w:sz w:val="28"/>
          <w:szCs w:val="28"/>
        </w:rPr>
        <w:t>т образец описания картины.</w:t>
      </w:r>
    </w:p>
    <w:p w14:paraId="3EF94FCB" w14:textId="77777777" w:rsidR="009A35B0" w:rsidRPr="00087AB4" w:rsidRDefault="003B4CB4" w:rsidP="0008216D">
      <w:pPr>
        <w:pStyle w:val="6"/>
        <w:shd w:val="clear" w:color="auto" w:fill="auto"/>
        <w:spacing w:after="428" w:line="240" w:lineRule="auto"/>
        <w:ind w:left="20" w:right="20" w:firstLine="360"/>
        <w:jc w:val="both"/>
        <w:rPr>
          <w:sz w:val="28"/>
          <w:szCs w:val="28"/>
        </w:rPr>
      </w:pPr>
      <w:r w:rsidRPr="00087AB4">
        <w:rPr>
          <w:rStyle w:val="4"/>
          <w:color w:val="auto"/>
          <w:sz w:val="28"/>
          <w:szCs w:val="28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087AB4">
        <w:rPr>
          <w:rStyle w:val="4"/>
          <w:color w:val="auto"/>
          <w:sz w:val="28"/>
          <w:szCs w:val="28"/>
        </w:rPr>
        <w:softHyphen/>
        <w:t>писцев и скульпторов, в места народных художественных промыслов.</w:t>
      </w:r>
    </w:p>
    <w:p w14:paraId="7D76F895" w14:textId="59D65EDE" w:rsidR="009A35B0" w:rsidRPr="00087AB4" w:rsidRDefault="003B4CB4" w:rsidP="00C25ABF">
      <w:pPr>
        <w:pStyle w:val="ad"/>
        <w:widowControl w:val="0"/>
        <w:numPr>
          <w:ilvl w:val="0"/>
          <w:numId w:val="2"/>
        </w:numPr>
        <w:shd w:val="clear" w:color="auto" w:fill="FFFFFF"/>
        <w:tabs>
          <w:tab w:val="left" w:pos="566"/>
          <w:tab w:val="left" w:pos="6274"/>
        </w:tabs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места учебного предмета в </w:t>
      </w:r>
      <w:r w:rsidRPr="0008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плане.</w:t>
      </w:r>
    </w:p>
    <w:p w14:paraId="582B642A" w14:textId="0B747DEE" w:rsidR="009A35B0" w:rsidRPr="00087AB4" w:rsidRDefault="003B4CB4">
      <w:pPr>
        <w:widowControl w:val="0"/>
        <w:shd w:val="clear" w:color="auto" w:fill="FFFFFF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образовательной организации предмет «</w:t>
      </w:r>
      <w:r w:rsidR="001F6C4C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="001F6C4C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изучается в 5 </w:t>
      </w:r>
      <w:bookmarkStart w:id="3" w:name="_Hlk148477401"/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специальном (коррекционном) классе  </w:t>
      </w:r>
      <w:bookmarkEnd w:id="3"/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61823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61823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(34 учебных недели — </w:t>
      </w:r>
      <w:r w:rsidR="00061823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61823"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D8440B" w14:textId="5757280F" w:rsidR="009A35B0" w:rsidRPr="00087AB4" w:rsidRDefault="009A35B0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B46975" w14:textId="32E2B4C5" w:rsidR="0008216D" w:rsidRPr="00087AB4" w:rsidRDefault="00C25ABF" w:rsidP="00C25ABF">
      <w:pPr>
        <w:pStyle w:val="ad"/>
        <w:numPr>
          <w:ilvl w:val="0"/>
          <w:numId w:val="2"/>
        </w:numPr>
        <w:shd w:val="clear" w:color="auto" w:fill="FFFFFF"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4" w:name="_Hlk148477444"/>
      <w:r w:rsidRPr="00087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Личностные и предметные результаты освоения учебного предмета</w:t>
      </w:r>
    </w:p>
    <w:p w14:paraId="0FBB125D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47680974"/>
      <w:bookmarkEnd w:id="4"/>
      <w:r w:rsidRPr="00087AB4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14:paraId="16BC30A3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28F31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135C2A90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98F08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куль-туру, овладение ими социокультурным опытом.</w:t>
      </w:r>
    </w:p>
    <w:p w14:paraId="22511301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2D2D3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ФАООП УО (вариант 1)</w:t>
      </w:r>
      <w:r w:rsidRPr="00087AB4">
        <w:rPr>
          <w:rFonts w:ascii="Times New Roman" w:hAnsi="Times New Roman" w:cs="Times New Roman"/>
          <w:sz w:val="28"/>
          <w:szCs w:val="28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36EAABD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8F671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 личностным результатам освоения ФАООП УО (вариант 1) относятся:</w:t>
      </w:r>
    </w:p>
    <w:p w14:paraId="22332877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427C9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1)</w:t>
      </w:r>
      <w:r w:rsidRPr="00087AB4">
        <w:rPr>
          <w:rFonts w:ascii="Times New Roman" w:hAnsi="Times New Roman" w:cs="Times New Roman"/>
          <w:sz w:val="28"/>
          <w:szCs w:val="28"/>
        </w:rPr>
        <w:tab/>
        <w:t>осознание себя как гражданина России; формирование чувства гордости за свою Родину;</w:t>
      </w:r>
    </w:p>
    <w:p w14:paraId="77971997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2)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иному мнению, истории и культуре других народов;</w:t>
      </w:r>
    </w:p>
    <w:p w14:paraId="7ABDB24F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3)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адекватных представлений о собственных возможностях, о насущно необходимом жизнеобеспе-чении;</w:t>
      </w:r>
    </w:p>
    <w:p w14:paraId="5A6E75A9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4)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14:paraId="5AA4C310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5)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социально-бытовыми навыками, используемыми в повседневной жизни;</w:t>
      </w:r>
    </w:p>
    <w:p w14:paraId="7DDC2183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6)</w:t>
      </w:r>
      <w:r w:rsidRPr="00087AB4">
        <w:rPr>
          <w:rFonts w:ascii="Times New Roman" w:hAnsi="Times New Roman" w:cs="Times New Roman"/>
          <w:sz w:val="28"/>
          <w:szCs w:val="28"/>
        </w:rPr>
        <w:tab/>
        <w:t>владение навыками коммуникации и принятыми нормами социального взаимодействия, в том числе владение вер-бальными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0FEA397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7)</w:t>
      </w:r>
      <w:r w:rsidRPr="00087AB4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ценно-стей и социальных ролей;</w:t>
      </w:r>
    </w:p>
    <w:p w14:paraId="43D69B37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8)</w:t>
      </w:r>
      <w:r w:rsidRPr="00087AB4">
        <w:rPr>
          <w:rFonts w:ascii="Times New Roman" w:hAnsi="Times New Roman" w:cs="Times New Roman"/>
          <w:sz w:val="28"/>
          <w:szCs w:val="28"/>
        </w:rPr>
        <w:tab/>
        <w:t>принятие и освоение социальной роли обучающегося, проявление социально значимых мотивов учебной деятельно-сти;</w:t>
      </w:r>
    </w:p>
    <w:p w14:paraId="1B0D7223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9)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навыков сотрудничества с взрослыми и сверстниками в разных социальных ситуациях;</w:t>
      </w:r>
    </w:p>
    <w:p w14:paraId="6DE06FE5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087AB4">
        <w:rPr>
          <w:rFonts w:ascii="Times New Roman" w:hAnsi="Times New Roman" w:cs="Times New Roman"/>
          <w:sz w:val="28"/>
          <w:szCs w:val="28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6319375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11)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эстетических потребностей, ценностей и чувств;</w:t>
      </w:r>
    </w:p>
    <w:p w14:paraId="46F2E5AA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12)</w:t>
      </w:r>
      <w:r w:rsidRPr="00087AB4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087AB4">
        <w:rPr>
          <w:rFonts w:ascii="Times New Roman" w:hAnsi="Times New Roman" w:cs="Times New Roman"/>
          <w:sz w:val="28"/>
          <w:szCs w:val="28"/>
        </w:rPr>
        <w:tab/>
        <w:t>этических</w:t>
      </w:r>
      <w:r w:rsidRPr="00087AB4">
        <w:rPr>
          <w:rFonts w:ascii="Times New Roman" w:hAnsi="Times New Roman" w:cs="Times New Roman"/>
          <w:sz w:val="28"/>
          <w:szCs w:val="28"/>
        </w:rPr>
        <w:tab/>
        <w:t>чувств,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</w:t>
      </w:r>
      <w:r w:rsidRPr="00087AB4">
        <w:rPr>
          <w:rFonts w:ascii="Times New Roman" w:hAnsi="Times New Roman" w:cs="Times New Roman"/>
          <w:sz w:val="28"/>
          <w:szCs w:val="28"/>
        </w:rPr>
        <w:tab/>
        <w:t>доброжелательности, эмоционально-нравственной отзыв-чивости и взаимопомощи, проявление сопереживания к чувствам других людей;</w:t>
      </w:r>
    </w:p>
    <w:p w14:paraId="6F6195C1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13)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установки на безопасный, здоровый образ жизни, наличие мотивации к творческому труду, ра-боте на результат, бережному отношению к материальным и духовным ценностям;</w:t>
      </w:r>
    </w:p>
    <w:p w14:paraId="0DBAF5A4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14)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 готовности к самостоятельной жизни.</w:t>
      </w:r>
    </w:p>
    <w:p w14:paraId="586E570A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DF8E5" w14:textId="77777777" w:rsidR="00C25ABF" w:rsidRPr="00087AB4" w:rsidRDefault="00C25ABF" w:rsidP="00C25ABF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освоенные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специфичные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применения.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отсталостью не являются основным критерием при принятии решения о переводе обучающегося 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5F122FFF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C83C6D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ФАООП обучающихся с легкой умственной отсталостью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нозологических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(глухих,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слабослышащих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позднооглохших,</w:t>
      </w:r>
      <w:r w:rsidRPr="00087AB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слепых,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слабовидящих,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НОДА,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дифференцироваться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сенсорной,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речевой,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087A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 эмоционально-волевой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8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37C305ED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C73741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определяет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два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результатами: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</w:t>
      </w:r>
      <w:r w:rsidRPr="00087A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и достаточный.</w:t>
      </w:r>
    </w:p>
    <w:p w14:paraId="289F9082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77812E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 с 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отсталостью. Вместе с тем, отсутствие достижения этого уровня отдельными обучающимися по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отдельным предметам не является препятствием к получению ими образования по этому варианту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87AB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овладения</w:t>
      </w:r>
    </w:p>
    <w:p w14:paraId="5FA36CCB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919299" w14:textId="77777777" w:rsidR="00C25ABF" w:rsidRPr="00087AB4" w:rsidRDefault="00C25ABF" w:rsidP="00C25ABF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предметными результатами по всем или большинству учебных предметов, то по рекомендации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 комиссии и с согласия родителей (законных представителей)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перевести обучающегося на обучение по индивидуальному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087AB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(вариант 2).</w:t>
      </w:r>
    </w:p>
    <w:p w14:paraId="3AB1ABCF" w14:textId="77777777" w:rsidR="00C25ABF" w:rsidRPr="00087AB4" w:rsidRDefault="00C25ABF" w:rsidP="00C2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8EED4" w14:textId="77777777" w:rsidR="00C25ABF" w:rsidRPr="00087AB4" w:rsidRDefault="00C25ABF" w:rsidP="00C25ABF">
      <w:pPr>
        <w:pStyle w:val="ad"/>
        <w:shd w:val="clear" w:color="auto" w:fill="FFFFFF"/>
        <w:spacing w:before="240"/>
        <w:ind w:left="17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Минимальный уровень:</w:t>
      </w:r>
    </w:p>
    <w:bookmarkEnd w:id="5"/>
    <w:p w14:paraId="508F118F" w14:textId="77777777" w:rsidR="00C25ABF" w:rsidRPr="00087AB4" w:rsidRDefault="00C25ABF" w:rsidP="00C25ABF">
      <w:pPr>
        <w:pStyle w:val="ad"/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BA16CEC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названий художественных материалов, инструментов и приспособлений, их свойств, назначения, правил хранения, обращения и санитарно-гигиенических требований при работе с ними;</w:t>
      </w:r>
    </w:p>
    <w:p w14:paraId="1ADC68A3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элементарных правил композиции, цветоведения, передачи формы предмета;</w:t>
      </w:r>
    </w:p>
    <w:p w14:paraId="14A6F2F5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14:paraId="63C36E41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пользование материалами для рисования, аппликации, лепки;</w:t>
      </w:r>
    </w:p>
    <w:p w14:paraId="5B6997DE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названий предметов, подлежащих рисованию, лепке и аппликации;</w:t>
      </w:r>
    </w:p>
    <w:p w14:paraId="7CF3FAD5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14:paraId="36EABFC1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организация рабочего места в зависимости от характера выполняемой работы;</w:t>
      </w:r>
    </w:p>
    <w:p w14:paraId="66CB2B0C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1B3F66B2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6A536D63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рисование по образцу, с натуры, по памяти, представлению, воображению предметов несложной формы и конструкции, передача в рисунке содержания несложных произведений в соответствии с темой;</w:t>
      </w:r>
    </w:p>
    <w:p w14:paraId="1D986E0C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применение приемов работы карандашом, гуашью, акварельными красками с целью передачи фактуры предмета;</w:t>
      </w:r>
    </w:p>
    <w:p w14:paraId="7BC2783B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ориентировка в пространстве листа, размещение изображения одного или группы предметов в соответствии с параметрами изобразительной поверхности;</w:t>
      </w:r>
    </w:p>
    <w:p w14:paraId="6E8B6046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73F94C8C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14:paraId="3DFA7F16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определение характера и содержания знакомых музыкальных произведений;</w:t>
      </w:r>
    </w:p>
    <w:p w14:paraId="4DEA3BF1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представления о некоторых музыкальных инструментах и их звучании (труба, баян, гитара); пение с инструментальным сопровождением и без него (с помощью педагогического</w:t>
      </w:r>
    </w:p>
    <w:p w14:paraId="2E0A7B4C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работника);</w:t>
      </w:r>
    </w:p>
    <w:p w14:paraId="6328D7EB" w14:textId="77777777" w:rsidR="00C25ABF" w:rsidRPr="00087AB4" w:rsidRDefault="00C25ABF" w:rsidP="00C25ABF">
      <w:pPr>
        <w:pStyle w:val="ad"/>
        <w:numPr>
          <w:ilvl w:val="0"/>
          <w:numId w:val="8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14:paraId="30F02CE3" w14:textId="77777777" w:rsidR="00C25ABF" w:rsidRPr="00087AB4" w:rsidRDefault="00C25ABF" w:rsidP="00C25ABF">
      <w:pPr>
        <w:shd w:val="clear" w:color="auto" w:fill="FFFFFF"/>
        <w:spacing w:before="240"/>
        <w:ind w:left="-43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Достаточный уровень:</w:t>
      </w:r>
    </w:p>
    <w:p w14:paraId="08F6C421" w14:textId="77777777" w:rsidR="00C25ABF" w:rsidRPr="00087AB4" w:rsidRDefault="00C25ABF" w:rsidP="00C25ABF">
      <w:pPr>
        <w:pStyle w:val="ad"/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DCEDA49" w14:textId="77777777" w:rsidR="00C25ABF" w:rsidRPr="00087AB4" w:rsidRDefault="00C25ABF" w:rsidP="00C25ABF">
      <w:pPr>
        <w:pStyle w:val="ad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названий жанров изобразительного искусства (портрет, натюрморт, пейзаж);</w:t>
      </w:r>
    </w:p>
    <w:p w14:paraId="03991A7C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названий некоторых народных и национальных промыслов (например, "Дымково", "Гжель", "Городец", "Каргополь");</w:t>
      </w:r>
    </w:p>
    <w:p w14:paraId="2399B32F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14:paraId="5A7BC506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14:paraId="594264CC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правил цветоведения, светотени, перспективы; построения орнамента, стилизации формы предмета;</w:t>
      </w:r>
    </w:p>
    <w:p w14:paraId="6321DC58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видов аппликации (предметная, сюжетная, декоративная);</w:t>
      </w:r>
    </w:p>
    <w:p w14:paraId="250F0DF0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знание способов лепки (конструктивный, пластический, комбинированный);</w:t>
      </w:r>
    </w:p>
    <w:p w14:paraId="4D966E3A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14:paraId="1F0F9032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следование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при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выполнении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работы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инструкциям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педагогического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работника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или инструкциям, представленным в других информационных источниках;</w:t>
      </w:r>
    </w:p>
    <w:p w14:paraId="331BA1EF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14:paraId="46202A83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использование разнообразных технологических способов выполнения аппликации; применение разных способов лепки;</w:t>
      </w:r>
    </w:p>
    <w:p w14:paraId="5B0BB184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рисование с натуры и по памяти после предварительных наблюдений, передача всех признаков и свойств изображаемого объекта, рисование по воображению;</w:t>
      </w:r>
    </w:p>
    <w:p w14:paraId="6AA5EB31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различение и передача в рисунке эмоционального состояния и своего отношения к природе, человеку, семье и обществу;</w:t>
      </w:r>
    </w:p>
    <w:p w14:paraId="7A3CB99F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различение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произведений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живописи,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графики,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скульптуры,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архитектуры</w:t>
      </w: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и декоративно-прикладного искусства;</w:t>
      </w:r>
    </w:p>
    <w:p w14:paraId="06AA0E83" w14:textId="77777777" w:rsidR="00C25ABF" w:rsidRPr="00087AB4" w:rsidRDefault="00C25ABF" w:rsidP="00C25ABF">
      <w:pPr>
        <w:pStyle w:val="ad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различение жанров изобразительного искусства: пейзаж, портрет, натюрморт, сюжетное изображение;</w:t>
      </w:r>
    </w:p>
    <w:p w14:paraId="5FC565E4" w14:textId="77777777" w:rsidR="00C25ABF" w:rsidRPr="00087AB4" w:rsidRDefault="00C25ABF" w:rsidP="00C25ABF">
      <w:pPr>
        <w:pStyle w:val="ad"/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B7563A" w14:textId="799AA4F8" w:rsidR="009A35B0" w:rsidRPr="00087AB4" w:rsidRDefault="009A35B0" w:rsidP="0008216D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F4CD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2AF32" w14:textId="12B6855F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период обучения.</w:t>
      </w:r>
    </w:p>
    <w:p w14:paraId="55C80D0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85C5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Введение.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33EA980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6D6C0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51F962E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4525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воспитание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28E7E1A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945F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моторики рук: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5E8D332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10C27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работы в изобразительной деятельности (лепке, выполнении аппликации, рисовании):</w:t>
      </w:r>
    </w:p>
    <w:p w14:paraId="5F6C26F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695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лепки:</w:t>
      </w:r>
    </w:p>
    <w:p w14:paraId="7718C40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5652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отщипывание кусков от целого куска пластилина и разминание; размазывание по картону;</w:t>
      </w:r>
    </w:p>
    <w:p w14:paraId="11A6B249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скатывание, раскатывание, сплющивание;</w:t>
      </w:r>
    </w:p>
    <w:p w14:paraId="43124C9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063C4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0312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 частей при составлении целого объемного изображения.</w:t>
      </w:r>
    </w:p>
    <w:p w14:paraId="70FB05B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798F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14:paraId="495356C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целого изображения из его деталей без фиксации на плоскости листа; совмещение аппликационного изображения объекта с контурным рисунком геометрической</w:t>
      </w:r>
    </w:p>
    <w:p w14:paraId="1D35DCF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без фиксации на плоскости листа;</w:t>
      </w:r>
    </w:p>
    <w:p w14:paraId="366B28E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C133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деталей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предметных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изображений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силуэтов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листе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бумаги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соответствующих пространственных положениях;</w:t>
      </w:r>
    </w:p>
    <w:p w14:paraId="1249BF6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1BD5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по образцу композиции из нескольких объектов без фиксации на плоскости листа.</w:t>
      </w:r>
    </w:p>
    <w:p w14:paraId="1F0ABA4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983A2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выполнения аппликации из бумаги:</w:t>
      </w:r>
    </w:p>
    <w:p w14:paraId="5FFC1BF9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FAA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ножницами;</w:t>
      </w:r>
    </w:p>
    <w:p w14:paraId="10A167F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DD79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от..., слева от..., посередине;</w:t>
      </w:r>
    </w:p>
    <w:p w14:paraId="62E41DB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58E6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соединения деталей аппликации с изобразительной поверхностью с помощью пластилина;</w:t>
      </w:r>
    </w:p>
    <w:p w14:paraId="414444A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A37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наклеивания деталей аппликации на изобразительную поверхность с помощью клея. Приемы рисования твердыми материалами (карандашом, фломастером, ручкой):</w:t>
      </w:r>
    </w:p>
    <w:p w14:paraId="725CD5BB" w14:textId="727443E2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14:paraId="55F107E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04F15" w14:textId="0FA8B33E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 Рисование по клеткам предметов несложной формы с использованием этих линии (по образцу);</w:t>
      </w:r>
    </w:p>
    <w:p w14:paraId="4B66C50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2574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14:paraId="2EFAB9D9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8941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3B173E6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0F64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карандашом линий и предметов несложной формы двумя руками. Приемы работы красками:</w:t>
      </w:r>
    </w:p>
    <w:p w14:paraId="56B45F2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B41E5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C8CA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14:paraId="0BADB4F9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46C2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трафаретной печати: печать тампоном, карандашной резинкой, смятой бумагой, трубочкой;</w:t>
      </w:r>
    </w:p>
    <w:p w14:paraId="1EB5064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C46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кистевого письма: примакивание кистью, наращивание массы; рисование сухой кистью; рисование по мокрому листу.</w:t>
      </w:r>
    </w:p>
    <w:p w14:paraId="082486A0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D6E7B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действиям с шаблонами и трафаретами:</w:t>
      </w:r>
    </w:p>
    <w:p w14:paraId="41945407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8676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обведения шаблонов;</w:t>
      </w:r>
    </w:p>
    <w:p w14:paraId="2A530873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E25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обведение шаблонов геометрических фигур, реальных предметов несложных форм, букв, цифр.</w:t>
      </w:r>
    </w:p>
    <w:p w14:paraId="6833172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BC3BB" w14:textId="7F274195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композиционной деятельности:</w:t>
      </w:r>
    </w:p>
    <w:p w14:paraId="5D6095E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2B460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14:paraId="2EAEA656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F473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14:paraId="33C1DD5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5D66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смысловых связей между изображаемыми предметами. Главное и второстепенное в композиции.</w:t>
      </w:r>
    </w:p>
    <w:p w14:paraId="0B0E3DC7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выразительных средств композиции: величинный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14:paraId="3C64BC6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CB5B3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14:paraId="39F37EA7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E926D" w14:textId="200BFA8D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умений воспринимать и изображать форму предметов,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14:paraId="5A543D8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A683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14:paraId="2C0E15C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715F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предметов, выделение их признаков и свойств, необходимых для передачи в</w:t>
      </w:r>
    </w:p>
    <w:p w14:paraId="14C1886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9BC18B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CECAD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рисунке, аппликации, лепке предмета.</w:t>
      </w:r>
    </w:p>
    <w:p w14:paraId="08F09A5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EC2D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формы предметов с геометрическими фигурами (метод обобщения). Передача пропорций предметов. Строение тела человека, животных.</w:t>
      </w:r>
    </w:p>
    <w:p w14:paraId="7B64AE6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движения различных одушевленных и неодушевленных предметов.</w:t>
      </w:r>
    </w:p>
    <w:p w14:paraId="6082B300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F94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14:paraId="2C7C7F9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8A90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14:paraId="7BB9B9E6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DA18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14:paraId="4ECA339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B3F77" w14:textId="0697ABCC" w:rsidR="0008216D" w:rsidRPr="00087AB4" w:rsidRDefault="0008216D" w:rsidP="00082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восприятия цвета предметов и формирование умения передавать его в рисунке с помощью красок:</w:t>
      </w:r>
    </w:p>
    <w:p w14:paraId="1C2E96D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5E85E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"цвет", "спектр", "краски", "акварель", "гуашь", "живопись".</w:t>
      </w:r>
    </w:p>
    <w:p w14:paraId="3F45000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E32E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</w:t>
      </w:r>
    </w:p>
    <w:p w14:paraId="0294A503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B21A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 обозначением словом, некоторых ясно различимых оттенков цветов.</w:t>
      </w:r>
    </w:p>
    <w:p w14:paraId="4397F5E4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108F7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темно-зеленый).</w:t>
      </w:r>
    </w:p>
    <w:p w14:paraId="0381BD1B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07254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14:paraId="7A6EB8D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6C08B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акварельными красками: кистевое письмо - примакивание кистью; рисование сухой кистью; рисование по мокрому листу (алла прима), послойная живопись (лессировка).</w:t>
      </w:r>
    </w:p>
    <w:p w14:paraId="7205484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26C9C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14:paraId="21F9AD4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42C04" w14:textId="257C05DD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восприятию произведений искусства:</w:t>
      </w:r>
    </w:p>
    <w:p w14:paraId="2149713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8A1E8F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30EEA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 бесед:</w:t>
      </w:r>
    </w:p>
    <w:p w14:paraId="70202556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3786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14:paraId="266FDD1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13A75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14:paraId="74AC6D72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B18B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 Саврасов, И. Остроухова, А. Пластов, В. Поленов, И Левитан, К. Юон, М. Сарьян, П. Сезан, И. Шишкин.</w:t>
      </w:r>
    </w:p>
    <w:p w14:paraId="277AD02E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12E68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14:paraId="35AE2060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A1ED1" w14:textId="741CDF7C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местных условий. Произведения мастеров расписных промыслов (хохломская, Городецкая, гжельская, жостовская роспись).</w:t>
      </w:r>
    </w:p>
    <w:p w14:paraId="3786CED1" w14:textId="77777777" w:rsidR="0008216D" w:rsidRPr="00087AB4" w:rsidRDefault="0008216D" w:rsidP="0008216D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035095AF" w14:textId="0EBABCF2" w:rsidR="0008216D" w:rsidRPr="00087AB4" w:rsidRDefault="0008216D" w:rsidP="0008216D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14:paraId="5473CF0D" w14:textId="77777777" w:rsidR="009A35B0" w:rsidRPr="00087AB4" w:rsidRDefault="003B4CB4" w:rsidP="0008216D">
      <w:pPr>
        <w:widowControl w:val="0"/>
        <w:spacing w:after="0" w:line="240" w:lineRule="auto"/>
        <w:ind w:left="20" w:right="4440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087AB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Рисование с натуры</w:t>
      </w:r>
    </w:p>
    <w:p w14:paraId="79DB19B5" w14:textId="77777777" w:rsidR="009A35B0" w:rsidRPr="00087AB4" w:rsidRDefault="003B4CB4" w:rsidP="0008216D">
      <w:pPr>
        <w:widowControl w:val="0"/>
        <w:spacing w:after="178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Совершенствование умения учащихся анализировать объекты изображения (определять форму,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цвет, сравнивать величину состав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полнения рисунка, передача в рисунке формы, строения, пропорции и цвета предметов; при рисовании пр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14:paraId="65763BD9" w14:textId="77777777" w:rsidR="009A35B0" w:rsidRPr="00087AB4" w:rsidRDefault="003B4CB4" w:rsidP="0008216D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192"/>
      <w:r w:rsidRPr="00087AB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Декоративное рисование</w:t>
      </w:r>
      <w:bookmarkEnd w:id="6"/>
    </w:p>
    <w:p w14:paraId="03E2E0DB" w14:textId="77777777" w:rsidR="009A35B0" w:rsidRPr="00087AB4" w:rsidRDefault="003B4CB4" w:rsidP="0008216D">
      <w:pPr>
        <w:widowControl w:val="0"/>
        <w:spacing w:after="178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Составление узоров из геометрических и растительных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тов в полосе, квадрате, круге, применяя осевые линии; совершенс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амента с соблюдением контура изображения).</w:t>
      </w:r>
    </w:p>
    <w:p w14:paraId="31D8F00D" w14:textId="77777777" w:rsidR="009A35B0" w:rsidRPr="00087AB4" w:rsidRDefault="003B4CB4" w:rsidP="0008216D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193"/>
      <w:r w:rsidRPr="00087AB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Рисование на темы</w:t>
      </w:r>
      <w:bookmarkEnd w:id="7"/>
    </w:p>
    <w:p w14:paraId="6A7DE8EE" w14:textId="77777777" w:rsidR="009A35B0" w:rsidRPr="00087AB4" w:rsidRDefault="003B4CB4" w:rsidP="0008216D">
      <w:pPr>
        <w:widowControl w:val="0"/>
        <w:spacing w:after="182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у учащихся умения отражать свои наблюдения в ри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сунке, передавать сравнительные размеры изображаемых предметов, правильно располагая их относительно друг друга (ближе — дальше); 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передавать в рисунке зрительные представления, возникающие на основе прочитанного; выбирать в прочитанном наиболее сущест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14:paraId="7B5DD3DD" w14:textId="77777777" w:rsidR="009A35B0" w:rsidRPr="00087AB4" w:rsidRDefault="003B4CB4" w:rsidP="0008216D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194"/>
      <w:r w:rsidRPr="00087AB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Беседы об изобразительном искусстве</w:t>
      </w:r>
      <w:bookmarkEnd w:id="8"/>
    </w:p>
    <w:p w14:paraId="5995CA95" w14:textId="77777777" w:rsidR="009A35B0" w:rsidRPr="00087AB4" w:rsidRDefault="003B4CB4" w:rsidP="0008216D">
      <w:pPr>
        <w:widowControl w:val="0"/>
        <w:spacing w:after="182" w:line="240" w:lineRule="auto"/>
        <w:ind w:left="40" w:right="4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у у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ительного искусства; воспитание умения оп</w:t>
      </w:r>
      <w:r w:rsidRPr="00087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14:paraId="6289955C" w14:textId="77777777" w:rsidR="009A35B0" w:rsidRPr="00087AB4" w:rsidRDefault="009A35B0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14:paraId="5333E574" w14:textId="77777777" w:rsidR="009A35B0" w:rsidRPr="00087AB4" w:rsidRDefault="009A35B0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14:paraId="2586D460" w14:textId="1A826A95" w:rsidR="00C25ABF" w:rsidRPr="00087AB4" w:rsidRDefault="00C25ABF" w:rsidP="00C25ABF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Style w:val="af1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5535"/>
        <w:gridCol w:w="992"/>
        <w:gridCol w:w="4111"/>
        <w:gridCol w:w="3969"/>
      </w:tblGrid>
      <w:tr w:rsidR="00087AB4" w:rsidRPr="00087AB4" w14:paraId="55AB9F0B" w14:textId="77777777" w:rsidTr="00087AB4">
        <w:trPr>
          <w:trHeight w:val="517"/>
        </w:trPr>
        <w:tc>
          <w:tcPr>
            <w:tcW w:w="844" w:type="dxa"/>
            <w:vMerge w:val="restart"/>
          </w:tcPr>
          <w:p w14:paraId="261EC0BF" w14:textId="77777777" w:rsidR="00087AB4" w:rsidRPr="00087AB4" w:rsidRDefault="00087AB4" w:rsidP="00087AB4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D5162A" w14:textId="77777777" w:rsidR="00087AB4" w:rsidRPr="00087AB4" w:rsidRDefault="00087AB4" w:rsidP="00087AB4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35" w:type="dxa"/>
            <w:vMerge w:val="restart"/>
          </w:tcPr>
          <w:p w14:paraId="7DBFF443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Pr="00087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80AB895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E580AE9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  <w:vMerge w:val="restart"/>
          </w:tcPr>
          <w:p w14:paraId="1F88A161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  <w:p w14:paraId="57A3C6E6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41125C64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14:paraId="786F4550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B4" w:rsidRPr="00087AB4" w14:paraId="5308D9BB" w14:textId="77777777" w:rsidTr="00087AB4">
        <w:trPr>
          <w:trHeight w:val="654"/>
        </w:trPr>
        <w:tc>
          <w:tcPr>
            <w:tcW w:w="844" w:type="dxa"/>
            <w:vMerge/>
          </w:tcPr>
          <w:p w14:paraId="340146F5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5" w:type="dxa"/>
            <w:vMerge/>
          </w:tcPr>
          <w:p w14:paraId="300BF64D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5F4C4E2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98E3EB4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1085CFA" w14:textId="77777777" w:rsidR="00087AB4" w:rsidRPr="00087AB4" w:rsidRDefault="00087AB4" w:rsidP="00EE5C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7AB4" w:rsidRPr="00087AB4" w14:paraId="7A74BB8E" w14:textId="77777777" w:rsidTr="003819B3">
        <w:tc>
          <w:tcPr>
            <w:tcW w:w="15451" w:type="dxa"/>
            <w:gridSpan w:val="5"/>
          </w:tcPr>
          <w:p w14:paraId="3F7EB1B8" w14:textId="4D53838C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8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18часов</w:t>
            </w:r>
          </w:p>
        </w:tc>
      </w:tr>
      <w:tr w:rsidR="00087AB4" w:rsidRPr="00087AB4" w14:paraId="6473C2A3" w14:textId="77777777" w:rsidTr="00087AB4">
        <w:tc>
          <w:tcPr>
            <w:tcW w:w="844" w:type="dxa"/>
          </w:tcPr>
          <w:p w14:paraId="3B2486EF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14:paraId="035951C6" w14:textId="6C9FE650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992" w:type="dxa"/>
          </w:tcPr>
          <w:p w14:paraId="14A2CF55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0E1F445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64B18A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B4" w:rsidRPr="00087AB4" w14:paraId="58B548EE" w14:textId="77777777" w:rsidTr="00087AB4">
        <w:tc>
          <w:tcPr>
            <w:tcW w:w="844" w:type="dxa"/>
          </w:tcPr>
          <w:p w14:paraId="47FEC480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14:paraId="13C541D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тему.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Декоративно-</w:t>
            </w:r>
          </w:p>
          <w:p w14:paraId="117A7DD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прикладное искусство.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Деревянная игрушка.</w:t>
            </w:r>
          </w:p>
        </w:tc>
        <w:tc>
          <w:tcPr>
            <w:tcW w:w="992" w:type="dxa"/>
          </w:tcPr>
          <w:p w14:paraId="233A5A34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1DEFCA9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 презентации «Произведения мастеров народных художественных промыслов». Рассматривание </w:t>
            </w:r>
          </w:p>
        </w:tc>
        <w:tc>
          <w:tcPr>
            <w:tcW w:w="3969" w:type="dxa"/>
          </w:tcPr>
          <w:p w14:paraId="428FC9B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2"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Умение называть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декоративно -прикладного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искусства.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Виды росписи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прикладного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искусства. </w:t>
            </w:r>
          </w:p>
        </w:tc>
      </w:tr>
      <w:tr w:rsidR="00087AB4" w:rsidRPr="00087AB4" w14:paraId="764A14B7" w14:textId="77777777" w:rsidTr="00087AB4">
        <w:tc>
          <w:tcPr>
            <w:tcW w:w="844" w:type="dxa"/>
          </w:tcPr>
          <w:p w14:paraId="3DBBA662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2EAC1DC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14:paraId="631C00F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Узор в полосе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ёлочка,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грибочек).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45E0116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3BF1F9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узора в полосе      (чередование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стилизованных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элементов).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карандашами.</w:t>
            </w:r>
          </w:p>
        </w:tc>
        <w:tc>
          <w:tcPr>
            <w:tcW w:w="3969" w:type="dxa"/>
          </w:tcPr>
          <w:p w14:paraId="262AB5C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составлять узор из растительных  форм  с опорой на образец.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смешивать основные цвета и  получать дополнительные.</w:t>
            </w:r>
          </w:p>
        </w:tc>
      </w:tr>
      <w:tr w:rsidR="00087AB4" w:rsidRPr="00087AB4" w14:paraId="46B7F4FD" w14:textId="77777777" w:rsidTr="00087AB4">
        <w:tc>
          <w:tcPr>
            <w:tcW w:w="844" w:type="dxa"/>
          </w:tcPr>
          <w:p w14:paraId="130995F0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1C9C990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14:paraId="65468E0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 квадрате узора </w:t>
            </w:r>
          </w:p>
          <w:p w14:paraId="5EC4628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геометрических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форм.</w:t>
            </w:r>
          </w:p>
          <w:p w14:paraId="2F05FFFC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A3FF0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F6CF45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геометрического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орнамента в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квадрате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геометрических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карандашами.</w:t>
            </w:r>
          </w:p>
          <w:p w14:paraId="71E5A84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76B33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Умение композиционно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узора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квадрате,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пространстве листа.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AB4" w:rsidRPr="00087AB4" w14:paraId="20E02F54" w14:textId="77777777" w:rsidTr="00087AB4">
        <w:tc>
          <w:tcPr>
            <w:tcW w:w="844" w:type="dxa"/>
          </w:tcPr>
          <w:p w14:paraId="1A3E680D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72A81E7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14:paraId="64C66A2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Декоративное р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исование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геометрическо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орнамента в круге.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круг–шаблон).</w:t>
            </w:r>
          </w:p>
        </w:tc>
        <w:tc>
          <w:tcPr>
            <w:tcW w:w="992" w:type="dxa"/>
          </w:tcPr>
          <w:p w14:paraId="2AE4832A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34A2A9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геометрического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орнамент в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круге. Построение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линейного рисунка,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раскрашивание  цветными карандашами.</w:t>
            </w:r>
          </w:p>
        </w:tc>
        <w:tc>
          <w:tcPr>
            <w:tcW w:w="3969" w:type="dxa"/>
          </w:tcPr>
          <w:p w14:paraId="0F51A3D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Умение композиционно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узора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круге,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находить оттенки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холодных и теплых цветов.</w:t>
            </w:r>
          </w:p>
        </w:tc>
      </w:tr>
      <w:tr w:rsidR="00087AB4" w:rsidRPr="00087AB4" w14:paraId="1B3CDB93" w14:textId="77777777" w:rsidTr="00087AB4">
        <w:tc>
          <w:tcPr>
            <w:tcW w:w="844" w:type="dxa"/>
          </w:tcPr>
          <w:p w14:paraId="53847C9C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14:paraId="1CAD575F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5" w:type="dxa"/>
          </w:tcPr>
          <w:p w14:paraId="40FDA42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натуры. Натюрморт «Кружка и яблоко»</w:t>
            </w:r>
          </w:p>
        </w:tc>
        <w:tc>
          <w:tcPr>
            <w:tcW w:w="992" w:type="dxa"/>
          </w:tcPr>
          <w:p w14:paraId="5D8FB221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B793E3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натуры.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натюрморта, передача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 предметов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 (акварельными красками)</w:t>
            </w:r>
          </w:p>
          <w:p w14:paraId="75553DD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333ECB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изображать с натуры предметы несложной формы и конструкции,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цвета в соответствии с натурой, передать объем и  форму предметов.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следовать при выполнении работы инструкциям учителя;  </w:t>
            </w:r>
          </w:p>
        </w:tc>
      </w:tr>
      <w:tr w:rsidR="00087AB4" w:rsidRPr="00087AB4" w14:paraId="0694B59C" w14:textId="77777777" w:rsidTr="00087AB4">
        <w:tc>
          <w:tcPr>
            <w:tcW w:w="844" w:type="dxa"/>
          </w:tcPr>
          <w:p w14:paraId="08C05B6A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67FB026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5" w:type="dxa"/>
          </w:tcPr>
          <w:p w14:paraId="7B9575F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Декоративное рисование. Рисование симметричного   узора (образец). </w:t>
            </w:r>
          </w:p>
        </w:tc>
        <w:tc>
          <w:tcPr>
            <w:tcW w:w="992" w:type="dxa"/>
          </w:tcPr>
          <w:p w14:paraId="2FDAC471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E0A874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симметричного узора с помощью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осевой линии.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карандашами.</w:t>
            </w:r>
          </w:p>
          <w:p w14:paraId="04F51C0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40A22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01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симметричного узора с помощью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осевой линии.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пространстве листа,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формы и цвета  декоративного узора</w:t>
            </w:r>
          </w:p>
        </w:tc>
      </w:tr>
      <w:tr w:rsidR="00087AB4" w:rsidRPr="00087AB4" w14:paraId="04AEECE0" w14:textId="77777777" w:rsidTr="00087AB4">
        <w:tc>
          <w:tcPr>
            <w:tcW w:w="844" w:type="dxa"/>
          </w:tcPr>
          <w:p w14:paraId="1207D7C6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1ED7FF3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14:paraId="1F526FE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И.И. Левитана «Золотая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осень». Экскурсия в парк.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89B0C71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AF356E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природе,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осенних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листьев. Рассматривание репродукции картины, 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определение 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гл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вного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рти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описание сюжета.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рассказывать о содержании художественного произведения.</w:t>
            </w:r>
          </w:p>
        </w:tc>
        <w:tc>
          <w:tcPr>
            <w:tcW w:w="3969" w:type="dxa"/>
          </w:tcPr>
          <w:p w14:paraId="2459FE5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в репродукции картины характерных признаков осени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сравнение с  природой родного края.</w:t>
            </w:r>
          </w:p>
          <w:p w14:paraId="2B8007D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AB4" w:rsidRPr="00087AB4" w14:paraId="5044FDA1" w14:textId="77777777" w:rsidTr="00087AB4">
        <w:tc>
          <w:tcPr>
            <w:tcW w:w="844" w:type="dxa"/>
          </w:tcPr>
          <w:p w14:paraId="45C1F4A3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5" w:type="dxa"/>
          </w:tcPr>
          <w:p w14:paraId="3CD2F1F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 натуры. </w:t>
            </w:r>
            <w:r w:rsidRPr="00087AB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Осенние листья.</w:t>
            </w:r>
          </w:p>
        </w:tc>
        <w:tc>
          <w:tcPr>
            <w:tcW w:w="992" w:type="dxa"/>
          </w:tcPr>
          <w:p w14:paraId="0398BDDD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FA63D1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симметричной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с помощью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осевой линии.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4-х листьев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акварельными красками.</w:t>
            </w:r>
          </w:p>
        </w:tc>
        <w:tc>
          <w:tcPr>
            <w:tcW w:w="3969" w:type="dxa"/>
          </w:tcPr>
          <w:p w14:paraId="6781E45B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изображать с натуры предметов несложной формы и конструкции,</w:t>
            </w:r>
          </w:p>
          <w:p w14:paraId="7D226AD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Передавать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 и цвет натуры.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следовать при выполнении работы инструкциям учителя.  </w:t>
            </w:r>
          </w:p>
        </w:tc>
      </w:tr>
      <w:tr w:rsidR="00087AB4" w:rsidRPr="00087AB4" w14:paraId="5328F239" w14:textId="77777777" w:rsidTr="00087AB4">
        <w:tc>
          <w:tcPr>
            <w:tcW w:w="844" w:type="dxa"/>
          </w:tcPr>
          <w:p w14:paraId="01C2E641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14:paraId="2D07FA25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5" w:type="dxa"/>
          </w:tcPr>
          <w:p w14:paraId="26142F9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 натуры. </w:t>
            </w:r>
            <w:r w:rsidRPr="00087AB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Осенний  букет.</w:t>
            </w:r>
          </w:p>
        </w:tc>
        <w:tc>
          <w:tcPr>
            <w:tcW w:w="992" w:type="dxa"/>
          </w:tcPr>
          <w:p w14:paraId="6F719B26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AD747A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о</w:t>
            </w:r>
            <w:r w:rsidRPr="00087AB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сеннего букета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карандашами.</w:t>
            </w:r>
          </w:p>
          <w:p w14:paraId="6FE3CFA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A2A75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натюрморта с учетом законов линейной и воздушной перспективы.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Передача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объема, цветом. У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мение следовать при выполнении работы инструкциям учителя;  </w:t>
            </w:r>
          </w:p>
        </w:tc>
      </w:tr>
      <w:tr w:rsidR="00087AB4" w:rsidRPr="00087AB4" w14:paraId="3720F44B" w14:textId="77777777" w:rsidTr="00087AB4">
        <w:tc>
          <w:tcPr>
            <w:tcW w:w="844" w:type="dxa"/>
          </w:tcPr>
          <w:p w14:paraId="64E14D32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325B64DC" w14:textId="77777777" w:rsidR="00087AB4" w:rsidRPr="00087AB4" w:rsidRDefault="00087AB4" w:rsidP="00EE5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87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35" w:type="dxa"/>
          </w:tcPr>
          <w:p w14:paraId="773922C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Иллюстрация сказки «Теремок».</w:t>
            </w:r>
          </w:p>
        </w:tc>
        <w:tc>
          <w:tcPr>
            <w:tcW w:w="992" w:type="dxa"/>
          </w:tcPr>
          <w:p w14:paraId="65F780AF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978C4EC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сказки, рассматривание иллюстраций в детской книге. Изображение выбранного сюжета, раскрашивание   акварельными красками.</w:t>
            </w:r>
          </w:p>
        </w:tc>
        <w:tc>
          <w:tcPr>
            <w:tcW w:w="3969" w:type="dxa"/>
          </w:tcPr>
          <w:p w14:paraId="19274AA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композиции с учетом законов линейной и воздушной перспективы. Использование в работе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линий     разных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видов, соблюдение контура изображения при раскрашивании.</w:t>
            </w:r>
          </w:p>
        </w:tc>
      </w:tr>
      <w:tr w:rsidR="00087AB4" w:rsidRPr="00087AB4" w14:paraId="37524880" w14:textId="77777777" w:rsidTr="00AD626C">
        <w:tc>
          <w:tcPr>
            <w:tcW w:w="15451" w:type="dxa"/>
            <w:gridSpan w:val="5"/>
          </w:tcPr>
          <w:p w14:paraId="1C0271DE" w14:textId="77777777" w:rsidR="00087AB4" w:rsidRPr="00087AB4" w:rsidRDefault="00087AB4" w:rsidP="00087AB4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8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четверть– 14 часов</w:t>
            </w:r>
          </w:p>
          <w:p w14:paraId="67D0261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B4" w:rsidRPr="00087AB4" w14:paraId="07BE7A9A" w14:textId="77777777" w:rsidTr="00087AB4">
        <w:tc>
          <w:tcPr>
            <w:tcW w:w="844" w:type="dxa"/>
          </w:tcPr>
          <w:p w14:paraId="1EDD75CC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5" w:type="dxa"/>
          </w:tcPr>
          <w:p w14:paraId="30FCD439" w14:textId="7FE8AB59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E6662A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В. М.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Васнецова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«Алёнушка».</w:t>
            </w:r>
          </w:p>
        </w:tc>
        <w:tc>
          <w:tcPr>
            <w:tcW w:w="992" w:type="dxa"/>
          </w:tcPr>
          <w:p w14:paraId="68E27EBF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6B4C630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презентации «Творчество художника</w:t>
            </w:r>
          </w:p>
          <w:p w14:paraId="5023F0BC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В. М.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Васнецова»</w:t>
            </w:r>
          </w:p>
          <w:p w14:paraId="0DD7393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BA891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рассказать о содержании художественного произведения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назвать картину 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художника.</w:t>
            </w:r>
          </w:p>
        </w:tc>
      </w:tr>
      <w:tr w:rsidR="00087AB4" w:rsidRPr="00087AB4" w14:paraId="4D5CE8A2" w14:textId="77777777" w:rsidTr="00087AB4">
        <w:tc>
          <w:tcPr>
            <w:tcW w:w="844" w:type="dxa"/>
          </w:tcPr>
          <w:p w14:paraId="31721467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0857E9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5" w:type="dxa"/>
          </w:tcPr>
          <w:p w14:paraId="1C55880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с натуры. Дорожные знаки треугольной формы.</w:t>
            </w:r>
          </w:p>
        </w:tc>
        <w:tc>
          <w:tcPr>
            <w:tcW w:w="992" w:type="dxa"/>
          </w:tcPr>
          <w:p w14:paraId="184F1D21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28577A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симметричной фигуры с помощью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осевой линии.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карандашами. </w:t>
            </w:r>
          </w:p>
        </w:tc>
        <w:tc>
          <w:tcPr>
            <w:tcW w:w="3969" w:type="dxa"/>
          </w:tcPr>
          <w:p w14:paraId="354C6C8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Умение пользоваться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ми линиями для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рисунка.</w:t>
            </w:r>
          </w:p>
        </w:tc>
      </w:tr>
      <w:tr w:rsidR="00087AB4" w:rsidRPr="00087AB4" w14:paraId="00CDE0C2" w14:textId="77777777" w:rsidTr="00087AB4">
        <w:tc>
          <w:tcPr>
            <w:tcW w:w="844" w:type="dxa"/>
          </w:tcPr>
          <w:p w14:paraId="00555D61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35" w:type="dxa"/>
          </w:tcPr>
          <w:p w14:paraId="65EC138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с натуры. </w:t>
            </w:r>
          </w:p>
          <w:p w14:paraId="2CB4F75C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пирамидка.</w:t>
            </w:r>
          </w:p>
        </w:tc>
        <w:tc>
          <w:tcPr>
            <w:tcW w:w="992" w:type="dxa"/>
          </w:tcPr>
          <w:p w14:paraId="35824ED4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92DE12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Построение круга в перспективе, передача объема тоном.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Работа цветными карандашами.</w:t>
            </w:r>
          </w:p>
        </w:tc>
        <w:tc>
          <w:tcPr>
            <w:tcW w:w="3969" w:type="dxa"/>
          </w:tcPr>
          <w:p w14:paraId="2022EA8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следовать при построении рисунка инструкциям учителя,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исправлять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замечаемые в рисунке ошибки.</w:t>
            </w:r>
          </w:p>
        </w:tc>
      </w:tr>
      <w:tr w:rsidR="00087AB4" w:rsidRPr="00087AB4" w14:paraId="23A4E100" w14:textId="77777777" w:rsidTr="00087AB4">
        <w:tc>
          <w:tcPr>
            <w:tcW w:w="844" w:type="dxa"/>
          </w:tcPr>
          <w:p w14:paraId="75341038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695F38D1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35" w:type="dxa"/>
          </w:tcPr>
          <w:p w14:paraId="051394B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натуры. Мяч.</w:t>
            </w:r>
          </w:p>
          <w:p w14:paraId="5B3C6AA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D4310E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2AFF25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симметричной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фигуры с помощью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осевой линии, передача объема тоном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. Работа цветными карандашами.</w:t>
            </w:r>
          </w:p>
        </w:tc>
        <w:tc>
          <w:tcPr>
            <w:tcW w:w="3969" w:type="dxa"/>
          </w:tcPr>
          <w:p w14:paraId="52EFC94B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изображать с натуры предмет сложной формы и конструкции,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оттенки цвета для передачи объема.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следовать при выполнении работы инструкциям учителя.  </w:t>
            </w:r>
          </w:p>
        </w:tc>
      </w:tr>
      <w:tr w:rsidR="00087AB4" w:rsidRPr="00087AB4" w14:paraId="52F82DF4" w14:textId="77777777" w:rsidTr="00087AB4">
        <w:tc>
          <w:tcPr>
            <w:tcW w:w="844" w:type="dxa"/>
          </w:tcPr>
          <w:p w14:paraId="07588ED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5" w:type="dxa"/>
          </w:tcPr>
          <w:p w14:paraId="6B6BF59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Беседа. 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«Народное декоративно-прикладное искусство».</w:t>
            </w:r>
            <w:r w:rsidRPr="00087A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Дымковская игрушка.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7BA7462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D83B07B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 «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Дымковская игрушка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», рассматривание альбома «Дымковская игрушка»</w:t>
            </w:r>
          </w:p>
        </w:tc>
        <w:tc>
          <w:tcPr>
            <w:tcW w:w="3969" w:type="dxa"/>
          </w:tcPr>
          <w:p w14:paraId="70165AD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94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давать ответы на вопросы об истории промысла,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изделия и характерные отличия.</w:t>
            </w:r>
          </w:p>
        </w:tc>
      </w:tr>
      <w:tr w:rsidR="00087AB4" w:rsidRPr="00087AB4" w14:paraId="618F6F35" w14:textId="77777777" w:rsidTr="00087AB4">
        <w:tc>
          <w:tcPr>
            <w:tcW w:w="844" w:type="dxa"/>
          </w:tcPr>
          <w:p w14:paraId="1607CCD9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44A6731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5" w:type="dxa"/>
          </w:tcPr>
          <w:p w14:paraId="75658BC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   на тему: 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«Лес зимой»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(тонированная бумага, гуашь).</w:t>
            </w:r>
          </w:p>
          <w:p w14:paraId="53B04E5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BA8C51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859EB1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природе,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рассматривание иллюстраций.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Композиционно правильно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располагать сюжет пейзажа, работа  гуашью. </w:t>
            </w:r>
          </w:p>
        </w:tc>
        <w:tc>
          <w:tcPr>
            <w:tcW w:w="3969" w:type="dxa"/>
          </w:tcPr>
          <w:p w14:paraId="1C9C88E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композиции с учетом законов линейной и воздушной перспективы.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следовать при выполнении работы инструкциям учителя.  </w:t>
            </w:r>
          </w:p>
        </w:tc>
      </w:tr>
      <w:tr w:rsidR="00087AB4" w:rsidRPr="00087AB4" w14:paraId="0060268C" w14:textId="77777777" w:rsidTr="00087AB4">
        <w:tc>
          <w:tcPr>
            <w:tcW w:w="844" w:type="dxa"/>
          </w:tcPr>
          <w:p w14:paraId="56AA26B5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589BE18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35" w:type="dxa"/>
          </w:tcPr>
          <w:p w14:paraId="6F27772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 Новогодний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пригласитель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ный билет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8129963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4850BB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пространстве листа, размещать изображение.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Композиционно правильно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располагать изображение и текст. 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 раскрашивание цветными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карандашами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фломастерами.</w:t>
            </w:r>
          </w:p>
        </w:tc>
        <w:tc>
          <w:tcPr>
            <w:tcW w:w="3969" w:type="dxa"/>
          </w:tcPr>
          <w:p w14:paraId="4F2003A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Умение ослаблять интенсивность цвета, соблюдение правил композиции. Исправлять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замечаемые в работе ошибки.</w:t>
            </w:r>
          </w:p>
        </w:tc>
      </w:tr>
      <w:tr w:rsidR="00087AB4" w:rsidRPr="00087AB4" w14:paraId="5EA0C0C9" w14:textId="77777777" w:rsidTr="00087AB4">
        <w:tc>
          <w:tcPr>
            <w:tcW w:w="844" w:type="dxa"/>
          </w:tcPr>
          <w:p w14:paraId="03B3693B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4D8C1E6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35" w:type="dxa"/>
          </w:tcPr>
          <w:p w14:paraId="5A933EA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тему.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Иллюстрация к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рыбка».</w:t>
            </w:r>
          </w:p>
        </w:tc>
        <w:tc>
          <w:tcPr>
            <w:tcW w:w="992" w:type="dxa"/>
          </w:tcPr>
          <w:p w14:paraId="5DD752C3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C6E09C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Чтение сказки, обсуждение сюжета.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линейного рисунка, работа  акварельными краскам.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Умение композиционно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располагать сюжет      на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листе бумаги. </w:t>
            </w:r>
          </w:p>
        </w:tc>
        <w:tc>
          <w:tcPr>
            <w:tcW w:w="3969" w:type="dxa"/>
          </w:tcPr>
          <w:p w14:paraId="1479770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композиции с учетом законов линейной и воздушной перспективы.. </w:t>
            </w:r>
          </w:p>
        </w:tc>
      </w:tr>
      <w:tr w:rsidR="00087AB4" w:rsidRPr="00087AB4" w14:paraId="64F9C64D" w14:textId="77777777" w:rsidTr="00087AB4">
        <w:trPr>
          <w:trHeight w:val="78"/>
        </w:trPr>
        <w:tc>
          <w:tcPr>
            <w:tcW w:w="844" w:type="dxa"/>
          </w:tcPr>
          <w:p w14:paraId="5810D6C1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190B8DFF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27FB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8CC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14:paraId="3E8B6A9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Декоративное рисование. Новогодняя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карнавальная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маска.</w:t>
            </w:r>
          </w:p>
          <w:p w14:paraId="0585D04C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49D1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C79D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BBF7C3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C61177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Композиционно правильно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располагать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рисунка. Нарисовать 3 маски.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Линейный рисунок. Работа цветными карандашами.</w:t>
            </w:r>
          </w:p>
        </w:tc>
        <w:tc>
          <w:tcPr>
            <w:tcW w:w="3969" w:type="dxa"/>
          </w:tcPr>
          <w:p w14:paraId="23CE5A0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объемную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</w:p>
          <w:p w14:paraId="3E603C3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светотенью</w:t>
            </w:r>
          </w:p>
        </w:tc>
      </w:tr>
      <w:tr w:rsidR="00087AB4" w:rsidRPr="00087AB4" w14:paraId="77BADB39" w14:textId="77777777" w:rsidTr="00E3542C">
        <w:trPr>
          <w:trHeight w:val="78"/>
        </w:trPr>
        <w:tc>
          <w:tcPr>
            <w:tcW w:w="15451" w:type="dxa"/>
            <w:gridSpan w:val="5"/>
          </w:tcPr>
          <w:p w14:paraId="42C4A5D7" w14:textId="77777777" w:rsidR="00087AB4" w:rsidRPr="00087AB4" w:rsidRDefault="00087AB4" w:rsidP="00087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8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-20 ч.</w:t>
            </w:r>
          </w:p>
          <w:p w14:paraId="350ABB2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8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B4" w:rsidRPr="00087AB4" w14:paraId="7DC97C88" w14:textId="77777777" w:rsidTr="00087AB4">
        <w:trPr>
          <w:trHeight w:val="78"/>
        </w:trPr>
        <w:tc>
          <w:tcPr>
            <w:tcW w:w="844" w:type="dxa"/>
          </w:tcPr>
          <w:p w14:paraId="24484BD6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35" w:type="dxa"/>
          </w:tcPr>
          <w:p w14:paraId="04921408" w14:textId="0F09C59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тему: «Жизнь детей в произведениях художников». </w:t>
            </w:r>
          </w:p>
          <w:p w14:paraId="73172EB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687BC5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4CDCB46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 презентации  «Жизнь детей в произведениях художников»</w:t>
            </w:r>
          </w:p>
          <w:p w14:paraId="15FC221C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В. Е. Маковский «Свидание», В.Г. Перов «Тройка», </w:t>
            </w:r>
          </w:p>
          <w:p w14:paraId="04B5526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8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Ф.Решетников «Опять двойка»)</w:t>
            </w:r>
          </w:p>
        </w:tc>
        <w:tc>
          <w:tcPr>
            <w:tcW w:w="3969" w:type="dxa"/>
          </w:tcPr>
          <w:p w14:paraId="3B2634A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8" w:firstLine="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рассказать о содержании художественного произведения,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картину 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художника. Давать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ответы на вопросы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 картине. Узнавать картину и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художника.</w:t>
            </w:r>
          </w:p>
        </w:tc>
      </w:tr>
      <w:tr w:rsidR="00087AB4" w:rsidRPr="00087AB4" w14:paraId="0A173D8A" w14:textId="77777777" w:rsidTr="00087AB4">
        <w:trPr>
          <w:trHeight w:val="78"/>
        </w:trPr>
        <w:tc>
          <w:tcPr>
            <w:tcW w:w="844" w:type="dxa"/>
          </w:tcPr>
          <w:p w14:paraId="35BB6179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7097205E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35" w:type="dxa"/>
          </w:tcPr>
          <w:p w14:paraId="70C1A5F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на тему: «Зимние развлечения»</w:t>
            </w:r>
          </w:p>
        </w:tc>
        <w:tc>
          <w:tcPr>
            <w:tcW w:w="992" w:type="dxa"/>
          </w:tcPr>
          <w:p w14:paraId="5007E8B0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9C6904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природе.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Композицион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но правильно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распологать предметы, соблюдая законы перспективы.  Построение линейного рисунка, работа 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акварельными красками.</w:t>
            </w:r>
          </w:p>
        </w:tc>
        <w:tc>
          <w:tcPr>
            <w:tcW w:w="3969" w:type="dxa"/>
          </w:tcPr>
          <w:p w14:paraId="6198F20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Применение законов линейной, воздушной перспективы.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находить холодные оттенки цвета,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при выполнении работы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инструкциям учителя.  </w:t>
            </w:r>
          </w:p>
        </w:tc>
      </w:tr>
      <w:tr w:rsidR="00087AB4" w:rsidRPr="00087AB4" w14:paraId="2479283C" w14:textId="77777777" w:rsidTr="00087AB4">
        <w:trPr>
          <w:trHeight w:val="78"/>
        </w:trPr>
        <w:tc>
          <w:tcPr>
            <w:tcW w:w="844" w:type="dxa"/>
          </w:tcPr>
          <w:p w14:paraId="38A08D75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14:paraId="025F8F6F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35" w:type="dxa"/>
          </w:tcPr>
          <w:p w14:paraId="270E453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Рисование в квадрате узора из</w:t>
            </w:r>
          </w:p>
          <w:p w14:paraId="6981B85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растительных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</w:p>
        </w:tc>
        <w:tc>
          <w:tcPr>
            <w:tcW w:w="992" w:type="dxa"/>
          </w:tcPr>
          <w:p w14:paraId="308A4B15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CB9898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в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квадрате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растительного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узора. 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линейного рисунка, работа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карандашами, фломастерами.</w:t>
            </w:r>
          </w:p>
        </w:tc>
        <w:tc>
          <w:tcPr>
            <w:tcW w:w="3969" w:type="dxa"/>
          </w:tcPr>
          <w:p w14:paraId="24DDF33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формы и цвета основных частей декоративного узора.</w:t>
            </w:r>
          </w:p>
        </w:tc>
      </w:tr>
      <w:tr w:rsidR="00087AB4" w:rsidRPr="00087AB4" w14:paraId="7A8C3ACB" w14:textId="77777777" w:rsidTr="00087AB4">
        <w:trPr>
          <w:trHeight w:val="78"/>
        </w:trPr>
        <w:tc>
          <w:tcPr>
            <w:tcW w:w="844" w:type="dxa"/>
          </w:tcPr>
          <w:p w14:paraId="57095B70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1D05C922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35" w:type="dxa"/>
          </w:tcPr>
          <w:p w14:paraId="0201D0F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 натуры. Цветочный горшок.</w:t>
            </w:r>
          </w:p>
        </w:tc>
        <w:tc>
          <w:tcPr>
            <w:tcW w:w="992" w:type="dxa"/>
          </w:tcPr>
          <w:p w14:paraId="1ABAE66E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4093EC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Умение изображать с натуры предмет сложной формы и конструкции, находить оттенки цвета для передачи объема.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Линейный рисунок, работа акварельными красками.</w:t>
            </w:r>
          </w:p>
        </w:tc>
        <w:tc>
          <w:tcPr>
            <w:tcW w:w="3969" w:type="dxa"/>
          </w:tcPr>
          <w:p w14:paraId="21BB7B8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натюрморта с учетом законов линейной и воздушной перспективы. Передача формы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цвета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в  соответствии с натурой.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следовать при выполнении работы инструкциям учителя.  </w:t>
            </w:r>
          </w:p>
        </w:tc>
      </w:tr>
      <w:tr w:rsidR="00087AB4" w:rsidRPr="00087AB4" w14:paraId="465E49DB" w14:textId="77777777" w:rsidTr="00087AB4">
        <w:trPr>
          <w:trHeight w:val="78"/>
        </w:trPr>
        <w:tc>
          <w:tcPr>
            <w:tcW w:w="844" w:type="dxa"/>
          </w:tcPr>
          <w:p w14:paraId="70B86B8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35" w:type="dxa"/>
          </w:tcPr>
          <w:p w14:paraId="6E0184D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натуры  стопки книг.</w:t>
            </w:r>
          </w:p>
        </w:tc>
        <w:tc>
          <w:tcPr>
            <w:tcW w:w="992" w:type="dxa"/>
          </w:tcPr>
          <w:p w14:paraId="4B51F682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8C0497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Передача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формы, пропорции предмета.  Построение линейного рисунка, работа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карандашами.</w:t>
            </w:r>
          </w:p>
        </w:tc>
        <w:tc>
          <w:tcPr>
            <w:tcW w:w="3969" w:type="dxa"/>
          </w:tcPr>
          <w:p w14:paraId="33CE898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формы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предмета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  соответствии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 законами линейной перспективы.</w:t>
            </w:r>
          </w:p>
        </w:tc>
      </w:tr>
      <w:tr w:rsidR="00087AB4" w:rsidRPr="00087AB4" w14:paraId="22B521C2" w14:textId="77777777" w:rsidTr="00087AB4">
        <w:trPr>
          <w:trHeight w:val="78"/>
        </w:trPr>
        <w:tc>
          <w:tcPr>
            <w:tcW w:w="844" w:type="dxa"/>
          </w:tcPr>
          <w:p w14:paraId="2A444275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17B64B90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35" w:type="dxa"/>
          </w:tcPr>
          <w:p w14:paraId="477D8A9C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 натуры.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14:paraId="363B5E7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прямоугольной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(аквариум с рыбками).</w:t>
            </w:r>
          </w:p>
        </w:tc>
        <w:tc>
          <w:tcPr>
            <w:tcW w:w="992" w:type="dxa"/>
          </w:tcPr>
          <w:p w14:paraId="1EA39BE7" w14:textId="77777777" w:rsidR="00087AB4" w:rsidRPr="00087AB4" w:rsidRDefault="00087AB4" w:rsidP="00EE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8AD99E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Умение изображать с натуры предмет сложной формы и конструкции, к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омпозиционно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располагать предметы      на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листе бумаги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(линейная, воздушная перспектива).  Построение линейного рисунка, работа  акварельными красками.</w:t>
            </w:r>
          </w:p>
        </w:tc>
        <w:tc>
          <w:tcPr>
            <w:tcW w:w="3969" w:type="dxa"/>
          </w:tcPr>
          <w:p w14:paraId="26F6E4E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формы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предмета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  соответствии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 законами линейной перспективы.</w:t>
            </w:r>
          </w:p>
        </w:tc>
      </w:tr>
      <w:tr w:rsidR="00087AB4" w:rsidRPr="00087AB4" w14:paraId="57E127BC" w14:textId="77777777" w:rsidTr="00087AB4">
        <w:trPr>
          <w:trHeight w:val="78"/>
        </w:trPr>
        <w:tc>
          <w:tcPr>
            <w:tcW w:w="844" w:type="dxa"/>
          </w:tcPr>
          <w:p w14:paraId="19DCE45F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4A31E2A2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35" w:type="dxa"/>
          </w:tcPr>
          <w:p w14:paraId="76D03DA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Открытка к 23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DDB64CD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43FEAB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Умение составлять эскиз открытки с элементами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символики (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флаг России).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Линейный рисунок.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линейного рисунка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работа цветными карандашами, фломастерами.</w:t>
            </w:r>
          </w:p>
        </w:tc>
        <w:tc>
          <w:tcPr>
            <w:tcW w:w="3969" w:type="dxa"/>
          </w:tcPr>
          <w:p w14:paraId="731D5B8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Соблюдать законы композиции. Исправлять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замечаемые в работе ошибки.</w:t>
            </w:r>
          </w:p>
        </w:tc>
      </w:tr>
      <w:tr w:rsidR="00087AB4" w:rsidRPr="00087AB4" w14:paraId="5869522D" w14:textId="77777777" w:rsidTr="00087AB4">
        <w:trPr>
          <w:trHeight w:val="78"/>
        </w:trPr>
        <w:tc>
          <w:tcPr>
            <w:tcW w:w="844" w:type="dxa"/>
          </w:tcPr>
          <w:p w14:paraId="73BE4DD5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14:paraId="66BCCBDA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35" w:type="dxa"/>
          </w:tcPr>
          <w:p w14:paraId="73E5648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Открытка 8 Марта.</w:t>
            </w:r>
          </w:p>
        </w:tc>
        <w:tc>
          <w:tcPr>
            <w:tcW w:w="992" w:type="dxa"/>
          </w:tcPr>
          <w:p w14:paraId="424F66D0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72D975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Умение составлять эскиз праздничной открытки.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рисунок.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линейного рисунка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работа цветными карандашами, фломастерами.</w:t>
            </w:r>
          </w:p>
        </w:tc>
        <w:tc>
          <w:tcPr>
            <w:tcW w:w="3969" w:type="dxa"/>
          </w:tcPr>
          <w:p w14:paraId="4B13BA7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Соблюдение законов композиции. Исправление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замечаемых в работе ошибок.</w:t>
            </w:r>
          </w:p>
        </w:tc>
      </w:tr>
      <w:tr w:rsidR="00087AB4" w:rsidRPr="00087AB4" w14:paraId="59913045" w14:textId="77777777" w:rsidTr="00087AB4">
        <w:trPr>
          <w:trHeight w:val="78"/>
        </w:trPr>
        <w:tc>
          <w:tcPr>
            <w:tcW w:w="844" w:type="dxa"/>
          </w:tcPr>
          <w:p w14:paraId="5B82691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35" w:type="dxa"/>
          </w:tcPr>
          <w:p w14:paraId="3506113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  по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Саврасова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«Грачи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прилетели».</w:t>
            </w:r>
          </w:p>
        </w:tc>
        <w:tc>
          <w:tcPr>
            <w:tcW w:w="992" w:type="dxa"/>
          </w:tcPr>
          <w:p w14:paraId="44CF2281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B152DD6" w14:textId="77777777" w:rsidR="00087AB4" w:rsidRPr="00087AB4" w:rsidRDefault="00087AB4" w:rsidP="00EE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природе.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 презентации  «Творчество художника 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А. К. Саврасова»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68C26D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8"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рассказать о содержании художественного произведения,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картину 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художника. Давать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ответы на вопросы.</w:t>
            </w:r>
          </w:p>
        </w:tc>
      </w:tr>
      <w:tr w:rsidR="00087AB4" w:rsidRPr="00087AB4" w14:paraId="4D6A856D" w14:textId="77777777" w:rsidTr="00087AB4">
        <w:trPr>
          <w:trHeight w:val="78"/>
        </w:trPr>
        <w:tc>
          <w:tcPr>
            <w:tcW w:w="844" w:type="dxa"/>
          </w:tcPr>
          <w:p w14:paraId="31F59A0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362241DA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35" w:type="dxa"/>
          </w:tcPr>
          <w:p w14:paraId="5B451D1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натуры.</w:t>
            </w:r>
          </w:p>
          <w:p w14:paraId="0579CD7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Натюрморт «Кувшин, яблоко».</w:t>
            </w:r>
          </w:p>
        </w:tc>
        <w:tc>
          <w:tcPr>
            <w:tcW w:w="992" w:type="dxa"/>
          </w:tcPr>
          <w:p w14:paraId="2CCC9E28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621BD38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Умение изображать с натуры предметы сложной формы и конструкции, находить оттенки цвета для передачи объема. Умение следовать при выполнении работы инструкциям учителя.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Работа цветными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акварельными красками</w:t>
            </w:r>
          </w:p>
        </w:tc>
        <w:tc>
          <w:tcPr>
            <w:tcW w:w="3969" w:type="dxa"/>
          </w:tcPr>
          <w:p w14:paraId="608E20E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натюрморта с учетом законов линейной и воздушной перспективы. Находить цвета в соответствии с натурой, передавать объем и форму предметов.</w:t>
            </w:r>
          </w:p>
        </w:tc>
      </w:tr>
      <w:tr w:rsidR="00087AB4" w:rsidRPr="00087AB4" w14:paraId="70D73F26" w14:textId="77777777" w:rsidTr="00087AB4">
        <w:trPr>
          <w:trHeight w:val="78"/>
        </w:trPr>
        <w:tc>
          <w:tcPr>
            <w:tcW w:w="844" w:type="dxa"/>
          </w:tcPr>
          <w:p w14:paraId="0A8D93B2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35" w:type="dxa"/>
          </w:tcPr>
          <w:p w14:paraId="7467D91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92" w:type="dxa"/>
          </w:tcPr>
          <w:p w14:paraId="4F0162B6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4041B6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построить композицию из геометрических форм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соблюдая симметрию.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линейного рисунка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работа цветными карандашами.</w:t>
            </w:r>
          </w:p>
        </w:tc>
        <w:tc>
          <w:tcPr>
            <w:tcW w:w="3969" w:type="dxa"/>
          </w:tcPr>
          <w:p w14:paraId="3C9D324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величину изображения в зависимости от размера альбомного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листа.</w:t>
            </w:r>
          </w:p>
        </w:tc>
      </w:tr>
      <w:tr w:rsidR="00087AB4" w:rsidRPr="00087AB4" w14:paraId="0A68736E" w14:textId="77777777" w:rsidTr="00087AB4">
        <w:trPr>
          <w:trHeight w:val="78"/>
        </w:trPr>
        <w:tc>
          <w:tcPr>
            <w:tcW w:w="844" w:type="dxa"/>
          </w:tcPr>
          <w:p w14:paraId="0C9E802E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14:paraId="37A8236D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35" w:type="dxa"/>
          </w:tcPr>
          <w:p w14:paraId="4863E7B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тему.</w:t>
            </w:r>
          </w:p>
          <w:p w14:paraId="3BBD062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Иллюстрирова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отрывка из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литературного произведения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«Маша  и медведь»</w:t>
            </w:r>
            <w:r w:rsidRPr="00087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5DA232F3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DFCFC1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сказки, обсуждение сюжета. Умение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композицион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но правильно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располагать предметы, соблюдая законы перспективы.  Построение линейного рисунка, работа  акварельными красками. </w:t>
            </w:r>
          </w:p>
        </w:tc>
        <w:tc>
          <w:tcPr>
            <w:tcW w:w="3969" w:type="dxa"/>
          </w:tcPr>
          <w:p w14:paraId="0D604BD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Соблюдение законов композиции. Исправление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замечаемых в работе ошибок.</w:t>
            </w:r>
          </w:p>
        </w:tc>
      </w:tr>
      <w:tr w:rsidR="00087AB4" w:rsidRPr="00087AB4" w14:paraId="03193A4F" w14:textId="77777777" w:rsidTr="00916AD4">
        <w:trPr>
          <w:trHeight w:val="78"/>
        </w:trPr>
        <w:tc>
          <w:tcPr>
            <w:tcW w:w="15451" w:type="dxa"/>
            <w:gridSpan w:val="5"/>
          </w:tcPr>
          <w:p w14:paraId="208756CA" w14:textId="7BAD5252" w:rsidR="00087AB4" w:rsidRPr="00087AB4" w:rsidRDefault="00087AB4" w:rsidP="00087AB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8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16 часов</w:t>
            </w:r>
          </w:p>
        </w:tc>
      </w:tr>
      <w:tr w:rsidR="00087AB4" w:rsidRPr="00087AB4" w14:paraId="7DBC7F11" w14:textId="77777777" w:rsidTr="00087AB4">
        <w:trPr>
          <w:trHeight w:val="78"/>
        </w:trPr>
        <w:tc>
          <w:tcPr>
            <w:tcW w:w="844" w:type="dxa"/>
          </w:tcPr>
          <w:p w14:paraId="5DE3F37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0CFF9BDC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14:paraId="450AFDEB" w14:textId="0DEA96F1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на тему.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BC06A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пришла»</w:t>
            </w:r>
          </w:p>
          <w:p w14:paraId="3557E5D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188920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A82F60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природе,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цвета весенних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листьев. Рассматривание репродукции картины, </w:t>
            </w:r>
            <w:r w:rsidRPr="0008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описание сюжета.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Линейный рисунок, работа  акварельными красками.</w:t>
            </w:r>
          </w:p>
        </w:tc>
        <w:tc>
          <w:tcPr>
            <w:tcW w:w="3969" w:type="dxa"/>
          </w:tcPr>
          <w:p w14:paraId="4D25A37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композиции  с учетом законов линейной и воздушной перспективы.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Рассказать     об увиденном, описать изменения в природе (цвет, строение).</w:t>
            </w:r>
          </w:p>
        </w:tc>
      </w:tr>
      <w:tr w:rsidR="00087AB4" w:rsidRPr="00087AB4" w14:paraId="55A251FB" w14:textId="77777777" w:rsidTr="00087AB4">
        <w:trPr>
          <w:trHeight w:val="78"/>
        </w:trPr>
        <w:tc>
          <w:tcPr>
            <w:tcW w:w="844" w:type="dxa"/>
          </w:tcPr>
          <w:p w14:paraId="4363B2D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35" w:type="dxa"/>
          </w:tcPr>
          <w:p w14:paraId="62D02809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992" w:type="dxa"/>
          </w:tcPr>
          <w:p w14:paraId="669CC3E0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919871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5F6AD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87AB4" w:rsidRPr="00087AB4" w14:paraId="0224E66A" w14:textId="77777777" w:rsidTr="00087AB4">
        <w:trPr>
          <w:trHeight w:val="78"/>
        </w:trPr>
        <w:tc>
          <w:tcPr>
            <w:tcW w:w="844" w:type="dxa"/>
          </w:tcPr>
          <w:p w14:paraId="4F2FE00D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7AB332B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35" w:type="dxa"/>
          </w:tcPr>
          <w:p w14:paraId="47AD176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 «Мы покоряем космос».</w:t>
            </w:r>
          </w:p>
        </w:tc>
        <w:tc>
          <w:tcPr>
            <w:tcW w:w="992" w:type="dxa"/>
          </w:tcPr>
          <w:p w14:paraId="5666C4F8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49764A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 презентации «Первый космонавт». Умение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композиционно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расположить сюжет      на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листе бумаги. Построение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линейного рисунка, работа  акварельными красками.</w:t>
            </w:r>
          </w:p>
        </w:tc>
        <w:tc>
          <w:tcPr>
            <w:tcW w:w="3969" w:type="dxa"/>
          </w:tcPr>
          <w:p w14:paraId="0EFCEEF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композиции и раскрашивание с учетом законов линейной и воздушной перспективы.</w:t>
            </w:r>
          </w:p>
        </w:tc>
      </w:tr>
      <w:tr w:rsidR="00087AB4" w:rsidRPr="00087AB4" w14:paraId="04F59036" w14:textId="77777777" w:rsidTr="00087AB4">
        <w:trPr>
          <w:trHeight w:val="78"/>
        </w:trPr>
        <w:tc>
          <w:tcPr>
            <w:tcW w:w="844" w:type="dxa"/>
          </w:tcPr>
          <w:p w14:paraId="5CA815F8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375FC468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535" w:type="dxa"/>
          </w:tcPr>
          <w:p w14:paraId="6FFE972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натуры. Рисование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скворечника</w:t>
            </w:r>
          </w:p>
          <w:p w14:paraId="14FAB1E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87BDDC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14:paraId="2F0A907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Умение передать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предмета в </w:t>
            </w:r>
            <w:r w:rsidRPr="00087A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соответствии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с натурой,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пользоваться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осевыми         и дополнительными линиями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построении линейного рисунка, раскрашивание цветными карандашами.</w:t>
            </w:r>
          </w:p>
        </w:tc>
        <w:tc>
          <w:tcPr>
            <w:tcW w:w="3969" w:type="dxa"/>
          </w:tcPr>
          <w:p w14:paraId="43556CE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Построение композиции и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раскрашивание с учетом законов линейной и воздушной перспективы</w:t>
            </w:r>
          </w:p>
          <w:p w14:paraId="3F40299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087AB4" w:rsidRPr="00087AB4" w14:paraId="398E1E2D" w14:textId="77777777" w:rsidTr="00087AB4">
        <w:trPr>
          <w:trHeight w:val="78"/>
        </w:trPr>
        <w:tc>
          <w:tcPr>
            <w:tcW w:w="844" w:type="dxa"/>
          </w:tcPr>
          <w:p w14:paraId="5BAA1D57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  <w:p w14:paraId="28347583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35" w:type="dxa"/>
          </w:tcPr>
          <w:p w14:paraId="7F8CF36F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натуры. </w:t>
            </w:r>
          </w:p>
          <w:p w14:paraId="5D63E92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игрушка: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машина.</w:t>
            </w:r>
          </w:p>
        </w:tc>
        <w:tc>
          <w:tcPr>
            <w:tcW w:w="992" w:type="dxa"/>
          </w:tcPr>
          <w:p w14:paraId="5CF45283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3AFB27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08" w:firstLine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Рисование симметричной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с помощью </w:t>
            </w:r>
            <w:r w:rsidRPr="00087A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осевой линии,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построении линейного рисунка, раскрашивание цветными карандашами.</w:t>
            </w:r>
          </w:p>
        </w:tc>
        <w:tc>
          <w:tcPr>
            <w:tcW w:w="3969" w:type="dxa"/>
          </w:tcPr>
          <w:p w14:paraId="565EAB3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Соблюдение законов композиции. Исправление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замечаемых в работе ошибок.</w:t>
            </w:r>
          </w:p>
        </w:tc>
      </w:tr>
      <w:tr w:rsidR="00087AB4" w:rsidRPr="00087AB4" w14:paraId="384A3C2A" w14:textId="77777777" w:rsidTr="00087AB4">
        <w:trPr>
          <w:trHeight w:val="78"/>
        </w:trPr>
        <w:tc>
          <w:tcPr>
            <w:tcW w:w="844" w:type="dxa"/>
          </w:tcPr>
          <w:p w14:paraId="1C286730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7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35" w:type="dxa"/>
          </w:tcPr>
          <w:p w14:paraId="550B50D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Рисование узора из растительных элементов в геометрической форме</w:t>
            </w:r>
          </w:p>
          <w:p w14:paraId="2E281421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99044A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D81CB2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Построение в </w:t>
            </w:r>
            <w:r w:rsidRPr="00087A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квадрате узора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</w:p>
          <w:p w14:paraId="075BEB8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растительных элементов.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Линейный рисунок, построение линейного рисунка, раскрашивание цветными карандашами, фломастерами.</w:t>
            </w:r>
          </w:p>
        </w:tc>
        <w:tc>
          <w:tcPr>
            <w:tcW w:w="3969" w:type="dxa"/>
          </w:tcPr>
          <w:p w14:paraId="6C66F7F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Пользоваться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осевыми         и дополнительными линиями на этапе построения.</w:t>
            </w:r>
          </w:p>
        </w:tc>
      </w:tr>
      <w:tr w:rsidR="00087AB4" w:rsidRPr="00087AB4" w14:paraId="4AAACB1D" w14:textId="77777777" w:rsidTr="00087AB4">
        <w:trPr>
          <w:trHeight w:val="1443"/>
        </w:trPr>
        <w:tc>
          <w:tcPr>
            <w:tcW w:w="844" w:type="dxa"/>
          </w:tcPr>
          <w:p w14:paraId="12F2DFA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35" w:type="dxa"/>
          </w:tcPr>
          <w:p w14:paraId="0A7A5BE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«Великая Отечественная война в произведениях художников»</w:t>
            </w:r>
          </w:p>
          <w:p w14:paraId="1323EDF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А.А. Пластов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«Фашист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пролетел»</w:t>
            </w:r>
          </w:p>
        </w:tc>
        <w:tc>
          <w:tcPr>
            <w:tcW w:w="992" w:type="dxa"/>
          </w:tcPr>
          <w:p w14:paraId="646D79D8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43E9FF3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 презентации  «Творчество художника </w:t>
            </w:r>
          </w:p>
          <w:p w14:paraId="118AFFB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А. Пластова»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14:paraId="1C80486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230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Умение давать ответы на вопросы по  содержанию художественного произведения,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картину и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художника. </w:t>
            </w:r>
          </w:p>
        </w:tc>
      </w:tr>
      <w:tr w:rsidR="00087AB4" w:rsidRPr="00087AB4" w14:paraId="460625D6" w14:textId="77777777" w:rsidTr="00087AB4">
        <w:trPr>
          <w:trHeight w:val="78"/>
        </w:trPr>
        <w:tc>
          <w:tcPr>
            <w:tcW w:w="844" w:type="dxa"/>
          </w:tcPr>
          <w:p w14:paraId="153EE6AA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2923C26E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35" w:type="dxa"/>
          </w:tcPr>
          <w:p w14:paraId="5BE6B20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рисование. Рисование симметричных форм: насекомые-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стрекоза, бабочка, жук.</w:t>
            </w:r>
          </w:p>
        </w:tc>
        <w:tc>
          <w:tcPr>
            <w:tcW w:w="992" w:type="dxa"/>
          </w:tcPr>
          <w:p w14:paraId="3C49907D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667FFC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79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симметричных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 с помощью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осевых линий, 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рисунка, раскрашивание цветными карандашами.</w:t>
            </w:r>
          </w:p>
        </w:tc>
        <w:tc>
          <w:tcPr>
            <w:tcW w:w="3969" w:type="dxa"/>
          </w:tcPr>
          <w:p w14:paraId="0ECD4FD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гармоничное</w:t>
            </w:r>
          </w:p>
          <w:p w14:paraId="757CA206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сочетание цветов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14:paraId="4960C5DA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раскрашивании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AB4" w:rsidRPr="00087AB4" w14:paraId="03372884" w14:textId="77777777" w:rsidTr="00087AB4">
        <w:trPr>
          <w:trHeight w:val="78"/>
        </w:trPr>
        <w:tc>
          <w:tcPr>
            <w:tcW w:w="844" w:type="dxa"/>
          </w:tcPr>
          <w:p w14:paraId="74E66C50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14:paraId="46D636A4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35" w:type="dxa"/>
          </w:tcPr>
          <w:p w14:paraId="22FB1BE7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     с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натуры цветов:</w:t>
            </w:r>
          </w:p>
          <w:p w14:paraId="166A3D18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ромашка,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одуванчик.</w:t>
            </w:r>
          </w:p>
        </w:tc>
        <w:tc>
          <w:tcPr>
            <w:tcW w:w="992" w:type="dxa"/>
          </w:tcPr>
          <w:p w14:paraId="04B682D6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80A37AE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«Полевые цветы».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учебного пособия «Рисование ромашки»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рисунка, раскрашивание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акварельными красками.</w:t>
            </w:r>
          </w:p>
        </w:tc>
        <w:tc>
          <w:tcPr>
            <w:tcW w:w="3969" w:type="dxa"/>
          </w:tcPr>
          <w:p w14:paraId="0B06BD4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Умение правильно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передать форму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цвет растений.           </w:t>
            </w:r>
          </w:p>
        </w:tc>
      </w:tr>
      <w:tr w:rsidR="00087AB4" w:rsidRPr="00087AB4" w14:paraId="644C7C6F" w14:textId="77777777" w:rsidTr="00087AB4">
        <w:trPr>
          <w:trHeight w:val="78"/>
        </w:trPr>
        <w:tc>
          <w:tcPr>
            <w:tcW w:w="844" w:type="dxa"/>
          </w:tcPr>
          <w:p w14:paraId="761A0812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5FB49C9E" w14:textId="77777777" w:rsidR="00087AB4" w:rsidRPr="00087AB4" w:rsidRDefault="00087AB4" w:rsidP="00EE5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35" w:type="dxa"/>
          </w:tcPr>
          <w:p w14:paraId="2EE9308B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Геометрических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 в ромбе.</w:t>
            </w:r>
          </w:p>
          <w:p w14:paraId="42F8017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DECB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4E9C7F" w14:textId="77777777" w:rsidR="00087AB4" w:rsidRPr="00087AB4" w:rsidRDefault="00087AB4" w:rsidP="00EE5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60093A5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Построение в </w:t>
            </w:r>
            <w:r w:rsidRPr="00087AB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ромбе узора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</w:p>
          <w:p w14:paraId="7F2CE32D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геометрических фигур. 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рисунок. </w:t>
            </w:r>
            <w:r w:rsidRPr="00087A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Построение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рисунка, раскрашивание цветными карандашами.</w:t>
            </w:r>
          </w:p>
        </w:tc>
        <w:tc>
          <w:tcPr>
            <w:tcW w:w="3969" w:type="dxa"/>
          </w:tcPr>
          <w:p w14:paraId="78142510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подбирать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гармоничное</w:t>
            </w:r>
          </w:p>
          <w:p w14:paraId="37DED06C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сочетание цветов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14:paraId="79EE9194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раскрашивании.</w:t>
            </w:r>
          </w:p>
          <w:p w14:paraId="5053CC82" w14:textId="77777777" w:rsidR="00087AB4" w:rsidRPr="00087AB4" w:rsidRDefault="00087AB4" w:rsidP="00EE5CBD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14:paraId="654E9F17" w14:textId="77777777" w:rsidR="00087AB4" w:rsidRPr="00087AB4" w:rsidRDefault="00087AB4" w:rsidP="00087AB4">
      <w:pPr>
        <w:rPr>
          <w:rFonts w:ascii="Times New Roman" w:hAnsi="Times New Roman" w:cs="Times New Roman"/>
          <w:sz w:val="28"/>
          <w:szCs w:val="28"/>
        </w:rPr>
      </w:pPr>
    </w:p>
    <w:p w14:paraId="143A1D5C" w14:textId="77777777" w:rsidR="00087AB4" w:rsidRPr="00087AB4" w:rsidRDefault="00087AB4" w:rsidP="00087AB4">
      <w:pPr>
        <w:rPr>
          <w:rFonts w:ascii="Times New Roman" w:hAnsi="Times New Roman" w:cs="Times New Roman"/>
          <w:sz w:val="28"/>
          <w:szCs w:val="28"/>
        </w:rPr>
      </w:pPr>
    </w:p>
    <w:p w14:paraId="0A19CAB6" w14:textId="77777777" w:rsidR="00C25ABF" w:rsidRPr="00087AB4" w:rsidRDefault="00C25ABF" w:rsidP="00C25ABF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14:paraId="6AFE5DF9" w14:textId="77777777" w:rsidR="001F6C4C" w:rsidRPr="00087AB4" w:rsidRDefault="001F6C4C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14:paraId="626A2E1D" w14:textId="77777777" w:rsidR="001F6C4C" w:rsidRPr="00087AB4" w:rsidRDefault="001F6C4C" w:rsidP="001F6C4C">
      <w:pPr>
        <w:pStyle w:val="ad"/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2AE8FCF" w14:textId="77777777" w:rsidR="009A35B0" w:rsidRPr="00087AB4" w:rsidRDefault="009A35B0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CFEC1D" w14:textId="77777777" w:rsidR="009A35B0" w:rsidRPr="00087AB4" w:rsidRDefault="009A3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216" w:type="dxa"/>
        <w:tblInd w:w="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6"/>
      </w:tblGrid>
      <w:tr w:rsidR="009A35B0" w:rsidRPr="00087AB4" w14:paraId="609097F7" w14:textId="77777777" w:rsidTr="0008216D">
        <w:tc>
          <w:tcPr>
            <w:tcW w:w="15216" w:type="dxa"/>
            <w:shd w:val="clear" w:color="auto" w:fill="FFFFFF"/>
          </w:tcPr>
          <w:p w14:paraId="0CA1EE4D" w14:textId="1306721F" w:rsidR="009A35B0" w:rsidRPr="00087AB4" w:rsidRDefault="00087A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87AB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Описание материально – технического обеспечения образовательной деятельности</w:t>
            </w:r>
          </w:p>
          <w:p w14:paraId="450A2F76" w14:textId="77777777" w:rsidR="00087AB4" w:rsidRPr="00087AB4" w:rsidRDefault="00087A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14:paraId="0D659347" w14:textId="77777777" w:rsidR="009A35B0" w:rsidRPr="00087AB4" w:rsidRDefault="003B4CB4">
            <w:pPr>
              <w:pStyle w:val="ad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087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 xml:space="preserve"> вида для 5-9 классов   автор  В.В.Воронкова.  изд. «ВЛАДОС» </w:t>
            </w:r>
          </w:p>
          <w:p w14:paraId="0CCFB3B5" w14:textId="77777777" w:rsidR="009A35B0" w:rsidRPr="00087AB4" w:rsidRDefault="003B4CB4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B4">
              <w:rPr>
                <w:rFonts w:ascii="Times New Roman" w:hAnsi="Times New Roman" w:cs="Times New Roman"/>
                <w:sz w:val="28"/>
                <w:szCs w:val="28"/>
              </w:rPr>
              <w:t>2000 г. 224 стр.</w:t>
            </w:r>
          </w:p>
          <w:p w14:paraId="172DE0FA" w14:textId="77777777" w:rsidR="009A35B0" w:rsidRPr="00087AB4" w:rsidRDefault="003B4C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spacing w:val="-38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и художественный труд.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коррекционных общеобразовательных учреждений VIII  вида: Под руководством Воронковой 1-9  класс Просвещение 2010 (автор Грошенков И.А.)</w:t>
            </w:r>
          </w:p>
          <w:p w14:paraId="561C8F77" w14:textId="77777777" w:rsidR="009A35B0" w:rsidRPr="00087AB4" w:rsidRDefault="003B4C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spacing w:val="-38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Грошенков И.А. Занятия изобразительным искусством. 2005. изд. «Просвещение», Москва.</w:t>
            </w:r>
          </w:p>
          <w:p w14:paraId="20B8AE5C" w14:textId="77777777" w:rsidR="009A35B0" w:rsidRPr="00087AB4" w:rsidRDefault="003B4C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Казакова Т.Г. Детское</w:t>
            </w:r>
            <w:r w:rsidRPr="00087A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изобразительное творчество. 2006.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изд. «Просвещение», Москва.</w:t>
            </w:r>
          </w:p>
          <w:p w14:paraId="6805C900" w14:textId="77777777" w:rsidR="009A35B0" w:rsidRPr="00087AB4" w:rsidRDefault="003B4C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Логвиненко Т.М. Декоративная композиция.2005. изд. «Просвещение», Москва.</w:t>
            </w:r>
          </w:p>
          <w:p w14:paraId="40FCED13" w14:textId="77777777" w:rsidR="009A35B0" w:rsidRPr="00087AB4" w:rsidRDefault="003B4C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15"/>
              </w:tabs>
              <w:spacing w:after="0" w:line="240" w:lineRule="auto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Шпикалова </w:t>
            </w:r>
            <w:r w:rsidRPr="00087AB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Т.Я</w:t>
            </w:r>
            <w:r w:rsidRPr="00087A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087AB4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искусство.2000. изд. «Просвещение», Москва.</w:t>
            </w:r>
          </w:p>
          <w:p w14:paraId="421FD735" w14:textId="77777777" w:rsidR="009A35B0" w:rsidRPr="00087AB4" w:rsidRDefault="003B4CB4">
            <w:pPr>
              <w:pStyle w:val="ad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FontStyle78"/>
                <w:rFonts w:eastAsiaTheme="minorEastAsia"/>
                <w:b w:val="0"/>
                <w:bCs w:val="0"/>
              </w:rPr>
            </w:pPr>
            <w:r w:rsidRPr="00087AB4">
              <w:rPr>
                <w:rStyle w:val="FontStyle78"/>
                <w:rFonts w:eastAsiaTheme="minorEastAsia"/>
                <w:b w:val="0"/>
              </w:rPr>
              <w:t xml:space="preserve">Электронные демонстрационные </w:t>
            </w:r>
            <w:r w:rsidRPr="00087AB4">
              <w:rPr>
                <w:rStyle w:val="FontStyle78"/>
                <w:rFonts w:eastAsiaTheme="minorEastAsia"/>
                <w:b w:val="0"/>
              </w:rPr>
              <w:t>пособия.</w:t>
            </w:r>
          </w:p>
          <w:p w14:paraId="5A8FD5E8" w14:textId="77777777" w:rsidR="009A35B0" w:rsidRPr="00087AB4" w:rsidRDefault="009A35B0">
            <w:pPr>
              <w:pStyle w:val="a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867F2FF" w14:textId="77777777" w:rsidR="0008216D" w:rsidRPr="00087AB4" w:rsidRDefault="0008216D">
            <w:pPr>
              <w:pStyle w:val="a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34DAEC7" w14:textId="77777777" w:rsidR="0008216D" w:rsidRPr="00087AB4" w:rsidRDefault="0008216D">
            <w:pPr>
              <w:pStyle w:val="a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7A42971" w14:textId="77777777" w:rsidR="0008216D" w:rsidRPr="00087AB4" w:rsidRDefault="0008216D">
            <w:pPr>
              <w:pStyle w:val="a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5E7EA0F" w14:textId="77777777" w:rsidR="009A35B0" w:rsidRPr="00087AB4" w:rsidRDefault="009A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B3E5A" w14:textId="77777777" w:rsidR="009A35B0" w:rsidRPr="00087AB4" w:rsidRDefault="009A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3FB1C" w14:textId="77777777" w:rsidR="009A35B0" w:rsidRPr="00087AB4" w:rsidRDefault="009A3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DA510AC" w14:textId="77777777" w:rsidR="009A35B0" w:rsidRPr="00087AB4" w:rsidRDefault="009A35B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D9CD5" w14:textId="77777777" w:rsidR="009A35B0" w:rsidRPr="00087AB4" w:rsidRDefault="009A3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14:paraId="2DF66515" w14:textId="77777777" w:rsidR="009A35B0" w:rsidRPr="00087AB4" w:rsidRDefault="009A3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2622C78F" w14:textId="77777777" w:rsidR="009A35B0" w:rsidRPr="00087AB4" w:rsidRDefault="009A35B0">
      <w:pPr>
        <w:rPr>
          <w:rFonts w:ascii="Times New Roman" w:hAnsi="Times New Roman" w:cs="Times New Roman"/>
          <w:sz w:val="28"/>
          <w:szCs w:val="28"/>
        </w:rPr>
      </w:pPr>
    </w:p>
    <w:sectPr w:rsidR="009A35B0" w:rsidRPr="00087AB4" w:rsidSect="0008216D">
      <w:pgSz w:w="16838" w:h="11906" w:orient="landscape"/>
      <w:pgMar w:top="1135" w:right="678" w:bottom="106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769"/>
    <w:multiLevelType w:val="hybridMultilevel"/>
    <w:tmpl w:val="89F053D6"/>
    <w:lvl w:ilvl="0" w:tplc="70D07C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37"/>
    <w:multiLevelType w:val="hybridMultilevel"/>
    <w:tmpl w:val="005C2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B58AF"/>
    <w:multiLevelType w:val="multilevel"/>
    <w:tmpl w:val="10F61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C5315D"/>
    <w:multiLevelType w:val="hybridMultilevel"/>
    <w:tmpl w:val="08D09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76814"/>
    <w:multiLevelType w:val="multilevel"/>
    <w:tmpl w:val="242CF4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D984BA1"/>
    <w:multiLevelType w:val="hybridMultilevel"/>
    <w:tmpl w:val="D734A5A8"/>
    <w:lvl w:ilvl="0" w:tplc="8EBC4184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32D679C2"/>
    <w:multiLevelType w:val="hybridMultilevel"/>
    <w:tmpl w:val="AAFC20D8"/>
    <w:lvl w:ilvl="0" w:tplc="0419000F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2D060D5"/>
    <w:multiLevelType w:val="multilevel"/>
    <w:tmpl w:val="2CC4D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190514"/>
    <w:multiLevelType w:val="hybridMultilevel"/>
    <w:tmpl w:val="1A20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10" w15:restartNumberingAfterBreak="0">
    <w:nsid w:val="6D0C4188"/>
    <w:multiLevelType w:val="multilevel"/>
    <w:tmpl w:val="8CC87F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9829D8"/>
    <w:multiLevelType w:val="multilevel"/>
    <w:tmpl w:val="D9540E80"/>
    <w:lvl w:ilvl="0">
      <w:start w:val="3"/>
      <w:numFmt w:val="decimal"/>
      <w:lvlText w:val="%1."/>
      <w:lvlJc w:val="left"/>
      <w:pPr>
        <w:tabs>
          <w:tab w:val="num" w:pos="4035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4035"/>
        </w:tabs>
        <w:ind w:left="5475" w:hanging="360"/>
      </w:pPr>
    </w:lvl>
    <w:lvl w:ilvl="2">
      <w:start w:val="1"/>
      <w:numFmt w:val="lowerRoman"/>
      <w:lvlText w:val="%3."/>
      <w:lvlJc w:val="right"/>
      <w:pPr>
        <w:tabs>
          <w:tab w:val="num" w:pos="4035"/>
        </w:tabs>
        <w:ind w:left="6195" w:hanging="180"/>
      </w:pPr>
    </w:lvl>
    <w:lvl w:ilvl="3">
      <w:start w:val="1"/>
      <w:numFmt w:val="decimal"/>
      <w:lvlText w:val="%4."/>
      <w:lvlJc w:val="left"/>
      <w:pPr>
        <w:tabs>
          <w:tab w:val="num" w:pos="4035"/>
        </w:tabs>
        <w:ind w:left="69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763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8355" w:hanging="180"/>
      </w:pPr>
    </w:lvl>
    <w:lvl w:ilvl="6">
      <w:start w:val="1"/>
      <w:numFmt w:val="decimal"/>
      <w:lvlText w:val="%7."/>
      <w:lvlJc w:val="left"/>
      <w:pPr>
        <w:tabs>
          <w:tab w:val="num" w:pos="4035"/>
        </w:tabs>
        <w:ind w:left="9075" w:hanging="360"/>
      </w:pPr>
    </w:lvl>
    <w:lvl w:ilvl="7">
      <w:start w:val="1"/>
      <w:numFmt w:val="lowerLetter"/>
      <w:lvlText w:val="%8."/>
      <w:lvlJc w:val="left"/>
      <w:pPr>
        <w:tabs>
          <w:tab w:val="num" w:pos="4035"/>
        </w:tabs>
        <w:ind w:left="9795" w:hanging="360"/>
      </w:pPr>
    </w:lvl>
    <w:lvl w:ilvl="8">
      <w:start w:val="1"/>
      <w:numFmt w:val="lowerRoman"/>
      <w:lvlText w:val="%9."/>
      <w:lvlJc w:val="right"/>
      <w:pPr>
        <w:tabs>
          <w:tab w:val="num" w:pos="4035"/>
        </w:tabs>
        <w:ind w:left="10515" w:hanging="180"/>
      </w:pPr>
    </w:lvl>
  </w:abstractNum>
  <w:abstractNum w:abstractNumId="12" w15:restartNumberingAfterBreak="0">
    <w:nsid w:val="76E62755"/>
    <w:multiLevelType w:val="hybridMultilevel"/>
    <w:tmpl w:val="3056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5B0"/>
    <w:rsid w:val="00061823"/>
    <w:rsid w:val="0008216D"/>
    <w:rsid w:val="00087AB4"/>
    <w:rsid w:val="001F6C4C"/>
    <w:rsid w:val="003B4CB4"/>
    <w:rsid w:val="00463EB8"/>
    <w:rsid w:val="00550555"/>
    <w:rsid w:val="009A35B0"/>
    <w:rsid w:val="009F2666"/>
    <w:rsid w:val="00AF6EA5"/>
    <w:rsid w:val="00B71D8F"/>
    <w:rsid w:val="00C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FBA4"/>
  <w15:docId w15:val="{8D8A5442-35FC-4DC3-9261-2534E12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qFormat/>
    <w:rsid w:val="00982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0)_"/>
    <w:qFormat/>
    <w:rsid w:val="00982A9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4"/>
    <w:qFormat/>
    <w:rsid w:val="00982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 + Не курсив"/>
    <w:qFormat/>
    <w:rsid w:val="00982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qFormat/>
    <w:rsid w:val="00982A9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 + Курсив"/>
    <w:qFormat/>
    <w:rsid w:val="00982A9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главление (2) + Курсив"/>
    <w:qFormat/>
    <w:rsid w:val="00982A9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qFormat/>
    <w:rsid w:val="00F548F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FontStyle78">
    <w:name w:val="Font Style78"/>
    <w:uiPriority w:val="99"/>
    <w:qFormat/>
    <w:rsid w:val="00D00EFB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5"/>
      <w:sz w:val="19"/>
      <w:szCs w:val="19"/>
      <w:u w:val="none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sz w:val="20"/>
      <w:szCs w:val="20"/>
      <w:shd w:val="clear" w:color="auto" w:fill="FFFFFF"/>
      <w:lang w:eastAsia="ru-RU" w:bidi="ru-RU"/>
    </w:rPr>
  </w:style>
  <w:style w:type="character" w:customStyle="1" w:styleId="1">
    <w:name w:val="Основной шрифт абзаца1"/>
    <w:qFormat/>
  </w:style>
  <w:style w:type="character" w:customStyle="1" w:styleId="21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eastAsia="ru-RU" w:bidi="ru-RU"/>
    </w:rPr>
  </w:style>
  <w:style w:type="character" w:customStyle="1" w:styleId="Exact0">
    <w:name w:val="Подпись к картинке Exact"/>
    <w:qFormat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Без интервала Знак"/>
    <w:qFormat/>
    <w:rPr>
      <w:rFonts w:ascii="Calibri" w:eastAsia="Calibri" w:hAnsi="Calibri" w:cs="Calibri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Знак"/>
    <w:qFormat/>
    <w:rPr>
      <w:rFonts w:ascii="Calibri" w:eastAsia="Calibri" w:hAnsi="Calibri" w:cs="Calibri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095EF9"/>
    <w:pPr>
      <w:ind w:left="720"/>
      <w:contextualSpacing/>
    </w:pPr>
  </w:style>
  <w:style w:type="paragraph" w:styleId="ae">
    <w:name w:val="No Spacing"/>
    <w:uiPriority w:val="1"/>
    <w:qFormat/>
    <w:rsid w:val="00095EF9"/>
  </w:style>
  <w:style w:type="paragraph" w:customStyle="1" w:styleId="6">
    <w:name w:val="Основной текст6"/>
    <w:basedOn w:val="a"/>
    <w:link w:val="a3"/>
    <w:qFormat/>
    <w:rsid w:val="00982A9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qFormat/>
    <w:pPr>
      <w:widowControl w:val="0"/>
      <w:spacing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2"/>
      <w:sz w:val="24"/>
      <w:szCs w:val="24"/>
      <w:lang w:eastAsia="zh-CN" w:bidi="hi-IN"/>
    </w:rPr>
  </w:style>
  <w:style w:type="paragraph" w:customStyle="1" w:styleId="af">
    <w:name w:val="Подпись к картинке"/>
    <w:basedOn w:val="a"/>
    <w:qFormat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Без интервала1"/>
    <w:qFormat/>
    <w:rPr>
      <w:rFonts w:ascii="Calibri" w:eastAsia="Calibri" w:hAnsi="Calibri" w:cs="Times New Roman"/>
    </w:rPr>
  </w:style>
  <w:style w:type="paragraph" w:customStyle="1" w:styleId="c11">
    <w:name w:val="c11"/>
    <w:basedOn w:val="a"/>
    <w:qFormat/>
    <w:pPr>
      <w:suppressAutoHyphens w:val="0"/>
      <w:spacing w:beforeAutospacing="1" w:afterAutospacing="1" w:line="240" w:lineRule="exact"/>
    </w:pPr>
    <w:rPr>
      <w:rFonts w:ascii="Times New Roman" w:eastAsia="Times New Roman" w:hAnsi="Times New Roman" w:cs="Times New Roman"/>
      <w:lang w:eastAsia="ru-RU" w:bidi="he-IL"/>
    </w:rPr>
  </w:style>
  <w:style w:type="paragraph" w:styleId="af0">
    <w:name w:val="Normal (Web)"/>
    <w:basedOn w:val="a"/>
    <w:qFormat/>
    <w:pPr>
      <w:widowControl w:val="0"/>
      <w:spacing w:after="0" w:line="240" w:lineRule="exact"/>
      <w:textAlignment w:val="baseline"/>
    </w:pPr>
    <w:rPr>
      <w:rFonts w:ascii="Times New Roman" w:eastAsia="Andale Sans UI" w:hAnsi="Times New Roman" w:cs="Times New Roman"/>
      <w:kern w:val="2"/>
      <w:lang w:val="de-DE" w:eastAsia="ja-JP" w:bidi="fa-IR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1">
    <w:name w:val="Table Grid"/>
    <w:basedOn w:val="a1"/>
    <w:uiPriority w:val="59"/>
    <w:rsid w:val="0009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B4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28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dc:description/>
  <cp:lastModifiedBy>Халита</cp:lastModifiedBy>
  <cp:revision>14</cp:revision>
  <dcterms:created xsi:type="dcterms:W3CDTF">2023-10-08T12:46:00Z</dcterms:created>
  <dcterms:modified xsi:type="dcterms:W3CDTF">2023-10-19T02:39:00Z</dcterms:modified>
  <dc:language>ru-RU</dc:language>
</cp:coreProperties>
</file>