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0" w:rsidRPr="00042E50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</w:t>
      </w:r>
      <w:r w:rsidR="003A53B5">
        <w:rPr>
          <w:rFonts w:ascii="Times New Roman" w:hAnsi="Times New Roman" w:cs="Times New Roman"/>
          <w:sz w:val="28"/>
          <w:szCs w:val="28"/>
        </w:rPr>
        <w:t xml:space="preserve">бразовательная школа» </w:t>
      </w: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3B5" w:rsidRPr="003A53B5" w:rsidRDefault="001C2EBA" w:rsidP="001C2E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3B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C2EBA" w:rsidRDefault="00286BA7" w:rsidP="001C2E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C2EBA">
        <w:rPr>
          <w:rFonts w:ascii="Times New Roman" w:hAnsi="Times New Roman"/>
          <w:sz w:val="28"/>
          <w:szCs w:val="28"/>
        </w:rPr>
        <w:t>адаптиро</w:t>
      </w:r>
      <w:r>
        <w:rPr>
          <w:rFonts w:ascii="Times New Roman" w:hAnsi="Times New Roman"/>
          <w:sz w:val="28"/>
          <w:szCs w:val="28"/>
        </w:rPr>
        <w:t>ванной основной</w:t>
      </w:r>
      <w:r w:rsidR="003A53B5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 w:rsidR="005A0BA6">
        <w:rPr>
          <w:rFonts w:ascii="Times New Roman" w:hAnsi="Times New Roman"/>
          <w:sz w:val="28"/>
          <w:szCs w:val="28"/>
        </w:rPr>
        <w:t>для учащихся</w:t>
      </w:r>
      <w:r w:rsidR="003A53B5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1C2EBA">
        <w:rPr>
          <w:rFonts w:ascii="Times New Roman" w:hAnsi="Times New Roman"/>
          <w:sz w:val="28"/>
          <w:szCs w:val="28"/>
        </w:rPr>
        <w:t xml:space="preserve"> </w:t>
      </w:r>
      <w:r w:rsidR="003A53B5">
        <w:rPr>
          <w:rFonts w:ascii="Times New Roman" w:hAnsi="Times New Roman"/>
          <w:sz w:val="28"/>
          <w:szCs w:val="28"/>
        </w:rPr>
        <w:t>в условиях обучения на дому (вариант 1)</w:t>
      </w:r>
      <w:r w:rsidR="001C2EBA">
        <w:rPr>
          <w:rFonts w:ascii="Times New Roman" w:hAnsi="Times New Roman"/>
          <w:sz w:val="28"/>
          <w:szCs w:val="28"/>
        </w:rPr>
        <w:t xml:space="preserve"> </w:t>
      </w:r>
    </w:p>
    <w:p w:rsidR="00580723" w:rsidRDefault="00580723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:rsidR="00042E50" w:rsidRPr="00042E50" w:rsidRDefault="001A60FB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42E50" w:rsidRPr="00042E50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664">
        <w:rPr>
          <w:rFonts w:ascii="Times New Roman" w:hAnsi="Times New Roman" w:cs="Times New Roman"/>
          <w:sz w:val="28"/>
          <w:szCs w:val="28"/>
        </w:rPr>
        <w:t>,2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202</w:t>
      </w:r>
      <w:r w:rsidR="007E2485">
        <w:rPr>
          <w:rFonts w:ascii="Times New Roman" w:hAnsi="Times New Roman" w:cs="Times New Roman"/>
          <w:sz w:val="28"/>
          <w:szCs w:val="28"/>
        </w:rPr>
        <w:t>3</w:t>
      </w:r>
      <w:r w:rsidRPr="00042E50">
        <w:rPr>
          <w:rFonts w:ascii="Times New Roman" w:hAnsi="Times New Roman" w:cs="Times New Roman"/>
          <w:sz w:val="28"/>
          <w:szCs w:val="28"/>
        </w:rPr>
        <w:t>-202</w:t>
      </w:r>
      <w:r w:rsidR="007E2485">
        <w:rPr>
          <w:rFonts w:ascii="Times New Roman" w:hAnsi="Times New Roman" w:cs="Times New Roman"/>
          <w:sz w:val="28"/>
          <w:szCs w:val="28"/>
        </w:rPr>
        <w:t>4</w:t>
      </w:r>
      <w:r w:rsidRPr="00042E50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3B5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85" w:rsidRDefault="007E248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A6" w:rsidRDefault="005A0BA6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 xml:space="preserve">с. </w:t>
      </w:r>
      <w:r w:rsidR="003A53B5">
        <w:rPr>
          <w:rFonts w:ascii="Times New Roman" w:hAnsi="Times New Roman" w:cs="Times New Roman"/>
          <w:sz w:val="28"/>
          <w:szCs w:val="28"/>
        </w:rPr>
        <w:t>Кутарбитка</w:t>
      </w:r>
    </w:p>
    <w:p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 Пояснительная записка</w:t>
      </w:r>
    </w:p>
    <w:p w:rsidR="00B02968" w:rsidRPr="00AC24A6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2664" w:rsidRPr="00AC24A6" w:rsidRDefault="00612664" w:rsidP="006126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C2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</w:t>
      </w:r>
      <w:r w:rsidRPr="00AC2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C24A6">
        <w:rPr>
          <w:rFonts w:ascii="Times New Roman" w:hAnsi="Times New Roman" w:cs="Times New Roman"/>
          <w:b/>
          <w:sz w:val="24"/>
          <w:szCs w:val="24"/>
        </w:rPr>
        <w:t>Русский язык»</w:t>
      </w:r>
      <w:r w:rsidRPr="00AC2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 класс для обучающихся с умственной отсталостью (интеллектуальными нарушениями)  составлена в соответствии </w:t>
      </w:r>
      <w:r w:rsidRPr="00AC24A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C24A6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proofErr w:type="gramEnd"/>
    </w:p>
    <w:p w:rsidR="00612664" w:rsidRPr="00AC24A6" w:rsidRDefault="00612664" w:rsidP="006126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образования  для обучающихся с умственной отсталостью (интеллектуальными нарушениями)  (утв. приказом Министерства образования и науки РФ от 19 декабря 2014 г. № 1599), </w:t>
      </w:r>
      <w:hyperlink r:id="rId7" w:history="1">
        <w:r w:rsidRPr="00AC24A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 основе адаптированной основной общеобразовательной программы  образования  обучающихся с </w:t>
      </w:r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умственной отсталостью (интеллектуальными нарушениями)  </w:t>
      </w:r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(вариант</w:t>
      </w:r>
      <w:proofErr w:type="gramEnd"/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 МАОУ «</w:t>
      </w:r>
      <w:proofErr w:type="spellStart"/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Кутарбитская</w:t>
      </w:r>
      <w:proofErr w:type="spellEnd"/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СОШ».</w:t>
      </w:r>
    </w:p>
    <w:p w:rsidR="00612664" w:rsidRPr="00AC24A6" w:rsidRDefault="00612664" w:rsidP="0061266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524A" w:rsidRPr="00AC24A6" w:rsidRDefault="0091524A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723" w:rsidRPr="00AC24A6" w:rsidRDefault="00580723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цели образования с учётом специфики учебного предмета:</w:t>
      </w:r>
    </w:p>
    <w:p w:rsidR="001A60FB" w:rsidRPr="00AC24A6" w:rsidRDefault="00E26617" w:rsidP="001A60FB">
      <w:pPr>
        <w:shd w:val="clear" w:color="auto" w:fill="FFFFFF"/>
        <w:spacing w:after="0" w:line="240" w:lineRule="auto"/>
        <w:ind w:left="567" w:righ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524A" w:rsidRPr="00AC24A6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1A60FB" w:rsidRPr="00AC24A6">
        <w:rPr>
          <w:rFonts w:ascii="Times New Roman" w:hAnsi="Times New Roman" w:cs="Times New Roman"/>
          <w:sz w:val="24"/>
          <w:szCs w:val="24"/>
        </w:rPr>
        <w:t>формирование знаний, умений, навыков, владение языком в разных сферах речевого общения.</w:t>
      </w:r>
    </w:p>
    <w:p w:rsidR="0091524A" w:rsidRPr="00AC24A6" w:rsidRDefault="0091524A" w:rsidP="00F94DD2">
      <w:pPr>
        <w:pStyle w:val="Standard"/>
        <w:ind w:left="567"/>
        <w:jc w:val="both"/>
        <w:rPr>
          <w:rFonts w:cs="Times New Roman"/>
        </w:rPr>
      </w:pPr>
      <w:r w:rsidRPr="00AC24A6">
        <w:rPr>
          <w:rFonts w:cs="Times New Roman"/>
          <w:b/>
          <w:i/>
        </w:rPr>
        <w:t>Задачи</w:t>
      </w:r>
      <w:r w:rsidRPr="00AC24A6">
        <w:rPr>
          <w:rFonts w:cs="Times New Roman"/>
          <w:b/>
        </w:rPr>
        <w:t>:</w:t>
      </w:r>
    </w:p>
    <w:p w:rsidR="00612664" w:rsidRPr="00AC24A6" w:rsidRDefault="00612664" w:rsidP="00612664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color w:val="000000"/>
        </w:rPr>
      </w:pPr>
      <w:r w:rsidRPr="00AC24A6">
        <w:rPr>
          <w:color w:val="000000"/>
        </w:rPr>
        <w:t xml:space="preserve">уточнение и обогащение представлений об окружающей </w:t>
      </w:r>
      <w:proofErr w:type="gramStart"/>
      <w:r w:rsidRPr="00AC24A6">
        <w:rPr>
          <w:color w:val="000000"/>
        </w:rPr>
        <w:t>действительности</w:t>
      </w:r>
      <w:proofErr w:type="gramEnd"/>
      <w:r w:rsidRPr="00AC24A6">
        <w:rPr>
          <w:color w:val="000000"/>
        </w:rPr>
        <w:t xml:space="preserve"> и овладение на этой основе языковыми средствами (слово, предложение, словосочетание);</w:t>
      </w:r>
    </w:p>
    <w:p w:rsidR="00612664" w:rsidRPr="00AC24A6" w:rsidRDefault="00612664" w:rsidP="00612664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0" w:name="100955"/>
      <w:bookmarkEnd w:id="0"/>
      <w:r w:rsidRPr="00AC24A6">
        <w:rPr>
          <w:color w:val="000000"/>
        </w:rPr>
        <w:t>формирование первоначальных "</w:t>
      </w:r>
      <w:proofErr w:type="spellStart"/>
      <w:r w:rsidRPr="00AC24A6">
        <w:rPr>
          <w:color w:val="000000"/>
        </w:rPr>
        <w:t>дограмматических</w:t>
      </w:r>
      <w:proofErr w:type="spellEnd"/>
      <w:r w:rsidRPr="00AC24A6">
        <w:rPr>
          <w:color w:val="000000"/>
        </w:rPr>
        <w:t>" понятий и развитие коммуникативно-речевых навыков;</w:t>
      </w:r>
    </w:p>
    <w:p w:rsidR="00612664" w:rsidRPr="00AC24A6" w:rsidRDefault="00612664" w:rsidP="00612664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" w:name="100956"/>
      <w:bookmarkEnd w:id="1"/>
      <w:r w:rsidRPr="00AC24A6">
        <w:rPr>
          <w:color w:val="000000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612664" w:rsidRPr="00AC24A6" w:rsidRDefault="00612664" w:rsidP="00612664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" w:name="100957"/>
      <w:bookmarkEnd w:id="2"/>
      <w:r w:rsidRPr="00AC24A6">
        <w:rPr>
          <w:color w:val="000000"/>
        </w:rPr>
        <w:t>коррекция недостатков речевой и мыслительной деятельности;</w:t>
      </w:r>
    </w:p>
    <w:p w:rsidR="00612664" w:rsidRPr="00AC24A6" w:rsidRDefault="00612664" w:rsidP="00612664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" w:name="100958"/>
      <w:bookmarkEnd w:id="3"/>
      <w:r w:rsidRPr="00AC24A6">
        <w:rPr>
          <w:color w:val="000000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612664" w:rsidRPr="00AC24A6" w:rsidRDefault="00612664" w:rsidP="00612664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" w:name="100959"/>
      <w:bookmarkEnd w:id="4"/>
      <w:r w:rsidRPr="00AC24A6">
        <w:rPr>
          <w:color w:val="000000"/>
        </w:rPr>
        <w:t>развитие навыков устной коммуникации;</w:t>
      </w:r>
    </w:p>
    <w:p w:rsidR="00612664" w:rsidRPr="00AC24A6" w:rsidRDefault="00612664" w:rsidP="00612664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" w:name="100960"/>
      <w:bookmarkEnd w:id="5"/>
      <w:r w:rsidRPr="00AC24A6">
        <w:rPr>
          <w:color w:val="000000"/>
        </w:rPr>
        <w:t>формирование положительных нравственных качеств и свойств личности</w:t>
      </w:r>
    </w:p>
    <w:p w:rsidR="00563C65" w:rsidRPr="00AC24A6" w:rsidRDefault="00563C65" w:rsidP="00F94DD2">
      <w:pPr>
        <w:spacing w:after="0" w:line="239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B02968" w:rsidRPr="00AC24A6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Общая характеристика учебного предмета с учётом особенностей его </w:t>
      </w:r>
      <w:r w:rsidR="002E3278" w:rsidRPr="00AC2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освоения </w:t>
      </w:r>
      <w:proofErr w:type="gramStart"/>
      <w:r w:rsidR="002E3278" w:rsidRPr="00AC2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обучающими</w:t>
      </w:r>
      <w:proofErr w:type="gramEnd"/>
    </w:p>
    <w:p w:rsidR="00040089" w:rsidRPr="00AC24A6" w:rsidRDefault="00040089" w:rsidP="0004008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580723" w:rsidRPr="00AC24A6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Описание места учебного предмета в учебном плане</w:t>
      </w:r>
    </w:p>
    <w:p w:rsidR="00580723" w:rsidRPr="00AC24A6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C24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учебным планом образовательной организации предмет </w:t>
      </w:r>
      <w:r w:rsidR="00E26617" w:rsidRPr="00AC2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A60FB" w:rsidRPr="00AC24A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E26617" w:rsidRPr="00AC2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104E98" w:rsidRPr="00AC2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E98" w:rsidRPr="00AC24A6">
        <w:rPr>
          <w:rFonts w:ascii="Times New Roman" w:hAnsi="Times New Roman" w:cs="Times New Roman"/>
          <w:sz w:val="24"/>
          <w:szCs w:val="24"/>
        </w:rPr>
        <w:t>изучается</w:t>
      </w:r>
      <w:r w:rsidRPr="00AC24A6">
        <w:rPr>
          <w:rFonts w:ascii="Times New Roman" w:hAnsi="Times New Roman" w:cs="Times New Roman"/>
          <w:sz w:val="24"/>
          <w:szCs w:val="24"/>
        </w:rPr>
        <w:t xml:space="preserve"> в </w:t>
      </w:r>
      <w:r w:rsidR="005A0BA6" w:rsidRPr="00AC24A6">
        <w:rPr>
          <w:rFonts w:ascii="Times New Roman" w:hAnsi="Times New Roman" w:cs="Times New Roman"/>
          <w:sz w:val="24"/>
          <w:szCs w:val="24"/>
        </w:rPr>
        <w:t>1</w:t>
      </w:r>
      <w:r w:rsidR="00612664" w:rsidRPr="00AC24A6">
        <w:rPr>
          <w:rFonts w:ascii="Times New Roman" w:hAnsi="Times New Roman" w:cs="Times New Roman"/>
          <w:sz w:val="24"/>
          <w:szCs w:val="24"/>
        </w:rPr>
        <w:t>,2</w:t>
      </w:r>
      <w:r w:rsidRPr="00AC24A6">
        <w:rPr>
          <w:rFonts w:ascii="Times New Roman" w:hAnsi="Times New Roman" w:cs="Times New Roman"/>
          <w:sz w:val="24"/>
          <w:szCs w:val="24"/>
        </w:rPr>
        <w:t xml:space="preserve"> классе по </w:t>
      </w:r>
      <w:r w:rsidR="00612664" w:rsidRPr="00AC24A6">
        <w:rPr>
          <w:rFonts w:ascii="Times New Roman" w:hAnsi="Times New Roman" w:cs="Times New Roman"/>
          <w:sz w:val="24"/>
          <w:szCs w:val="24"/>
        </w:rPr>
        <w:t>3</w:t>
      </w:r>
      <w:r w:rsidR="001A60FB" w:rsidRPr="00AC24A6">
        <w:rPr>
          <w:rFonts w:ascii="Times New Roman" w:hAnsi="Times New Roman" w:cs="Times New Roman"/>
          <w:sz w:val="24"/>
          <w:szCs w:val="24"/>
        </w:rPr>
        <w:t xml:space="preserve"> часа</w:t>
      </w:r>
      <w:r w:rsidR="00E93853" w:rsidRPr="00AC24A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AC24A6">
        <w:rPr>
          <w:rFonts w:ascii="Times New Roman" w:hAnsi="Times New Roman" w:cs="Times New Roman"/>
          <w:sz w:val="24"/>
          <w:szCs w:val="24"/>
        </w:rPr>
        <w:t xml:space="preserve"> (</w:t>
      </w:r>
      <w:r w:rsidR="00612664" w:rsidRPr="00AC24A6">
        <w:rPr>
          <w:rFonts w:ascii="Times New Roman" w:hAnsi="Times New Roman" w:cs="Times New Roman"/>
          <w:sz w:val="24"/>
          <w:szCs w:val="24"/>
        </w:rPr>
        <w:t>99</w:t>
      </w:r>
      <w:r w:rsidR="001A60FB" w:rsidRPr="00AC24A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C24A6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612664" w:rsidRPr="00AC24A6">
        <w:rPr>
          <w:rFonts w:ascii="Times New Roman" w:hAnsi="Times New Roman" w:cs="Times New Roman"/>
          <w:sz w:val="24"/>
          <w:szCs w:val="24"/>
        </w:rPr>
        <w:t>.</w:t>
      </w:r>
    </w:p>
    <w:p w:rsidR="00580723" w:rsidRPr="00AC24A6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0723" w:rsidRPr="00AC24A6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C24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24A6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  <w:r w:rsidR="00FF67BB" w:rsidRPr="00AC2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5BD" w:rsidRPr="00AC24A6" w:rsidRDefault="00BD75BD" w:rsidP="00BD75BD">
      <w:pPr>
        <w:spacing w:after="0" w:line="237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АООП должны отражать: </w:t>
      </w:r>
    </w:p>
    <w:p w:rsidR="00BD75BD" w:rsidRPr="00AC24A6" w:rsidRDefault="00BD75BD" w:rsidP="00BD75BD">
      <w:pPr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</w:t>
      </w:r>
    </w:p>
    <w:p w:rsidR="00BD75BD" w:rsidRPr="00AC24A6" w:rsidRDefault="00BD75BD" w:rsidP="00BD75BD">
      <w:pPr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2) Формирование уважительного отношения к иному мнению, истории и культуре других народов; </w:t>
      </w:r>
    </w:p>
    <w:p w:rsidR="00BD75BD" w:rsidRPr="00AC24A6" w:rsidRDefault="00BD75BD" w:rsidP="00BD75BD">
      <w:pPr>
        <w:spacing w:after="1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BD75BD" w:rsidRPr="00AC24A6" w:rsidRDefault="00BD75BD" w:rsidP="00BD75BD">
      <w:pPr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BD75BD" w:rsidRPr="00AC24A6" w:rsidRDefault="00BD75BD" w:rsidP="00BD75BD">
      <w:pPr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умениями, используемыми в повседневной жизни; </w:t>
      </w:r>
    </w:p>
    <w:p w:rsidR="00BD75BD" w:rsidRPr="00AC24A6" w:rsidRDefault="00BD75BD" w:rsidP="00BD75BD">
      <w:pPr>
        <w:spacing w:after="1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BD75BD" w:rsidRPr="00AC24A6" w:rsidRDefault="00BD75BD" w:rsidP="00BD75BD">
      <w:pPr>
        <w:spacing w:after="0" w:line="237" w:lineRule="auto"/>
        <w:ind w:left="567" w:right="50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7)  Способность </w:t>
      </w:r>
      <w:r w:rsidRPr="00AC24A6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AC24A6">
        <w:rPr>
          <w:rFonts w:ascii="Times New Roman" w:hAnsi="Times New Roman" w:cs="Times New Roman"/>
          <w:sz w:val="24"/>
          <w:szCs w:val="24"/>
        </w:rPr>
        <w:tab/>
        <w:t xml:space="preserve">осмыслению </w:t>
      </w:r>
      <w:r w:rsidRPr="00AC24A6">
        <w:rPr>
          <w:rFonts w:ascii="Times New Roman" w:hAnsi="Times New Roman" w:cs="Times New Roman"/>
          <w:sz w:val="24"/>
          <w:szCs w:val="24"/>
        </w:rPr>
        <w:tab/>
        <w:t xml:space="preserve">социального окружения, своего места в нем, принятие </w:t>
      </w:r>
      <w:proofErr w:type="gramStart"/>
      <w:r w:rsidRPr="00AC24A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BD75BD" w:rsidRPr="00AC24A6" w:rsidRDefault="00BD75BD" w:rsidP="00BD75BD">
      <w:pPr>
        <w:spacing w:after="0" w:line="237" w:lineRule="auto"/>
        <w:ind w:left="567" w:right="50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      возрасту          ценностей и социальных ролей; </w:t>
      </w:r>
    </w:p>
    <w:p w:rsidR="00BD75BD" w:rsidRPr="00AC24A6" w:rsidRDefault="00BD75BD" w:rsidP="00BD75BD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AC24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24A6">
        <w:rPr>
          <w:rFonts w:ascii="Times New Roman" w:hAnsi="Times New Roman" w:cs="Times New Roman"/>
          <w:sz w:val="24"/>
          <w:szCs w:val="24"/>
        </w:rPr>
        <w:t xml:space="preserve">, формирование и развитие социально значимых мотивов учебной </w:t>
      </w:r>
    </w:p>
    <w:p w:rsidR="00BD75BD" w:rsidRPr="00AC24A6" w:rsidRDefault="00BD75BD" w:rsidP="00BD75BD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    деятельности; </w:t>
      </w:r>
    </w:p>
    <w:p w:rsidR="00BD75BD" w:rsidRPr="00AC24A6" w:rsidRDefault="00BD75BD" w:rsidP="00BD75BD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9)  Развитие навыков сотрудничества с взрослыми и сверстниками в разных социальных ситуациях; </w:t>
      </w:r>
    </w:p>
    <w:p w:rsidR="00BD75BD" w:rsidRPr="00AC24A6" w:rsidRDefault="00BD75BD" w:rsidP="00BD75BD">
      <w:pPr>
        <w:spacing w:after="2" w:line="235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10) Формирование эстетических потребностей, ценностей и чувств; </w:t>
      </w:r>
    </w:p>
    <w:p w:rsidR="00BD75BD" w:rsidRPr="00AC24A6" w:rsidRDefault="00BD75BD" w:rsidP="00BD75BD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</w:t>
      </w:r>
    </w:p>
    <w:p w:rsidR="00BD75BD" w:rsidRPr="00AC24A6" w:rsidRDefault="00BD75BD" w:rsidP="00BD75BD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      сопереживания чувствам других людей; </w:t>
      </w:r>
    </w:p>
    <w:p w:rsidR="00BD75BD" w:rsidRPr="00AC24A6" w:rsidRDefault="00BD75BD" w:rsidP="00BD75BD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</w:t>
      </w:r>
      <w:proofErr w:type="gramStart"/>
      <w:r w:rsidRPr="00AC24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2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BD" w:rsidRPr="00AC24A6" w:rsidRDefault="00BD75BD" w:rsidP="00BD75BD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      результат, бережному отношению к материальным и духовным ценностям; </w:t>
      </w:r>
    </w:p>
    <w:p w:rsidR="00BD75BD" w:rsidRPr="00AC24A6" w:rsidRDefault="00BD75BD" w:rsidP="00BD75BD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13) Формирование готовности к самостоятельной жизни. </w:t>
      </w:r>
    </w:p>
    <w:p w:rsidR="00BD75BD" w:rsidRPr="00AC24A6" w:rsidRDefault="00BD75BD" w:rsidP="00BD75B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5BD" w:rsidRPr="00AC24A6" w:rsidRDefault="00BD75BD" w:rsidP="00BD75B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4A6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AC24A6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AC24A6">
        <w:rPr>
          <w:rFonts w:ascii="Times New Roman" w:hAnsi="Times New Roman" w:cs="Times New Roman"/>
          <w:sz w:val="24"/>
          <w:szCs w:val="24"/>
          <w:u w:val="single"/>
        </w:rPr>
        <w:t xml:space="preserve"> руководствоваться ценностями и приобретение первоначального опыта деятельности на их основе, в том числе в части: </w:t>
      </w:r>
    </w:p>
    <w:p w:rsidR="00B02968" w:rsidRPr="00AC24A6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  <w:r w:rsidRPr="00AC24A6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-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AC24A6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вреда другим людям.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lastRenderedPageBreak/>
        <w:t>Эстетического воспитания:</w:t>
      </w:r>
      <w:r w:rsidRPr="00AC24A6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703D5A" w:rsidRPr="00703D5A" w:rsidRDefault="00703D5A" w:rsidP="00703D5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03D5A" w:rsidRPr="00703D5A" w:rsidRDefault="00703D5A" w:rsidP="00703D5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03D5A" w:rsidRPr="00703D5A" w:rsidRDefault="00703D5A" w:rsidP="00703D5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</w:t>
      </w:r>
      <w:r w:rsidRPr="00703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3406" w:rsidRPr="00AC24A6" w:rsidRDefault="00703D5A" w:rsidP="00703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406" w:rsidRPr="00AC24A6">
        <w:rPr>
          <w:rFonts w:ascii="Times New Roman" w:hAnsi="Times New Roman" w:cs="Times New Roman"/>
          <w:b/>
          <w:sz w:val="24"/>
          <w:szCs w:val="24"/>
        </w:rPr>
        <w:t>Тру</w:t>
      </w:r>
      <w:bookmarkStart w:id="6" w:name="_GoBack"/>
      <w:bookmarkEnd w:id="6"/>
      <w:r w:rsidR="004C3406" w:rsidRPr="00AC24A6">
        <w:rPr>
          <w:rFonts w:ascii="Times New Roman" w:hAnsi="Times New Roman" w:cs="Times New Roman"/>
          <w:b/>
          <w:sz w:val="24"/>
          <w:szCs w:val="24"/>
        </w:rPr>
        <w:t xml:space="preserve">дового воспитания: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AC24A6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неприятие действий, приносящих ей вред. </w:t>
      </w:r>
    </w:p>
    <w:p w:rsid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</w:t>
      </w:r>
    </w:p>
    <w:p w:rsidR="00703D5A" w:rsidRPr="00703D5A" w:rsidRDefault="00703D5A" w:rsidP="00703D5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:rsidR="00703D5A" w:rsidRPr="00703D5A" w:rsidRDefault="00703D5A" w:rsidP="00703D5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мира;</w:t>
      </w:r>
    </w:p>
    <w:p w:rsidR="00703D5A" w:rsidRPr="00703D5A" w:rsidRDefault="00703D5A" w:rsidP="00703D5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03D5A" w:rsidRPr="00703D5A" w:rsidRDefault="00703D5A" w:rsidP="00703D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C3406" w:rsidRPr="00AC24A6" w:rsidRDefault="004C3406" w:rsidP="00703D5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освоения программы начального общего образования должны отражать: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4C3406" w:rsidRPr="00AC24A6" w:rsidRDefault="004C3406" w:rsidP="004C3406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>1)</w:t>
      </w:r>
      <w:r w:rsidRPr="00AC24A6">
        <w:rPr>
          <w:rFonts w:ascii="Times New Roman" w:hAnsi="Times New Roman" w:cs="Times New Roman"/>
          <w:i/>
          <w:sz w:val="24"/>
          <w:szCs w:val="24"/>
        </w:rPr>
        <w:t xml:space="preserve"> базовые логические действия: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>2)</w:t>
      </w:r>
      <w:r w:rsidRPr="00AC24A6">
        <w:rPr>
          <w:rFonts w:ascii="Times New Roman" w:hAnsi="Times New Roman" w:cs="Times New Roman"/>
          <w:i/>
          <w:sz w:val="24"/>
          <w:szCs w:val="24"/>
        </w:rPr>
        <w:t xml:space="preserve"> базовые исследовательские действия: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с помощью педагогического работника формулировать цель, планировать изменения объекта, ситуации;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AC24A6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AC24A6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проведенного наблюдения (опыта, измерения, классификации, сравнения, исследования);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:rsidR="004C3406" w:rsidRPr="00AC24A6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3) </w:t>
      </w:r>
      <w:r w:rsidRPr="00AC24A6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4C3406" w:rsidRPr="00AC24A6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согласно заданному алгоритму находить в предложенном источнике информацию,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4A6"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 w:rsidRPr="00AC24A6">
        <w:rPr>
          <w:rFonts w:ascii="Times New Roman" w:hAnsi="Times New Roman" w:cs="Times New Roman"/>
          <w:sz w:val="24"/>
          <w:szCs w:val="24"/>
        </w:rPr>
        <w:t xml:space="preserve"> в явном виде;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4C3406" w:rsidRPr="00AC24A6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6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1) общение: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повествование); готовить небольшие публичные выступления;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2) совместная деятельность: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6">
        <w:rPr>
          <w:rFonts w:ascii="Times New Roman" w:hAnsi="Times New Roman" w:cs="Times New Roman"/>
          <w:i/>
          <w:sz w:val="24"/>
          <w:szCs w:val="24"/>
        </w:rPr>
        <w:t xml:space="preserve">принимать цель совместной деятельности, коллективно строить действия по ее достижению: </w:t>
      </w:r>
    </w:p>
    <w:p w:rsidR="004C3406" w:rsidRPr="00AC24A6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распределять роли, договариваться, обсуждать процесс и результат совместной работы; </w:t>
      </w:r>
    </w:p>
    <w:p w:rsidR="004C3406" w:rsidRPr="00AC24A6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:rsidR="004C3406" w:rsidRPr="00AC24A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 </w:t>
      </w:r>
      <w:r w:rsidRPr="00AC24A6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:rsidR="004C3406" w:rsidRPr="00AC24A6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1) самоорганизация: </w:t>
      </w:r>
    </w:p>
    <w:p w:rsidR="004C3406" w:rsidRPr="00AC24A6" w:rsidRDefault="004C3406" w:rsidP="004C3406">
      <w:pPr>
        <w:spacing w:after="0" w:line="240" w:lineRule="auto"/>
        <w:ind w:left="567" w:right="331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действий; </w:t>
      </w:r>
    </w:p>
    <w:p w:rsidR="004C3406" w:rsidRPr="00AC24A6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2) самоконтроль: </w:t>
      </w:r>
    </w:p>
    <w:p w:rsidR="004C3406" w:rsidRPr="00AC24A6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:rsidR="007248D9" w:rsidRPr="00AC24A6" w:rsidRDefault="00647F0B" w:rsidP="00647F0B">
      <w:pPr>
        <w:pStyle w:val="a3"/>
        <w:shd w:val="clear" w:color="auto" w:fill="FFFFFF"/>
        <w:spacing w:before="0" w:beforeAutospacing="0" w:after="0" w:afterAutospacing="0"/>
      </w:pPr>
      <w:r w:rsidRPr="00AC24A6">
        <w:rPr>
          <w:b/>
        </w:rPr>
        <w:t xml:space="preserve">        </w:t>
      </w:r>
      <w:r w:rsidR="00EE0F46" w:rsidRPr="00AC24A6">
        <w:rPr>
          <w:b/>
          <w:u w:val="single"/>
        </w:rPr>
        <w:t>Предметные результаты</w:t>
      </w:r>
      <w:r w:rsidRPr="00AC24A6">
        <w:rPr>
          <w:b/>
          <w:u w:val="single"/>
        </w:rPr>
        <w:t>:</w:t>
      </w:r>
      <w:r w:rsidR="00EE0F46" w:rsidRPr="00AC24A6">
        <w:t xml:space="preserve"> 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b/>
          <w:color w:val="000000"/>
        </w:rPr>
      </w:pPr>
      <w:r w:rsidRPr="00AC24A6">
        <w:rPr>
          <w:b/>
          <w:color w:val="000000"/>
        </w:rPr>
        <w:t>Минимальный уровень:</w:t>
      </w:r>
      <w:bookmarkStart w:id="7" w:name="101049"/>
      <w:bookmarkEnd w:id="7"/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b/>
          <w:color w:val="000000"/>
        </w:rPr>
      </w:pPr>
      <w:r w:rsidRPr="00AC24A6">
        <w:rPr>
          <w:color w:val="000000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  <w:bookmarkStart w:id="8" w:name="101050"/>
      <w:bookmarkEnd w:id="8"/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b/>
          <w:color w:val="000000"/>
        </w:rPr>
      </w:pPr>
      <w:r w:rsidRPr="00AC24A6">
        <w:rPr>
          <w:color w:val="000000"/>
        </w:rPr>
        <w:t>деление слов на слоги для переноса;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" w:name="101051"/>
      <w:bookmarkEnd w:id="9"/>
      <w:r w:rsidRPr="00AC24A6">
        <w:rPr>
          <w:color w:val="000000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" w:name="101052"/>
      <w:bookmarkEnd w:id="10"/>
      <w:r w:rsidRPr="00AC24A6">
        <w:rPr>
          <w:color w:val="000000"/>
        </w:rPr>
        <w:t>запись под диктовку слов и коротких предложений (2 - 4 слова) с изученными орфограммами;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" w:name="101053"/>
      <w:bookmarkEnd w:id="11"/>
      <w:r w:rsidRPr="00AC24A6">
        <w:rPr>
          <w:color w:val="000000"/>
        </w:rPr>
        <w:t>обозначение мягкости и твердости согласных звуков на письме гласными буквами и буквой "ь" (после предварительной отработки);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" w:name="101054"/>
      <w:bookmarkEnd w:id="12"/>
      <w:r w:rsidRPr="00AC24A6">
        <w:rPr>
          <w:color w:val="000000"/>
        </w:rPr>
        <w:t>дифференциация и подбор слов, обозначающих предметы, действия, признаки;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3" w:name="101055"/>
      <w:bookmarkEnd w:id="13"/>
      <w:r w:rsidRPr="00AC24A6">
        <w:rPr>
          <w:color w:val="000000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4" w:name="101056"/>
      <w:bookmarkEnd w:id="14"/>
      <w:r w:rsidRPr="00AC24A6">
        <w:rPr>
          <w:color w:val="000000"/>
        </w:rPr>
        <w:t>выделение из текста предложений на заданную тему;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5" w:name="101057"/>
      <w:bookmarkEnd w:id="15"/>
      <w:r w:rsidRPr="00AC24A6">
        <w:rPr>
          <w:color w:val="000000"/>
        </w:rPr>
        <w:t>участие в обсуждении темы текста и выбора заголовка к нему.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b/>
          <w:color w:val="000000"/>
        </w:rPr>
      </w:pPr>
      <w:bookmarkStart w:id="16" w:name="101058"/>
      <w:bookmarkEnd w:id="16"/>
      <w:r w:rsidRPr="00AC24A6">
        <w:rPr>
          <w:b/>
          <w:color w:val="000000"/>
        </w:rPr>
        <w:t>Достаточный уровень: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7" w:name="101059"/>
      <w:bookmarkEnd w:id="17"/>
      <w:r w:rsidRPr="00AC24A6">
        <w:rPr>
          <w:color w:val="000000"/>
        </w:rPr>
        <w:t>различение звуков и букв;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8" w:name="101060"/>
      <w:bookmarkEnd w:id="18"/>
      <w:r w:rsidRPr="00AC24A6">
        <w:rPr>
          <w:color w:val="000000"/>
        </w:rPr>
        <w:t>характеристика гласных и согласных звуков с опорой на образец и опорную схему;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9" w:name="101061"/>
      <w:bookmarkEnd w:id="19"/>
      <w:r w:rsidRPr="00AC24A6">
        <w:rPr>
          <w:color w:val="000000"/>
        </w:rPr>
        <w:t>списывание рукописного и печатного текста целыми словами с орфографическим проговариванием;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0" w:name="101062"/>
      <w:bookmarkEnd w:id="20"/>
      <w:r w:rsidRPr="00AC24A6">
        <w:rPr>
          <w:color w:val="000000"/>
        </w:rPr>
        <w:t>запись под диктовку текста, включающего слова с изученными орфограммами (30 - 35 слов);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1" w:name="101063"/>
      <w:bookmarkEnd w:id="21"/>
      <w:r w:rsidRPr="00AC24A6">
        <w:rPr>
          <w:color w:val="000000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2" w:name="101064"/>
      <w:bookmarkEnd w:id="22"/>
      <w:r w:rsidRPr="00AC24A6">
        <w:rPr>
          <w:color w:val="000000"/>
        </w:rPr>
        <w:t>составление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знак);</w:t>
      </w:r>
    </w:p>
    <w:p w:rsidR="00D90830" w:rsidRPr="00AC24A6" w:rsidRDefault="00D90830" w:rsidP="00D90830">
      <w:pPr>
        <w:pStyle w:val="pboth"/>
        <w:shd w:val="clear" w:color="auto" w:fill="FFFFFF"/>
        <w:tabs>
          <w:tab w:val="left" w:pos="8850"/>
        </w:tabs>
        <w:spacing w:before="0" w:beforeAutospacing="0" w:after="0" w:afterAutospacing="0" w:line="293" w:lineRule="atLeast"/>
        <w:ind w:left="567"/>
        <w:rPr>
          <w:color w:val="000000"/>
        </w:rPr>
      </w:pPr>
      <w:bookmarkStart w:id="23" w:name="101065"/>
      <w:bookmarkEnd w:id="23"/>
      <w:r w:rsidRPr="00AC24A6">
        <w:rPr>
          <w:color w:val="000000"/>
        </w:rPr>
        <w:t>деление текста на предложения;</w:t>
      </w:r>
      <w:r w:rsidRPr="00AC24A6">
        <w:rPr>
          <w:color w:val="000000"/>
        </w:rPr>
        <w:tab/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4" w:name="101066"/>
      <w:bookmarkEnd w:id="24"/>
      <w:r w:rsidRPr="00AC24A6">
        <w:rPr>
          <w:color w:val="000000"/>
        </w:rPr>
        <w:t>выделение темы текста (о чем идет речь), выбор одного заголовка из нескольких, подходящего по смыслу;</w:t>
      </w:r>
    </w:p>
    <w:p w:rsidR="00D90830" w:rsidRPr="00AC24A6" w:rsidRDefault="00D90830" w:rsidP="00D90830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5" w:name="101067"/>
      <w:bookmarkEnd w:id="25"/>
      <w:r w:rsidRPr="00AC24A6">
        <w:rPr>
          <w:color w:val="000000"/>
        </w:rPr>
        <w:t>самостоятельная запись 3 - 4 предложений из составленного текста после его анализа.</w:t>
      </w:r>
    </w:p>
    <w:p w:rsidR="00D90830" w:rsidRPr="00AC24A6" w:rsidRDefault="00D90830" w:rsidP="00647F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5BA7" w:rsidRPr="00AC24A6" w:rsidRDefault="004C5BA7" w:rsidP="004C5BA7">
      <w:pPr>
        <w:spacing w:after="0" w:line="239" w:lineRule="auto"/>
        <w:ind w:left="567" w:right="47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навыков чтения и письма в процессе овладения грамотой. </w:t>
      </w:r>
    </w:p>
    <w:p w:rsidR="004C5BA7" w:rsidRPr="00AC24A6" w:rsidRDefault="004C5BA7" w:rsidP="004C5BA7">
      <w:pPr>
        <w:spacing w:after="0" w:line="239" w:lineRule="auto"/>
        <w:ind w:left="567" w:right="47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представлений о русском (родном) языке как средстве общения и источнике получения знаний. </w:t>
      </w:r>
    </w:p>
    <w:p w:rsidR="004C5BA7" w:rsidRPr="00AC24A6" w:rsidRDefault="004C5BA7" w:rsidP="004C5BA7">
      <w:pPr>
        <w:spacing w:after="0" w:line="239" w:lineRule="auto"/>
        <w:ind w:left="567" w:right="47"/>
        <w:rPr>
          <w:rFonts w:ascii="Times New Roman" w:hAnsi="Times New Roman" w:cs="Times New Roman"/>
          <w:sz w:val="24"/>
          <w:szCs w:val="24"/>
        </w:rPr>
      </w:pPr>
      <w:r w:rsidRPr="00AC24A6">
        <w:rPr>
          <w:rFonts w:ascii="Times New Roman" w:hAnsi="Times New Roman" w:cs="Times New Roman"/>
          <w:sz w:val="24"/>
          <w:szCs w:val="24"/>
        </w:rPr>
        <w:t xml:space="preserve">- Использование письменной коммуникации для решения практико-ориентированных задач. </w:t>
      </w:r>
    </w:p>
    <w:p w:rsidR="008F272D" w:rsidRPr="00AC24A6" w:rsidRDefault="008F272D" w:rsidP="007248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2D" w:rsidRPr="00AC24A6" w:rsidRDefault="008029FA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4A6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8F272D" w:rsidRPr="00AC24A6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AC24A6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C24A6">
        <w:rPr>
          <w:rFonts w:ascii="Times New Roman" w:eastAsia="Bookman Old Style" w:hAnsi="Times New Roman" w:cs="Times New Roman"/>
          <w:b/>
          <w:sz w:val="24"/>
          <w:szCs w:val="24"/>
        </w:rPr>
        <w:t>Раздел "Подготовка к усвоению грамоты".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26" w:name="100963"/>
      <w:bookmarkEnd w:id="26"/>
      <w:r w:rsidRPr="00AC24A6">
        <w:rPr>
          <w:rFonts w:ascii="Times New Roman" w:eastAsia="Bookman Old Style" w:hAnsi="Times New Roman" w:cs="Times New Roman"/>
          <w:sz w:val="24"/>
          <w:szCs w:val="24"/>
        </w:rPr>
        <w:lastRenderedPageBreak/>
        <w:t>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"слово", "предложение", часть слова - "слог" (без называния термина), "звуки гласные и согласные". Деление слов на части. Выделение на слух некоторых звуков. Определение наличия и (или) отсутствия звука в слове на слух.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27" w:name="100964"/>
      <w:bookmarkEnd w:id="27"/>
      <w:r w:rsidRPr="00AC24A6">
        <w:rPr>
          <w:rFonts w:ascii="Times New Roman" w:eastAsia="Bookman Old Style" w:hAnsi="Times New Roman" w:cs="Times New Roman"/>
          <w:sz w:val="24"/>
          <w:szCs w:val="24"/>
        </w:rPr>
        <w:t>Подготовка к усвоению первоначальных навыков письма.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28" w:name="100965"/>
      <w:bookmarkEnd w:id="28"/>
      <w:r w:rsidRPr="00AC24A6">
        <w:rPr>
          <w:rFonts w:ascii="Times New Roman" w:eastAsia="Bookman Old Style" w:hAnsi="Times New Roman" w:cs="Times New Roman"/>
          <w:sz w:val="24"/>
          <w:szCs w:val="24"/>
        </w:rPr>
        <w:t>Речевое развитие.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3 - 4 слов) на основе различных опор (совершаемого действия, простой сюжетной картинки, наблюдению).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29" w:name="100966"/>
      <w:bookmarkEnd w:id="29"/>
      <w:r w:rsidRPr="00AC24A6">
        <w:rPr>
          <w:rFonts w:ascii="Times New Roman" w:eastAsia="Bookman Old Style" w:hAnsi="Times New Roman" w:cs="Times New Roman"/>
          <w:sz w:val="24"/>
          <w:szCs w:val="24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0" w:name="100967"/>
      <w:bookmarkEnd w:id="30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AC24A6">
        <w:rPr>
          <w:rFonts w:ascii="Times New Roman" w:eastAsia="Bookman Old Style" w:hAnsi="Times New Roman" w:cs="Times New Roman"/>
          <w:b/>
          <w:sz w:val="24"/>
          <w:szCs w:val="24"/>
        </w:rPr>
        <w:t>Раздел "Обучение грамоте":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1" w:name="100968"/>
      <w:bookmarkEnd w:id="31"/>
      <w:r w:rsidRPr="00AC24A6">
        <w:rPr>
          <w:rFonts w:ascii="Times New Roman" w:eastAsia="Bookman Old Style" w:hAnsi="Times New Roman" w:cs="Times New Roman"/>
          <w:sz w:val="24"/>
          <w:szCs w:val="24"/>
        </w:rPr>
        <w:t>Формирование элементарных навыков чтения.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2" w:name="100969"/>
      <w:bookmarkEnd w:id="32"/>
      <w:r w:rsidRPr="00AC24A6">
        <w:rPr>
          <w:rFonts w:ascii="Times New Roman" w:eastAsia="Bookman Old Style" w:hAnsi="Times New Roman" w:cs="Times New Roman"/>
          <w:sz w:val="24"/>
          <w:szCs w:val="24"/>
        </w:rPr>
        <w:t>Звуки речи. Выделение звуков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3" w:name="100970"/>
      <w:bookmarkEnd w:id="33"/>
      <w:r w:rsidRPr="00AC24A6">
        <w:rPr>
          <w:rFonts w:ascii="Times New Roman" w:eastAsia="Bookman Old Style" w:hAnsi="Times New Roman" w:cs="Times New Roman"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4" w:name="100971"/>
      <w:bookmarkEnd w:id="34"/>
      <w:r w:rsidRPr="00AC24A6">
        <w:rPr>
          <w:rFonts w:ascii="Times New Roman" w:eastAsia="Bookman Old Style" w:hAnsi="Times New Roman" w:cs="Times New Roman"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5" w:name="100972"/>
      <w:bookmarkEnd w:id="35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трехбуквенных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чистоговорок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6" w:name="100973"/>
      <w:bookmarkEnd w:id="36"/>
      <w:r w:rsidRPr="00AC24A6">
        <w:rPr>
          <w:rFonts w:ascii="Times New Roman" w:eastAsia="Bookman Old Style" w:hAnsi="Times New Roman" w:cs="Times New Roman"/>
          <w:sz w:val="24"/>
          <w:szCs w:val="24"/>
        </w:rPr>
        <w:t>Формирование элементарных навыков письма.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7" w:name="100974"/>
      <w:bookmarkEnd w:id="37"/>
      <w:r w:rsidRPr="00AC24A6">
        <w:rPr>
          <w:rFonts w:ascii="Times New Roman" w:eastAsia="Bookman Old Style" w:hAnsi="Times New Roman" w:cs="Times New Roman"/>
          <w:sz w:val="24"/>
          <w:szCs w:val="24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8" w:name="100975"/>
      <w:bookmarkEnd w:id="38"/>
      <w:r w:rsidRPr="00AC24A6">
        <w:rPr>
          <w:rFonts w:ascii="Times New Roman" w:eastAsia="Bookman Old Style" w:hAnsi="Times New Roman" w:cs="Times New Roman"/>
          <w:sz w:val="24"/>
          <w:szCs w:val="24"/>
        </w:rPr>
        <w:t>Усвоение начертания рукописных заглавных и строчных букв.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39" w:name="100976"/>
      <w:bookmarkEnd w:id="39"/>
      <w:r w:rsidRPr="00AC24A6">
        <w:rPr>
          <w:rFonts w:ascii="Times New Roman" w:eastAsia="Bookman Old Style" w:hAnsi="Times New Roman" w:cs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предложений, списывание со вставкой пропущенной буквы или слога после предварительного разбора с учителем. Усвоение приемов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0" w:name="100977"/>
      <w:bookmarkEnd w:id="40"/>
      <w:r w:rsidRPr="00AC24A6">
        <w:rPr>
          <w:rFonts w:ascii="Times New Roman" w:eastAsia="Bookman Old Style" w:hAnsi="Times New Roman" w:cs="Times New Roman"/>
          <w:sz w:val="24"/>
          <w:szCs w:val="24"/>
        </w:rPr>
        <w:lastRenderedPageBreak/>
        <w:t>Практическое усвоение некоторых грамматических умений и орфографических правил: обозначение на письме границ предложения, раздельное написание слов, обозначение заглавной буквой имен и фамилий людей, кличек животных; обозначение на письме буквами сочетания гласных после шипящих ("</w:t>
      </w:r>
      <w:proofErr w:type="spellStart"/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ча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>-ща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>", "чу-</w:t>
      </w:r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щу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>", "</w:t>
      </w:r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жи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>-ши").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1" w:name="100978"/>
      <w:bookmarkEnd w:id="41"/>
      <w:r w:rsidRPr="00AC24A6">
        <w:rPr>
          <w:rFonts w:ascii="Times New Roman" w:eastAsia="Bookman Old Style" w:hAnsi="Times New Roman" w:cs="Times New Roman"/>
          <w:sz w:val="24"/>
          <w:szCs w:val="24"/>
        </w:rPr>
        <w:t>Речевое развитие.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2" w:name="100979"/>
      <w:bookmarkEnd w:id="42"/>
      <w:r w:rsidRPr="00AC24A6">
        <w:rPr>
          <w:rFonts w:ascii="Times New Roman" w:eastAsia="Bookman Old Style" w:hAnsi="Times New Roman" w:cs="Times New Roman"/>
          <w:sz w:val="24"/>
          <w:szCs w:val="24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работы), ответов на вопросы педагогического работника и обучающихся.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материал. Составление двух - трех предложений с опорой на серию сюжетных картин, организованные наблюдения, практические действия.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3" w:name="100980"/>
      <w:bookmarkEnd w:id="43"/>
      <w:r w:rsidRPr="00AC24A6">
        <w:rPr>
          <w:rFonts w:ascii="Times New Roman" w:eastAsia="Bookman Old Style" w:hAnsi="Times New Roman" w:cs="Times New Roman"/>
          <w:b/>
          <w:sz w:val="24"/>
          <w:szCs w:val="24"/>
        </w:rPr>
        <w:t>Раздел "Практические грамматические упражнения и развитие речи".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4" w:name="100981"/>
      <w:bookmarkEnd w:id="44"/>
      <w:r w:rsidRPr="00AC24A6">
        <w:rPr>
          <w:rFonts w:ascii="Times New Roman" w:eastAsia="Bookman Old Style" w:hAnsi="Times New Roman" w:cs="Times New Roman"/>
          <w:sz w:val="24"/>
          <w:szCs w:val="24"/>
        </w:rPr>
        <w:t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5" w:name="100982"/>
      <w:bookmarkEnd w:id="45"/>
      <w:r w:rsidRPr="00AC24A6">
        <w:rPr>
          <w:rFonts w:ascii="Times New Roman" w:eastAsia="Bookman Old Style" w:hAnsi="Times New Roman" w:cs="Times New Roman"/>
          <w:sz w:val="24"/>
          <w:szCs w:val="24"/>
        </w:rPr>
        <w:t>Графика. Обозначение мягкости согласных на письме буквами "ь, е, ё, и, ю, я". Разделительный "ь". Слог. Перенос слов. Алфавит.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6" w:name="100983"/>
      <w:bookmarkEnd w:id="46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Слово. Слова, обозначающие названия предметов. Различение слова и предмета. Слова-предметы, отвечающие на вопросы "кто?", "что?". 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Расширение круга слов, обозначающих фрукты, овощи, мебель, транспорт, явления природы, растения, животных.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 Слова с уменьшительно-ласкательными суффиксами.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7" w:name="100984"/>
      <w:bookmarkEnd w:id="47"/>
      <w:r w:rsidRPr="00AC24A6">
        <w:rPr>
          <w:rFonts w:ascii="Times New Roman" w:eastAsia="Bookman Old Style" w:hAnsi="Times New Roman" w:cs="Times New Roman"/>
          <w:sz w:val="24"/>
          <w:szCs w:val="24"/>
        </w:rPr>
        <w:t>Имена собственные. Большая буква в именах, фамилиях, отчествах, кличках животных, названиях городов, сел и деревень, улиц, географических объектов.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8" w:name="100985"/>
      <w:bookmarkEnd w:id="48"/>
      <w:r w:rsidRPr="00AC24A6">
        <w:rPr>
          <w:rFonts w:ascii="Times New Roman" w:eastAsia="Bookman Old Style" w:hAnsi="Times New Roman" w:cs="Times New Roman"/>
          <w:sz w:val="24"/>
          <w:szCs w:val="24"/>
        </w:rPr>
        <w:t>Знакомство с антонимами и синонимами без называния терминов ("Слова-друзья" и "Слова-враги").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49" w:name="100986"/>
      <w:bookmarkEnd w:id="49"/>
      <w:r w:rsidRPr="00AC24A6">
        <w:rPr>
          <w:rFonts w:ascii="Times New Roman" w:eastAsia="Bookman Old Style" w:hAnsi="Times New Roman" w:cs="Times New Roman"/>
          <w:sz w:val="24"/>
          <w:szCs w:val="24"/>
        </w:rPr>
        <w:t>Слова, обозначающие названия действий. Различение действия и его названия. Название действий по вопросам "что делает?" "что делают?" "что делал?" "что будет делать?" Согласование слов-действий со словами-предметами.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0" w:name="100987"/>
      <w:bookmarkEnd w:id="50"/>
      <w:r w:rsidRPr="00AC24A6">
        <w:rPr>
          <w:rFonts w:ascii="Times New Roman" w:eastAsia="Bookman Old Style" w:hAnsi="Times New Roman" w:cs="Times New Roman"/>
          <w:sz w:val="24"/>
          <w:szCs w:val="24"/>
        </w:rPr>
        <w:t>Слова, обозначающие признак предмета. Определение признака предмета по вопросам "какой?" "какая?" "какое?" "какие?". Названия признаков, обозначающих цвет, форму, величину, материал, вкус предмета.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1" w:name="100988"/>
      <w:bookmarkEnd w:id="51"/>
      <w:r w:rsidRPr="00AC24A6">
        <w:rPr>
          <w:rFonts w:ascii="Times New Roman" w:eastAsia="Bookman Old Style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2" w:name="100989"/>
      <w:bookmarkEnd w:id="52"/>
      <w:r w:rsidRPr="00AC24A6">
        <w:rPr>
          <w:rFonts w:ascii="Times New Roman" w:eastAsia="Bookman Old Style" w:hAnsi="Times New Roman" w:cs="Times New Roman"/>
          <w:sz w:val="24"/>
          <w:szCs w:val="24"/>
        </w:rPr>
        <w:t>Предлог. Предлог как отдельное слово. Раздельное написание предлога со словами. Роль предлога в обозначении пространственного расположения предметов. Составление предложений с предлогами.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3" w:name="100990"/>
      <w:bookmarkEnd w:id="53"/>
      <w:r w:rsidRPr="00AC24A6">
        <w:rPr>
          <w:rFonts w:ascii="Times New Roman" w:eastAsia="Bookman Old Style" w:hAnsi="Times New Roman" w:cs="Times New Roman"/>
          <w:sz w:val="24"/>
          <w:szCs w:val="24"/>
        </w:rPr>
        <w:t>Имена собственные (имена и фамилии людей, клички животных, названия городов, сел, улиц, площадей).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4" w:name="100991"/>
      <w:bookmarkEnd w:id="54"/>
      <w:r w:rsidRPr="00AC24A6">
        <w:rPr>
          <w:rFonts w:ascii="Times New Roman" w:eastAsia="Bookman Old Style" w:hAnsi="Times New Roman" w:cs="Times New Roman"/>
          <w:sz w:val="24"/>
          <w:szCs w:val="24"/>
        </w:rPr>
        <w:t>Правописание. Правописание сочетаний,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5" w:name="100992"/>
      <w:bookmarkEnd w:id="55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Родственные слова. Подбор гнезд родственных слов. Общая часть родственных слов. Проверяемые безударные гласные в 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корне слова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>, подбор проверочных слов. Слова с непроверяемыми орфограммами в корне.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6" w:name="100993"/>
      <w:bookmarkEnd w:id="56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Предложение.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словам. </w:t>
      </w:r>
      <w:r w:rsidRPr="00AC24A6">
        <w:rPr>
          <w:rFonts w:ascii="Times New Roman" w:eastAsia="Bookman Old Style" w:hAnsi="Times New Roman" w:cs="Times New Roman"/>
          <w:sz w:val="24"/>
          <w:szCs w:val="24"/>
        </w:rPr>
        <w:lastRenderedPageBreak/>
        <w:t>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7" w:name="100994"/>
      <w:bookmarkEnd w:id="57"/>
      <w:r w:rsidRPr="00AC24A6">
        <w:rPr>
          <w:rFonts w:ascii="Times New Roman" w:eastAsia="Bookman Old Style" w:hAnsi="Times New Roman" w:cs="Times New Roman"/>
          <w:sz w:val="24"/>
          <w:szCs w:val="24"/>
        </w:rPr>
        <w:t>Развитие речи. Составление подписей к картинкам. Выбор заголовка из нескольких предложенных. Различение текста и "не текста".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(3 - 4 предложения) по плану, опорным словам и иллюстрации.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8" w:name="100995"/>
      <w:bookmarkEnd w:id="58"/>
      <w:r w:rsidRPr="00AC24A6">
        <w:rPr>
          <w:rFonts w:ascii="Times New Roman" w:eastAsia="Bookman Old Style" w:hAnsi="Times New Roman" w:cs="Times New Roman"/>
          <w:b/>
          <w:sz w:val="24"/>
          <w:szCs w:val="24"/>
        </w:rPr>
        <w:t>Раздел "Чтение и развитие речи":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59" w:name="100996"/>
      <w:bookmarkEnd w:id="59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потешка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закличка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>, песня, сказка, былина). 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0" w:name="100997"/>
      <w:bookmarkEnd w:id="60"/>
      <w:r w:rsidRPr="00AC24A6">
        <w:rPr>
          <w:rFonts w:ascii="Times New Roman" w:eastAsia="Bookman Old Style" w:hAnsi="Times New Roman" w:cs="Times New Roman"/>
          <w:sz w:val="24"/>
          <w:szCs w:val="24"/>
        </w:rPr>
        <w:t>Примерная тематика произведений: произведения о Родине, родной природе, об отношении человека к природе, к животным, труду, друг другу, о жизни обучающихся, их дружбе и товариществе, произведения о добре и зле.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1" w:name="100998"/>
      <w:bookmarkEnd w:id="61"/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Жанровое разнообразие: сказки, рассказы, стихотворения, басни, пословицы, поговорки, загадки, считалки, </w:t>
      </w:r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потешки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2" w:name="100999"/>
      <w:bookmarkEnd w:id="62"/>
      <w:r w:rsidRPr="00AC24A6">
        <w:rPr>
          <w:rFonts w:ascii="Times New Roman" w:eastAsia="Bookman Old Style" w:hAnsi="Times New Roman" w:cs="Times New Roman"/>
          <w:sz w:val="24"/>
          <w:szCs w:val="24"/>
        </w:rPr>
        <w:t>Навык чтения: осознанное, правильное плавное чтение с переходом на чтение целыми словами вслух и "про себя".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3" w:name="101000"/>
      <w:bookmarkEnd w:id="63"/>
      <w:r w:rsidRPr="00AC24A6">
        <w:rPr>
          <w:rFonts w:ascii="Times New Roman" w:eastAsia="Bookman Old Style" w:hAnsi="Times New Roman" w:cs="Times New Roman"/>
          <w:sz w:val="24"/>
          <w:szCs w:val="24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педагогического работника. Составление картинного плана. Пересказ текста или части текста по плану и опорным словам.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4" w:name="101001"/>
      <w:bookmarkEnd w:id="64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прочитанном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>, пересказ. Отчет о прочитанной книге.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5" w:name="101002"/>
      <w:bookmarkEnd w:id="65"/>
      <w:r w:rsidRPr="00AC24A6">
        <w:rPr>
          <w:rFonts w:ascii="Times New Roman" w:eastAsia="Bookman Old Style" w:hAnsi="Times New Roman" w:cs="Times New Roman"/>
          <w:b/>
          <w:sz w:val="24"/>
          <w:szCs w:val="24"/>
        </w:rPr>
        <w:t>Раздел "Речевая практика":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6" w:name="101003"/>
      <w:bookmarkEnd w:id="66"/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Аудирование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 и понимание речи: выполнение простых и составных устных инструкций педагогического работника,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7" w:name="101004"/>
      <w:bookmarkEnd w:id="67"/>
      <w:r w:rsidRPr="00AC24A6">
        <w:rPr>
          <w:rFonts w:ascii="Times New Roman" w:eastAsia="Bookman Old Style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8" w:name="101005"/>
      <w:bookmarkEnd w:id="68"/>
      <w:r w:rsidRPr="00AC24A6">
        <w:rPr>
          <w:rFonts w:ascii="Times New Roman" w:eastAsia="Bookman Old Style" w:hAnsi="Times New Roman" w:cs="Times New Roman"/>
          <w:sz w:val="24"/>
          <w:szCs w:val="24"/>
        </w:rPr>
        <w:t>Повторение и воспроизведение по подобию, по памяти отдельных слогов, слов, предложений.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69" w:name="101006"/>
      <w:bookmarkEnd w:id="69"/>
      <w:r w:rsidRPr="00AC24A6">
        <w:rPr>
          <w:rFonts w:ascii="Times New Roman" w:eastAsia="Bookman Old Style" w:hAnsi="Times New Roman" w:cs="Times New Roman"/>
          <w:sz w:val="24"/>
          <w:szCs w:val="24"/>
        </w:rPr>
        <w:t>Слушание небольших литературных произведений в изложении педагогического работника и с аудио носителей. Ответы на вопросы по прослушанному тексту, пересказ.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0" w:name="101007"/>
      <w:bookmarkEnd w:id="70"/>
      <w:r w:rsidRPr="00AC24A6">
        <w:rPr>
          <w:rFonts w:ascii="Times New Roman" w:eastAsia="Bookman Old Style" w:hAnsi="Times New Roman" w:cs="Times New Roman"/>
          <w:sz w:val="24"/>
          <w:szCs w:val="24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1" w:name="101008"/>
      <w:bookmarkEnd w:id="71"/>
      <w:r w:rsidRPr="00AC24A6">
        <w:rPr>
          <w:rFonts w:ascii="Times New Roman" w:eastAsia="Bookman Old Style" w:hAnsi="Times New Roman" w:cs="Times New Roman"/>
          <w:sz w:val="24"/>
          <w:szCs w:val="24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открытки). Условные знаки в общении людей.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2" w:name="101009"/>
      <w:bookmarkEnd w:id="72"/>
      <w:r w:rsidRPr="00AC24A6">
        <w:rPr>
          <w:rFonts w:ascii="Times New Roman" w:eastAsia="Bookman Old Style" w:hAnsi="Times New Roman" w:cs="Times New Roman"/>
          <w:sz w:val="24"/>
          <w:szCs w:val="24"/>
        </w:rPr>
        <w:t>Общение на расстоянии. Кино, телевидение, радио.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3" w:name="101010"/>
      <w:bookmarkEnd w:id="73"/>
      <w:r w:rsidRPr="00AC24A6">
        <w:rPr>
          <w:rFonts w:ascii="Times New Roman" w:eastAsia="Bookman Old Style" w:hAnsi="Times New Roman" w:cs="Times New Roman"/>
          <w:sz w:val="24"/>
          <w:szCs w:val="24"/>
        </w:rPr>
        <w:t>Виртуальное общение. Общение в социальных сетях.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4" w:name="101011"/>
      <w:bookmarkEnd w:id="74"/>
      <w:r w:rsidRPr="00AC24A6">
        <w:rPr>
          <w:rFonts w:ascii="Times New Roman" w:eastAsia="Bookman Old Style" w:hAnsi="Times New Roman" w:cs="Times New Roman"/>
          <w:sz w:val="24"/>
          <w:szCs w:val="24"/>
        </w:rPr>
        <w:lastRenderedPageBreak/>
        <w:t>Влияние речи на мысли, чувства, поступки людей.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5" w:name="101012"/>
      <w:bookmarkEnd w:id="75"/>
      <w:r w:rsidRPr="00AC24A6">
        <w:rPr>
          <w:rFonts w:ascii="Times New Roman" w:eastAsia="Bookman Old Style" w:hAnsi="Times New Roman" w:cs="Times New Roman"/>
          <w:sz w:val="24"/>
          <w:szCs w:val="24"/>
        </w:rPr>
        <w:t>Организация речевого общения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6" w:name="101013"/>
      <w:bookmarkEnd w:id="76"/>
      <w:r w:rsidRPr="00AC24A6">
        <w:rPr>
          <w:rFonts w:ascii="Times New Roman" w:eastAsia="Bookman Old Style" w:hAnsi="Times New Roman" w:cs="Times New Roman"/>
          <w:sz w:val="24"/>
          <w:szCs w:val="24"/>
        </w:rPr>
        <w:t>Базовые формулы речевого общения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7" w:name="101014"/>
      <w:bookmarkEnd w:id="77"/>
      <w:r w:rsidRPr="00AC24A6">
        <w:rPr>
          <w:rFonts w:ascii="Times New Roman" w:eastAsia="Bookman Old Style" w:hAnsi="Times New Roman" w:cs="Times New Roman"/>
          <w:sz w:val="24"/>
          <w:szCs w:val="24"/>
        </w:rPr>
        <w:t>Обращение, привлечение внимания. "Ты" и "Вы",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полиции). Специфика половозрастных обращений (дедушка, бабушка, девушка, мужчина). Вступление в речевой контакт с незнакомым человеком без обращения ("Скажите, пожалуйста..."). Обращение в письме, в поздравительной открытке.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8" w:name="101015"/>
      <w:bookmarkEnd w:id="78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Знакомство, представление, приветствие. Формулы: 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"Давай познакомимся", "Меня зовут...", "Меня зовут..., а тебя?", "Это...", "Познакомься, пожалуйста, это...".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 Ответные реплики на приглашение познакомиться: "Очень приятно!", "Рад познакомиться!".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79" w:name="101016"/>
      <w:bookmarkEnd w:id="79"/>
      <w:r w:rsidRPr="00AC24A6">
        <w:rPr>
          <w:rFonts w:ascii="Times New Roman" w:eastAsia="Bookman Old Style" w:hAnsi="Times New Roman" w:cs="Times New Roman"/>
          <w:sz w:val="24"/>
          <w:szCs w:val="24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Формулы: "Здравствуй", "Здравствуйте", "До свидания".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0" w:name="101017"/>
      <w:bookmarkEnd w:id="80"/>
      <w:r w:rsidRPr="00AC24A6">
        <w:rPr>
          <w:rFonts w:ascii="Times New Roman" w:eastAsia="Bookman Old Style" w:hAnsi="Times New Roman" w:cs="Times New Roman"/>
          <w:sz w:val="24"/>
          <w:szCs w:val="24"/>
        </w:rPr>
        <w:t>Формулы: "Доброе утро", "Добрый день", "Добрый вечер", "Спокойной ночи". Неофициальные разговорные формулы: "Привет", "Салют", "Счастливо", "Пока". Грубые (фамильярные) формулы: "Здорово", "Бывай", "</w:t>
      </w:r>
      <w:proofErr w:type="spellStart"/>
      <w:r w:rsidRPr="00AC24A6">
        <w:rPr>
          <w:rFonts w:ascii="Times New Roman" w:eastAsia="Bookman Old Style" w:hAnsi="Times New Roman" w:cs="Times New Roman"/>
          <w:sz w:val="24"/>
          <w:szCs w:val="24"/>
        </w:rPr>
        <w:t>Чао</w:t>
      </w:r>
      <w:proofErr w:type="spellEnd"/>
      <w:r w:rsidRPr="00AC24A6">
        <w:rPr>
          <w:rFonts w:ascii="Times New Roman" w:eastAsia="Bookman Old Style" w:hAnsi="Times New Roman" w:cs="Times New Roman"/>
          <w:sz w:val="24"/>
          <w:szCs w:val="24"/>
        </w:rPr>
        <w:t>" (в зависимости от условий образовательной организации).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1" w:name="101018"/>
      <w:bookmarkEnd w:id="81"/>
      <w:r w:rsidRPr="00AC24A6">
        <w:rPr>
          <w:rFonts w:ascii="Times New Roman" w:eastAsia="Bookman Old Style" w:hAnsi="Times New Roman" w:cs="Times New Roman"/>
          <w:sz w:val="24"/>
          <w:szCs w:val="24"/>
        </w:rPr>
        <w:t>Формулы, сопровождающие ситуации приветствия и прощания: "Как дела?", "Как живешь?", "До завтра", "Всего хорошего". Просьбы при прощании "Приход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и(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>те) еще", "Заходи(те)", "Звони(те)".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2" w:name="101019"/>
      <w:bookmarkEnd w:id="82"/>
      <w:r w:rsidRPr="00AC24A6">
        <w:rPr>
          <w:rFonts w:ascii="Times New Roman" w:eastAsia="Bookman Old Style" w:hAnsi="Times New Roman" w:cs="Times New Roman"/>
          <w:sz w:val="24"/>
          <w:szCs w:val="24"/>
        </w:rPr>
        <w:t>Приглашение, предложение. Приглашение домой. Правила поведения в гостях.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3" w:name="101020"/>
      <w:bookmarkEnd w:id="83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Поздравление, пожелание. Формулы: "Поздравляю 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с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...", "Поздравляю 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с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 праздником..." и их развертывание с помощью обращения по имени и отчеству.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4" w:name="101021"/>
      <w:bookmarkEnd w:id="84"/>
      <w:r w:rsidRPr="00AC24A6">
        <w:rPr>
          <w:rFonts w:ascii="Times New Roman" w:eastAsia="Bookman Old Style" w:hAnsi="Times New Roman" w:cs="Times New Roman"/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Формулы: "Желаю тебе...", "Желаю Вам...", "Я хочу пожелать...". Неречевые средства: улыбка, взгляд, доброжелательность тона.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5" w:name="101022"/>
      <w:bookmarkEnd w:id="85"/>
      <w:r w:rsidRPr="00AC24A6">
        <w:rPr>
          <w:rFonts w:ascii="Times New Roman" w:eastAsia="Bookman Old Style" w:hAnsi="Times New Roman" w:cs="Times New Roman"/>
          <w:sz w:val="24"/>
          <w:szCs w:val="24"/>
        </w:rPr>
        <w:t>Поздравительные открытки.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6" w:name="101023"/>
      <w:bookmarkEnd w:id="86"/>
      <w:r w:rsidRPr="00AC24A6">
        <w:rPr>
          <w:rFonts w:ascii="Times New Roman" w:eastAsia="Bookman Old Style" w:hAnsi="Times New Roman" w:cs="Times New Roman"/>
          <w:sz w:val="24"/>
          <w:szCs w:val="24"/>
        </w:rPr>
        <w:t>Формулы, сопровождающие вручение подарка: "Это Вам (тебе)", "Я хочу подарить тебе...". Этикетные и эмоциональные реакции на поздравления и подарки.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7" w:name="101024"/>
      <w:bookmarkEnd w:id="87"/>
      <w:r w:rsidRPr="00AC24A6">
        <w:rPr>
          <w:rFonts w:ascii="Times New Roman" w:eastAsia="Bookman Old Style" w:hAnsi="Times New Roman" w:cs="Times New Roman"/>
          <w:sz w:val="24"/>
          <w:szCs w:val="24"/>
        </w:rPr>
        <w:t>Одобрение, комплимент. Формулы: "Мне очень нравится твой...", "Как хорошо ты...", "Как красиво!".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8" w:name="101025"/>
      <w:bookmarkEnd w:id="88"/>
      <w:r w:rsidRPr="00AC24A6">
        <w:rPr>
          <w:rFonts w:ascii="Times New Roman" w:eastAsia="Bookman Old Style" w:hAnsi="Times New Roman" w:cs="Times New Roman"/>
          <w:sz w:val="24"/>
          <w:szCs w:val="24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телефону: "Позовите, пожалуйста...", "Попросите, пожалуйста...", "Можно попросить (позвать)...". Распространение этих формул с помощью приветствия. Ответные реплики адресата: "Алло", "Да", "Я слушаю".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89" w:name="101026"/>
      <w:bookmarkEnd w:id="89"/>
      <w:r w:rsidRPr="00AC24A6">
        <w:rPr>
          <w:rFonts w:ascii="Times New Roman" w:eastAsia="Bookman Old Style" w:hAnsi="Times New Roman" w:cs="Times New Roman"/>
          <w:sz w:val="24"/>
          <w:szCs w:val="24"/>
        </w:rPr>
        <w:lastRenderedPageBreak/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0" w:name="101027"/>
      <w:bookmarkEnd w:id="90"/>
      <w:r w:rsidRPr="00AC24A6">
        <w:rPr>
          <w:rFonts w:ascii="Times New Roman" w:eastAsia="Bookman Old Style" w:hAnsi="Times New Roman" w:cs="Times New Roman"/>
          <w:sz w:val="24"/>
          <w:szCs w:val="24"/>
        </w:rPr>
        <w:t>Развертывание просьбы с помощью мотивировки. Формулы: "Пожалуйста", "Можно..., пожалуйста!", "Разрешите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.", "</w:t>
      </w:r>
      <w:proofErr w:type="gramEnd"/>
      <w:r w:rsidRPr="00AC24A6">
        <w:rPr>
          <w:rFonts w:ascii="Times New Roman" w:eastAsia="Bookman Old Style" w:hAnsi="Times New Roman" w:cs="Times New Roman"/>
          <w:sz w:val="24"/>
          <w:szCs w:val="24"/>
        </w:rPr>
        <w:t>Можно мне", "Можно я...".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1" w:name="101028"/>
      <w:bookmarkEnd w:id="91"/>
      <w:r w:rsidRPr="00AC24A6">
        <w:rPr>
          <w:rFonts w:ascii="Times New Roman" w:eastAsia="Bookman Old Style" w:hAnsi="Times New Roman" w:cs="Times New Roman"/>
          <w:sz w:val="24"/>
          <w:szCs w:val="24"/>
        </w:rPr>
        <w:t>Мотивировка отказа. Формулы: "Извините, но...".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2" w:name="101029"/>
      <w:bookmarkEnd w:id="92"/>
      <w:r w:rsidRPr="00AC24A6">
        <w:rPr>
          <w:rFonts w:ascii="Times New Roman" w:eastAsia="Bookman Old Style" w:hAnsi="Times New Roman" w:cs="Times New Roman"/>
          <w:sz w:val="24"/>
          <w:szCs w:val="24"/>
        </w:rPr>
        <w:t xml:space="preserve">Благодарность. Формулы: "Спасибо", "Большое спасибо", "Пожалуйста". Благодарность за поздравления и подарки как ответная реакция на выполнение просьбы: "Спасибо... имя". Мотивировка благодарности. Формулы: "Очень приятно", "Я очень рада" как мотивировка благодарности. Ответные реплики на поздравление, пожелание: "Спасибо за поздравление", "Я тоже поздравляю тебя (Вас)". </w:t>
      </w:r>
      <w:proofErr w:type="gramStart"/>
      <w:r w:rsidRPr="00AC24A6">
        <w:rPr>
          <w:rFonts w:ascii="Times New Roman" w:eastAsia="Bookman Old Style" w:hAnsi="Times New Roman" w:cs="Times New Roman"/>
          <w:sz w:val="24"/>
          <w:szCs w:val="24"/>
        </w:rPr>
        <w:t>"Спасибо, и тебя (Вас) поздравляю)".</w:t>
      </w:r>
      <w:proofErr w:type="gramEnd"/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3" w:name="101030"/>
      <w:bookmarkEnd w:id="93"/>
      <w:r w:rsidRPr="00AC24A6">
        <w:rPr>
          <w:rFonts w:ascii="Times New Roman" w:eastAsia="Bookman Old Style" w:hAnsi="Times New Roman" w:cs="Times New Roman"/>
          <w:sz w:val="24"/>
          <w:szCs w:val="24"/>
        </w:rPr>
        <w:t>Замечание, извинение. Формулы: "Извините, пожалуйста" с обращением и без него. Правильная реакция на замечания. Мотивировка извинения: "Я нечаянно", "Я не хотел". Использование форм обращения при извинении. Извинение перед старшим, ровесником. Обращение и мотивировка при извинении.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4" w:name="101031"/>
      <w:bookmarkEnd w:id="94"/>
      <w:r w:rsidRPr="00AC24A6">
        <w:rPr>
          <w:rFonts w:ascii="Times New Roman" w:eastAsia="Bookman Old Style" w:hAnsi="Times New Roman" w:cs="Times New Roman"/>
          <w:sz w:val="24"/>
          <w:szCs w:val="24"/>
        </w:rPr>
        <w:t>Сочувствие, утешение. Сочувствие заболевшему сверстнику, взрослому. Слова поддержки, утешения.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5" w:name="101032"/>
      <w:bookmarkEnd w:id="95"/>
      <w:r w:rsidRPr="00AC24A6">
        <w:rPr>
          <w:rFonts w:ascii="Times New Roman" w:eastAsia="Bookman Old Style" w:hAnsi="Times New Roman" w:cs="Times New Roman"/>
          <w:sz w:val="24"/>
          <w:szCs w:val="24"/>
        </w:rPr>
        <w:t>Одобрение, комплимент. Одобрение как реакция на поздравления, подарки: "Молодец!", "Умница!", "Как красиво!".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6" w:name="101033"/>
      <w:bookmarkEnd w:id="96"/>
      <w:r w:rsidRPr="00AC24A6">
        <w:rPr>
          <w:rFonts w:ascii="Times New Roman" w:eastAsia="Bookman Old Style" w:hAnsi="Times New Roman" w:cs="Times New Roman"/>
          <w:sz w:val="24"/>
          <w:szCs w:val="24"/>
        </w:rPr>
        <w:t>Примерные темы речевых ситуаций: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7" w:name="101034"/>
      <w:bookmarkEnd w:id="97"/>
      <w:r w:rsidRPr="00AC24A6">
        <w:rPr>
          <w:rFonts w:ascii="Times New Roman" w:eastAsia="Bookman Old Style" w:hAnsi="Times New Roman" w:cs="Times New Roman"/>
          <w:sz w:val="24"/>
          <w:szCs w:val="24"/>
        </w:rPr>
        <w:t>"Я - дома" (общение с близкими людьми, прием гостей);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8" w:name="101035"/>
      <w:bookmarkEnd w:id="98"/>
      <w:r w:rsidRPr="00AC24A6">
        <w:rPr>
          <w:rFonts w:ascii="Times New Roman" w:eastAsia="Bookman Old Style" w:hAnsi="Times New Roman" w:cs="Times New Roman"/>
          <w:sz w:val="24"/>
          <w:szCs w:val="24"/>
        </w:rPr>
        <w:t>"Я и мои товарищи" (игры и общение со сверстниками, общение в образовательной организации, в секции, в творческой студии);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99" w:name="101036"/>
      <w:bookmarkEnd w:id="99"/>
      <w:r w:rsidRPr="00AC24A6">
        <w:rPr>
          <w:rFonts w:ascii="Times New Roman" w:eastAsia="Bookman Old Style" w:hAnsi="Times New Roman" w:cs="Times New Roman"/>
          <w:sz w:val="24"/>
          <w:szCs w:val="24"/>
        </w:rPr>
        <w:t>"Я за порогом дома" (покупка, поездка в транспорте, обращение за помощью, поведение в общественных местах (кино, кафе);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0" w:name="101037"/>
      <w:bookmarkEnd w:id="100"/>
      <w:r w:rsidRPr="00AC24A6">
        <w:rPr>
          <w:rFonts w:ascii="Times New Roman" w:eastAsia="Bookman Old Style" w:hAnsi="Times New Roman" w:cs="Times New Roman"/>
          <w:sz w:val="24"/>
          <w:szCs w:val="24"/>
        </w:rPr>
        <w:t>"Я в мире природы" (общение с животными, поведение в парке, в лесу).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1" w:name="101038"/>
      <w:bookmarkEnd w:id="101"/>
      <w:r w:rsidRPr="00AC24A6">
        <w:rPr>
          <w:rFonts w:ascii="Times New Roman" w:eastAsia="Bookman Old Style" w:hAnsi="Times New Roman" w:cs="Times New Roman"/>
          <w:sz w:val="24"/>
          <w:szCs w:val="24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"Я за порогом дома" для отработки этикетных форм знакомства на уроках могут быть организованы речевые ситуации "Давайте познакомимся!", "Знакомство во дворе", "Знакомство в гостях".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2" w:name="101039"/>
      <w:bookmarkEnd w:id="102"/>
      <w:r w:rsidRPr="00AC24A6">
        <w:rPr>
          <w:rFonts w:ascii="Times New Roman" w:eastAsia="Bookman Old Style" w:hAnsi="Times New Roman" w:cs="Times New Roman"/>
          <w:sz w:val="24"/>
          <w:szCs w:val="24"/>
        </w:rPr>
        <w:t>Алгоритм работы над темой речевой ситуации: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3" w:name="101040"/>
      <w:bookmarkEnd w:id="103"/>
      <w:r w:rsidRPr="00AC24A6">
        <w:rPr>
          <w:rFonts w:ascii="Times New Roman" w:eastAsia="Bookman Old Style" w:hAnsi="Times New Roman" w:cs="Times New Roman"/>
          <w:sz w:val="24"/>
          <w:szCs w:val="24"/>
        </w:rPr>
        <w:t>1) Выявление и расширение представлений по теме речевой ситуации.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4" w:name="101041"/>
      <w:bookmarkEnd w:id="104"/>
      <w:r w:rsidRPr="00AC24A6">
        <w:rPr>
          <w:rFonts w:ascii="Times New Roman" w:eastAsia="Bookman Old Style" w:hAnsi="Times New Roman" w:cs="Times New Roman"/>
          <w:sz w:val="24"/>
          <w:szCs w:val="24"/>
        </w:rPr>
        <w:t>2) Актуализация, уточнение и расширение словарного запаса о теме ситуации.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5" w:name="101042"/>
      <w:bookmarkEnd w:id="105"/>
      <w:r w:rsidRPr="00AC24A6">
        <w:rPr>
          <w:rFonts w:ascii="Times New Roman" w:eastAsia="Bookman Old Style" w:hAnsi="Times New Roman" w:cs="Times New Roman"/>
          <w:sz w:val="24"/>
          <w:szCs w:val="24"/>
        </w:rPr>
        <w:t>3) Составление предложений по теме ситуации, в том числе ответы на вопросы и формулирование вопросов учителю, одноклассникам.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6" w:name="101043"/>
      <w:bookmarkEnd w:id="106"/>
      <w:r w:rsidRPr="00AC24A6">
        <w:rPr>
          <w:rFonts w:ascii="Times New Roman" w:eastAsia="Bookman Old Style" w:hAnsi="Times New Roman" w:cs="Times New Roman"/>
          <w:sz w:val="24"/>
          <w:szCs w:val="24"/>
        </w:rPr>
        <w:t>4) Конструирование диалогов, участие в диалогах по теме ситуации.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7" w:name="101044"/>
      <w:bookmarkEnd w:id="107"/>
      <w:r w:rsidRPr="00AC24A6">
        <w:rPr>
          <w:rFonts w:ascii="Times New Roman" w:eastAsia="Bookman Old Style" w:hAnsi="Times New Roman" w:cs="Times New Roman"/>
          <w:sz w:val="24"/>
          <w:szCs w:val="24"/>
        </w:rPr>
        <w:t>5) Выбор атрибутов к ролевой игре по теме речевой ситуации. Уточнение ролей, сюжета игры, его вариативности.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8" w:name="101045"/>
      <w:bookmarkEnd w:id="108"/>
      <w:r w:rsidRPr="00AC24A6">
        <w:rPr>
          <w:rFonts w:ascii="Times New Roman" w:eastAsia="Bookman Old Style" w:hAnsi="Times New Roman" w:cs="Times New Roman"/>
          <w:sz w:val="24"/>
          <w:szCs w:val="24"/>
        </w:rPr>
        <w:t>6) Моделирование речевой ситуации.</w:t>
      </w:r>
    </w:p>
    <w:p w:rsidR="000D51CA" w:rsidRPr="00AC24A6" w:rsidRDefault="000D51CA" w:rsidP="000D51CA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  <w:bookmarkStart w:id="109" w:name="101046"/>
      <w:bookmarkEnd w:id="109"/>
      <w:r w:rsidRPr="00AC24A6">
        <w:rPr>
          <w:rFonts w:ascii="Times New Roman" w:eastAsia="Bookman Old Style" w:hAnsi="Times New Roman" w:cs="Times New Roman"/>
          <w:sz w:val="24"/>
          <w:szCs w:val="24"/>
        </w:rPr>
        <w:t>7) Составление устного текста (диалогического или несложного монологического) по теме ситуации.</w:t>
      </w:r>
    </w:p>
    <w:p w:rsidR="00B5615D" w:rsidRPr="00AC24A6" w:rsidRDefault="00B5615D" w:rsidP="00B5615D">
      <w:pPr>
        <w:spacing w:after="0" w:line="240" w:lineRule="auto"/>
        <w:ind w:left="567"/>
        <w:rPr>
          <w:rFonts w:ascii="Times New Roman" w:eastAsia="Bookman Old Style" w:hAnsi="Times New Roman" w:cs="Times New Roman"/>
          <w:sz w:val="24"/>
          <w:szCs w:val="24"/>
        </w:rPr>
      </w:pPr>
    </w:p>
    <w:p w:rsidR="00B5615D" w:rsidRPr="00AC24A6" w:rsidRDefault="00B5615D" w:rsidP="00C10A60">
      <w:pPr>
        <w:spacing w:after="0" w:line="240" w:lineRule="auto"/>
        <w:ind w:left="567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B5615D" w:rsidRPr="00AC24A6" w:rsidRDefault="00B5615D" w:rsidP="00C10A60">
      <w:pPr>
        <w:spacing w:after="0" w:line="240" w:lineRule="auto"/>
        <w:ind w:left="567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5156EA" w:rsidRPr="00AC24A6" w:rsidRDefault="008029FA" w:rsidP="00593C0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9038A"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</w:t>
      </w:r>
      <w:r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определением основных видов учебной деятельности обучающихся</w:t>
      </w:r>
      <w:r w:rsidR="0069038A"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038A" w:rsidRPr="00AC24A6" w:rsidRDefault="00593C0E" w:rsidP="00CB0C4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</w:t>
      </w:r>
      <w:r w:rsidR="00B5615D"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C10A60"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5156EA"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F67BB"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038A" w:rsidRPr="00AC24A6" w:rsidRDefault="0069038A" w:rsidP="0069038A">
      <w:pPr>
        <w:spacing w:before="100" w:beforeAutospacing="1" w:after="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078" w:type="dxa"/>
        <w:tblInd w:w="682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794"/>
        <w:gridCol w:w="5563"/>
        <w:gridCol w:w="1870"/>
      </w:tblGrid>
      <w:tr w:rsidR="008029FA" w:rsidRPr="00AC24A6" w:rsidTr="007D490B">
        <w:trPr>
          <w:trHeight w:val="10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AC24A6" w:rsidRDefault="008029FA" w:rsidP="006903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AC24A6" w:rsidRDefault="008029FA" w:rsidP="0069038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563C65" w:rsidRPr="00AC24A6" w:rsidRDefault="00563C65" w:rsidP="0069038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AC24A6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AC24A6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:rsidR="008029FA" w:rsidRPr="00AC24A6" w:rsidRDefault="008029FA" w:rsidP="0069038A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отводимых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освоение темы </w:t>
            </w:r>
          </w:p>
        </w:tc>
      </w:tr>
      <w:tr w:rsidR="000358AA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A" w:rsidRPr="00AC24A6" w:rsidRDefault="007D490B" w:rsidP="007E2485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Букварный период - </w:t>
            </w:r>
            <w:r w:rsidR="007E2485" w:rsidRPr="00AC24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0358AA" w:rsidRPr="00AC24A6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представлений детей о празднике школы 1 сентября. Составление рассказа по вопросам учителя с опорой на иллюстрацию и жизненный опыт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38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опорой на иллюстрацию «Праздник школы»</w:t>
            </w:r>
          </w:p>
          <w:p w:rsidR="00FA3CE4" w:rsidRPr="00AC24A6" w:rsidRDefault="00FA3CE4" w:rsidP="00FA3CE4">
            <w:pPr>
              <w:numPr>
                <w:ilvl w:val="0"/>
                <w:numId w:val="38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праздничного букета по образцу и пунктирным линиям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Звуки вокруг нас. Различение неречевых звуков окружающей действительности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звуков животного мира (чириканье воробья, писк комара, жужжание шмеля, лай собаки, мяуканье кошки и т.п.)</w:t>
            </w:r>
          </w:p>
          <w:p w:rsidR="00FA3CE4" w:rsidRPr="00AC24A6" w:rsidRDefault="00FA3CE4" w:rsidP="00FA3CE4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травы, ягод, солнышка по образцу и пунктирным линиям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представлений детей о цветах. Описание и сравнение предметов по цвету на основе зрительного восприятия.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39"/>
              </w:numPr>
              <w:tabs>
                <w:tab w:val="clear" w:pos="78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картине «Волшебница-осень» (осенние краски)</w:t>
            </w:r>
          </w:p>
          <w:p w:rsidR="00FA3CE4" w:rsidRPr="00AC24A6" w:rsidRDefault="00FA3CE4" w:rsidP="00FA3CE4">
            <w:pPr>
              <w:numPr>
                <w:ilvl w:val="0"/>
                <w:numId w:val="39"/>
              </w:numPr>
              <w:tabs>
                <w:tab w:val="clear" w:pos="78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осени (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недостающих элементов, выбор нужных цветов)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«Курочка Ряба» с использованием элементов драматизации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голосов животных</w:t>
            </w:r>
          </w:p>
          <w:p w:rsidR="00FA3CE4" w:rsidRPr="00AC24A6" w:rsidRDefault="00FA3CE4" w:rsidP="00FA3CE4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сказки «Курочка Ряба» с опорой на иллюстрации и вопросы учителя</w:t>
            </w:r>
          </w:p>
          <w:p w:rsidR="00FA3CE4" w:rsidRPr="00AC24A6" w:rsidRDefault="00FA3CE4" w:rsidP="00FA3CE4">
            <w:pPr>
              <w:numPr>
                <w:ilvl w:val="0"/>
                <w:numId w:val="23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рисунка произвольными линиями и рисование яичка по трафарету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Звуки вокруг нас. Определение источника звука с опорой на практические действия, аудиозапись, натуральные предметы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40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и имитация звуков окружающей действительности с опорой на картинки и собственные представления (тиканье и бой часов, звук мотора автомобиля, шуршание листьев под ногами, журчание воды, стук молотка и т.п.)</w:t>
            </w:r>
          </w:p>
          <w:p w:rsidR="00FA3CE4" w:rsidRPr="00AC24A6" w:rsidRDefault="00FA3CE4" w:rsidP="00FA3CE4">
            <w:pPr>
              <w:numPr>
                <w:ilvl w:val="0"/>
                <w:numId w:val="40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апельсина по контуру и трафарету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неречевых звуков окружающей действительности. Воспроизведение сказки «Колобок» с использованием элементов </w:t>
            </w: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драматизации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41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Имитация звуков животного мира</w:t>
            </w:r>
          </w:p>
          <w:p w:rsidR="00FA3CE4" w:rsidRPr="00AC24A6" w:rsidRDefault="00FA3CE4" w:rsidP="00FA3CE4">
            <w:pPr>
              <w:numPr>
                <w:ilvl w:val="0"/>
                <w:numId w:val="41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сказки «Колобок» с опорой на иллюстрации и вопросы учителя</w:t>
            </w:r>
          </w:p>
          <w:p w:rsidR="00FA3CE4" w:rsidRPr="00AC24A6" w:rsidRDefault="00FA3CE4" w:rsidP="00FA3CE4">
            <w:pPr>
              <w:numPr>
                <w:ilvl w:val="0"/>
                <w:numId w:val="41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Колобка по трафарету внутри дорожки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представлений детей о цвете предметов окружающей действительности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42"/>
              </w:numPr>
              <w:tabs>
                <w:tab w:val="clear" w:pos="1428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четвертого лишнего по признаку цвета</w:t>
            </w:r>
          </w:p>
          <w:p w:rsidR="00FA3CE4" w:rsidRPr="00AC24A6" w:rsidRDefault="00FA3CE4" w:rsidP="00FA3CE4">
            <w:pPr>
              <w:numPr>
                <w:ilvl w:val="0"/>
                <w:numId w:val="42"/>
              </w:numPr>
              <w:tabs>
                <w:tab w:val="clear" w:pos="1428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Обводка геометрических фигур по контуру и трафарету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«слово» и его условно-графическим изображением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предметов, изображённых на картинках, «чтение» условно-графической схемы слов</w:t>
            </w:r>
          </w:p>
          <w:p w:rsidR="00FA3CE4" w:rsidRPr="00AC24A6" w:rsidRDefault="00FA3CE4" w:rsidP="00FA3CE4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Условно-графическая фиксация слова с последующим его «чтением»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43"/>
              </w:numPr>
              <w:tabs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Условно-графическая запись слов, обозначающих картинки, последующее «чтение» записи</w:t>
            </w:r>
          </w:p>
          <w:p w:rsidR="00FA3CE4" w:rsidRPr="00AC24A6" w:rsidRDefault="00FA3CE4" w:rsidP="00FA3CE4">
            <w:pPr>
              <w:numPr>
                <w:ilvl w:val="0"/>
                <w:numId w:val="43"/>
              </w:numPr>
              <w:tabs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«Чтение» условно-графической записи слов по порядку и вразбивку</w:t>
            </w:r>
          </w:p>
          <w:p w:rsidR="00FA3CE4" w:rsidRPr="00AC24A6" w:rsidRDefault="00FA3CE4" w:rsidP="00FA3CE4">
            <w:pPr>
              <w:numPr>
                <w:ilvl w:val="0"/>
                <w:numId w:val="43"/>
              </w:numPr>
              <w:tabs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«предложение» и его условно-графическим изображением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26"/>
              </w:numPr>
              <w:tabs>
                <w:tab w:val="num" w:pos="175"/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картинкам в соответствии с количеством условно-графических схем и их последующее «чтение» (схема предложения без деления на слова)</w:t>
            </w:r>
          </w:p>
          <w:p w:rsidR="00FA3CE4" w:rsidRPr="00AC24A6" w:rsidRDefault="00FA3CE4" w:rsidP="00FA3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Обводка и рисование бордюра из вертикальных и наклонных линий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делением предложения, состоящего из двух, трех слов на слова, его условно-графическое изображение и «чтение»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28"/>
              </w:numPr>
              <w:tabs>
                <w:tab w:val="num" w:pos="175"/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картинок, придумывание и проговаривание имён детей</w:t>
            </w:r>
          </w:p>
          <w:p w:rsidR="00FA3CE4" w:rsidRPr="00AC24A6" w:rsidRDefault="00FA3CE4" w:rsidP="00FA3CE4">
            <w:pPr>
              <w:numPr>
                <w:ilvl w:val="0"/>
                <w:numId w:val="28"/>
              </w:numPr>
              <w:tabs>
                <w:tab w:val="num" w:pos="175"/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 картинкам предложений из двух слов, их «чтение» и последующее выделение каждого слова на слух и в условно-графической схеме</w:t>
            </w:r>
          </w:p>
          <w:p w:rsidR="00FA3CE4" w:rsidRPr="00AC24A6" w:rsidRDefault="00FA3CE4" w:rsidP="00FA3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 из геометрических фигур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«письмо» условно-графического </w:t>
            </w: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 предложения, состоящего из трёх слов к иллюстрации на тему «Дежурство в классе»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FA3CE4">
            <w:pPr>
              <w:numPr>
                <w:ilvl w:val="0"/>
                <w:numId w:val="44"/>
              </w:numPr>
              <w:tabs>
                <w:tab w:val="num" w:pos="175"/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на тему «Дежурство в классе» с опорой </w:t>
            </w: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иллюстрацию</w:t>
            </w:r>
          </w:p>
          <w:p w:rsidR="00FA3CE4" w:rsidRPr="00AC24A6" w:rsidRDefault="00FA3CE4" w:rsidP="00FA3CE4">
            <w:pPr>
              <w:numPr>
                <w:ilvl w:val="0"/>
                <w:numId w:val="44"/>
              </w:numPr>
              <w:tabs>
                <w:tab w:val="num" w:pos="175"/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 картинкам условно-графической схемы предложений из трёх слов, их «чтение» и последующее выделение каждого слова на слух и в схеме</w:t>
            </w:r>
          </w:p>
          <w:p w:rsidR="00FA3CE4" w:rsidRPr="00AC24A6" w:rsidRDefault="00FA3CE4" w:rsidP="00FA3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композиций из геометрических фигур по контуру, точкам и по собственному замыслу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делением слова на слоги, «чтение» и условно-графическое изображение слов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0"/>
                <w:numId w:val="20"/>
              </w:numPr>
              <w:tabs>
                <w:tab w:val="clear" w:pos="1451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«У нас соревнования» с опорой на иллюстрацию</w:t>
            </w:r>
          </w:p>
          <w:p w:rsidR="00FA3CE4" w:rsidRPr="00AC24A6" w:rsidRDefault="00FA3CE4" w:rsidP="007E2485">
            <w:pPr>
              <w:numPr>
                <w:ilvl w:val="0"/>
                <w:numId w:val="20"/>
              </w:numPr>
              <w:tabs>
                <w:tab w:val="clear" w:pos="1451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слов, обозначающих имена, на слоги и «чтение» их в условно-графической записи слитно и по слогам</w:t>
            </w:r>
          </w:p>
          <w:p w:rsidR="00FA3CE4" w:rsidRPr="00AC24A6" w:rsidRDefault="00FA3CE4" w:rsidP="007E2485">
            <w:pPr>
              <w:numPr>
                <w:ilvl w:val="0"/>
                <w:numId w:val="20"/>
              </w:numPr>
              <w:tabs>
                <w:tab w:val="clear" w:pos="1451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геометрических фигур наклонными линиями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слова на слоги, «чтение» и условно-графическое изображение слов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0"/>
                <w:numId w:val="34"/>
              </w:numPr>
              <w:tabs>
                <w:tab w:val="clear" w:pos="708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«В магазине «Овощи-фрукты» с опорой на иллюстрацию</w:t>
            </w:r>
          </w:p>
          <w:p w:rsidR="00FA3CE4" w:rsidRPr="00AC24A6" w:rsidRDefault="00FA3CE4" w:rsidP="007E2485">
            <w:pPr>
              <w:numPr>
                <w:ilvl w:val="0"/>
                <w:numId w:val="34"/>
              </w:numPr>
              <w:tabs>
                <w:tab w:val="clear" w:pos="708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слов, обозначающих овощи и фрукты, на слоги, условно-графическая запись слов с последующим их «чтением» слитно и по слогам</w:t>
            </w:r>
          </w:p>
          <w:p w:rsidR="00FA3CE4" w:rsidRPr="00AC24A6" w:rsidRDefault="00FA3CE4" w:rsidP="007E2485">
            <w:pPr>
              <w:numPr>
                <w:ilvl w:val="0"/>
                <w:numId w:val="34"/>
              </w:numPr>
              <w:tabs>
                <w:tab w:val="clear" w:pos="708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Обводка,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контуру и раскрашивание изображений овощей и фруктов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слова на слоги, «письмо» и «чтение» слов слитно и по слогам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0"/>
                <w:numId w:val="35"/>
              </w:numPr>
              <w:tabs>
                <w:tab w:val="clear" w:pos="915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«Моя любимая сказка» с опорой на иллюстрации (лисичка, мышка, курочка, три медведя)</w:t>
            </w:r>
          </w:p>
          <w:p w:rsidR="00FA3CE4" w:rsidRPr="00AC24A6" w:rsidRDefault="00FA3CE4" w:rsidP="007E2485">
            <w:pPr>
              <w:numPr>
                <w:ilvl w:val="0"/>
                <w:numId w:val="35"/>
              </w:numPr>
              <w:tabs>
                <w:tab w:val="clear" w:pos="915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Условно-графическая запись слов, обозначающих сказочных персонажей, деление этих слов на слоги и последующее их чтение слитно и по слогам</w:t>
            </w:r>
          </w:p>
          <w:p w:rsidR="00FA3CE4" w:rsidRPr="00AC24A6" w:rsidRDefault="00FA3CE4" w:rsidP="007E2485">
            <w:pPr>
              <w:numPr>
                <w:ilvl w:val="0"/>
                <w:numId w:val="35"/>
              </w:numPr>
              <w:tabs>
                <w:tab w:val="clear" w:pos="915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«чтение» предложений из двух-трёх слов с опорой на иллюстрацию и условно-графическую запись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картинке «Что случилось с Таней?» с опорой на иллюстрацию</w:t>
            </w:r>
          </w:p>
          <w:p w:rsidR="00FA3CE4" w:rsidRPr="00AC24A6" w:rsidRDefault="00FA3CE4" w:rsidP="007E2485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по сюжетным картинкам и по условно-графической записи с последующим «чтением» составленных </w:t>
            </w: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  <w:p w:rsidR="00FA3CE4" w:rsidRPr="00AC24A6" w:rsidRDefault="00FA3CE4" w:rsidP="007E2485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стихотворением А.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Таня громко плачет …»</w:t>
            </w:r>
          </w:p>
          <w:p w:rsidR="00FA3CE4" w:rsidRPr="00AC24A6" w:rsidRDefault="00FA3CE4" w:rsidP="007E2485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стихотворения с опорой на сюжетные картинки</w:t>
            </w:r>
          </w:p>
          <w:p w:rsidR="00FA3CE4" w:rsidRPr="00AC24A6" w:rsidRDefault="00FA3CE4" w:rsidP="007E2485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новой формой условно-графической записи предложения</w:t>
            </w:r>
          </w:p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0"/>
                <w:numId w:val="30"/>
              </w:numPr>
              <w:tabs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учителем сказки «Петушок и бобовое зёрнышко» с опорой на серию сюжетных картинок</w:t>
            </w:r>
          </w:p>
          <w:p w:rsidR="00FA3CE4" w:rsidRPr="00AC24A6" w:rsidRDefault="00FA3CE4" w:rsidP="007E2485">
            <w:pPr>
              <w:numPr>
                <w:ilvl w:val="0"/>
                <w:numId w:val="30"/>
              </w:numPr>
              <w:tabs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сюжету сказки с использованием новой формы условно-графической записи (каждое слово в предложение представлено отдельной полоской)</w:t>
            </w:r>
          </w:p>
          <w:p w:rsidR="00FA3CE4" w:rsidRPr="00AC24A6" w:rsidRDefault="00FA3CE4" w:rsidP="007E2485">
            <w:pPr>
              <w:numPr>
                <w:ilvl w:val="0"/>
                <w:numId w:val="30"/>
              </w:numPr>
              <w:tabs>
                <w:tab w:val="num" w:pos="175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0"/>
                <w:numId w:val="36"/>
              </w:numPr>
              <w:tabs>
                <w:tab w:val="clear" w:pos="720"/>
                <w:tab w:val="left" w:pos="71"/>
                <w:tab w:val="num" w:pos="175"/>
                <w:tab w:val="left" w:pos="317"/>
                <w:tab w:val="left" w:pos="355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«чтение!» условно-графической записи слов и выделение первого звука на слух и в схеме (аист, автобус, арбуз)</w:t>
            </w:r>
          </w:p>
          <w:p w:rsidR="00FA3CE4" w:rsidRPr="00AC24A6" w:rsidRDefault="00FA3CE4" w:rsidP="007E2485">
            <w:pPr>
              <w:numPr>
                <w:ilvl w:val="0"/>
                <w:numId w:val="36"/>
              </w:numPr>
              <w:tabs>
                <w:tab w:val="clear" w:pos="720"/>
                <w:tab w:val="left" w:pos="71"/>
                <w:tab w:val="num" w:pos="175"/>
                <w:tab w:val="left" w:pos="317"/>
                <w:tab w:val="left" w:pos="355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Подбор имён детей, начинающихся со звука А. Условно-графическая запись слова и первого звука</w:t>
            </w:r>
          </w:p>
          <w:p w:rsidR="00FA3CE4" w:rsidRPr="00AC24A6" w:rsidRDefault="00FA3CE4" w:rsidP="007E2485">
            <w:pPr>
              <w:numPr>
                <w:ilvl w:val="0"/>
                <w:numId w:val="36"/>
              </w:numPr>
              <w:tabs>
                <w:tab w:val="clear" w:pos="720"/>
                <w:tab w:val="left" w:pos="71"/>
                <w:tab w:val="num" w:pos="175"/>
                <w:tab w:val="left" w:pos="317"/>
                <w:tab w:val="left" w:pos="355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Обводка контура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изображениях домика, ракеты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(утка, удочка, уши)</w:t>
            </w:r>
          </w:p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картинке. Выделение на слух слов, начинающихся со звука У.</w:t>
            </w:r>
          </w:p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Обводка контура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изображении веток дерева</w:t>
            </w:r>
          </w:p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, их условно-графическое изображение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первого звука в словах, обозначающих предметные картинки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Соотнесение изображений на рисунках с условно-графической схемой слова, начинающегося со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(обозначение стрелочками). Слова: утка, удочка, автобус, уши, самолёт, усы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и условно-графическая запись предложения со словами «автобус», «самолёт»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4. Конструирование из цветных полосок букв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У, фигур, по форме напоминающих буквы А и У</w:t>
            </w:r>
          </w:p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места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Выделение на слух слов, начинающихся со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(озеро, облако, овцы). Анализ слов по схеме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Обводка контура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изображениях знакомых овощей и фруктов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звука М в начале слова, фиксация его условно-графическим изображением в схеме слова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места звука М в словах, обозначающих предметные картинки, «чтение» условно-графической записи слов и выделение первого звука на слух и в схеме (машина, мышка, малина)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Выделение на слух слов, начинающихся со звука М (макароны, мандарины, молоко). Анализ слов по схеме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Обводка контура буквы М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флажка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, их условно-графическое изображение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первого звука в словах, обозначающих предметные картинки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Соотнесение изображений на рисунках с условно-графической схемой слова, начинающегося со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(обозначение </w:t>
            </w: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стрелками). 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Слова: овцы, осы, обруч, Аня, малина)</w:t>
            </w:r>
            <w:proofErr w:type="gramEnd"/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предложений со словом «медведь» с опорой на условно-графическую запись. «Чтение» предложений по условно-графической записи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места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(стакан, самолёт, санки, собака)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Определение первого звука в словах «сапоги», «сарафан», «сумка», условно-графическая запись слов и первого звука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Обводка контура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изображениях сушки и сыра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слов, начинающихся со звука М, их условно-графическое изображение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0"/>
                <w:tab w:val="left" w:pos="175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звука в словах, обозначающих предметные картинки</w:t>
            </w:r>
          </w:p>
          <w:p w:rsidR="00FA3CE4" w:rsidRPr="00AC24A6" w:rsidRDefault="00FA3CE4" w:rsidP="00612664">
            <w:pPr>
              <w:tabs>
                <w:tab w:val="left" w:pos="0"/>
                <w:tab w:val="left" w:pos="175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Соотнесение изображений на рисунках с условно-графической схемой слова, начинающегося со звука М (обозначение стрелочками). Слова – мышка, муха, мороженое, машина, слива, Миша</w:t>
            </w:r>
          </w:p>
          <w:p w:rsidR="00FA3CE4" w:rsidRPr="00AC24A6" w:rsidRDefault="00FA3CE4" w:rsidP="00612664">
            <w:pPr>
              <w:tabs>
                <w:tab w:val="left" w:pos="0"/>
                <w:tab w:val="left" w:pos="175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и условно-графическая запись предложения со словом «сливы»</w:t>
            </w:r>
          </w:p>
          <w:p w:rsidR="00FA3CE4" w:rsidRPr="00AC24A6" w:rsidRDefault="00FA3CE4" w:rsidP="00612664">
            <w:pPr>
              <w:tabs>
                <w:tab w:val="left" w:pos="0"/>
                <w:tab w:val="left" w:pos="175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Конструирование из цветных полосок букв Т и 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, фигур, напоминающих буквы Т и П</w:t>
            </w:r>
          </w:p>
          <w:p w:rsidR="00FA3CE4" w:rsidRPr="00AC24A6" w:rsidRDefault="00FA3CE4" w:rsidP="00612664">
            <w:pPr>
              <w:tabs>
                <w:tab w:val="left" w:pos="0"/>
                <w:tab w:val="left" w:pos="175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звука Н в начале слова, фиксация его условно-графическим изображением в схеме слова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места звука Н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Составление предложения по картинке, «чтение» условно-графической записи </w:t>
            </w: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(ножницы, нос, Нина, носки)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Конструирование из цветных полосок букв М и Н, конструирование фигур, по форме напоминающих буквы М и Н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, их условно-графическое изображение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первого звука в словах, обозначающих предметные картинки (сад, сыр, сок, самовар)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Соотнесение изображений на рисунках с условно-графической схемой слова, начинающегося со звука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(обозначение стрелочками). Слова: сад, самовар, муха, сыр, сок, мышка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и условно-графическая запись предложения со словом «мышка» или «муха»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4. Конструирование из цветных полосок букв Л и М, фигур, предметов, напоминающих буквы Л и М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и условно-графическая запись слов сходных по звучанию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сходных по звучанию слов (игра «Раз, два, три – повтори и покажи») (осы – косы, усы – бусы, рот – крот, лапа – лампа)</w:t>
            </w:r>
            <w:proofErr w:type="gramEnd"/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Условно-графическая запись слов «осы», «косы», «усы», «бусы», устное деление слов на слоги, «чтение» схемы слов слитно и по слогам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Конструирование из цветных полосок букв Ш и Е, фигур, по форме напоминающих буквы Ш и</w:t>
            </w:r>
            <w:proofErr w:type="gram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слов, начинающихся со звука Н, их условно-графическое изображение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0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Определение первого звука в словах, обозначающих предметные картинки (нож, носки, носорог)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Соотнесение изображений на рисунках с условно-графической схемой слова, начинающегося со звука Н (обозначение стрелочками). Слова: нож, носки, мороженое, удочка, месяц, носорог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Составление и условно-графическая запись </w:t>
            </w: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со словами, обозначающими изображения на рисунках (по выбору учителя)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Определение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(носик у чайника, чашка к нарисованной ручке и блюдцу)</w:t>
            </w:r>
          </w:p>
          <w:p w:rsidR="00FA3CE4" w:rsidRPr="00AC24A6" w:rsidRDefault="00FA3CE4" w:rsidP="00612664">
            <w:pPr>
              <w:tabs>
                <w:tab w:val="left" w:pos="0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из двух-трёх слов по сказке «Заячья избушка», их условно-графическая запись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1. Рассказывание учителем сказки «Заячья избушка» с опорой на серию сюжетных картинок. Устное составление учащимися предложений по картинкам. Условно-графическая запись нескольких предложений, состоящих из двух-трёх слов (работа на партах)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некоторыми элементами рукописных букв «А» и «У».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  <w:tab w:val="left" w:pos="688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 узора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3. Письмо элементов рукописных букв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некоторыми элементами рукописных букв «О» и «С».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2. Письмо элементов рукописных букв</w:t>
            </w:r>
          </w:p>
          <w:p w:rsidR="00FA3CE4" w:rsidRPr="00AC24A6" w:rsidRDefault="00FA3CE4" w:rsidP="00612664">
            <w:pPr>
              <w:tabs>
                <w:tab w:val="left" w:pos="71"/>
                <w:tab w:val="left" w:pos="317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арбуза (дана готовая половинка арбуза)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61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некоторыми элементами рукописных букв (палочки, крючки, овал, полуовал).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left" w:pos="355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«В книжном магазине» Повторение изученных сказок («Петушок и бобовое зёрнышко, «Три медведя», «Колобок», «Курочка Ряба», «Заячья избушка», «Репка»)</w:t>
            </w:r>
          </w:p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left" w:pos="355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бордюра</w:t>
            </w:r>
          </w:p>
          <w:p w:rsidR="00FA3CE4" w:rsidRPr="00AC24A6" w:rsidRDefault="00FA3CE4" w:rsidP="007E2485">
            <w:pPr>
              <w:numPr>
                <w:ilvl w:val="1"/>
                <w:numId w:val="37"/>
              </w:numPr>
              <w:tabs>
                <w:tab w:val="clear" w:pos="750"/>
                <w:tab w:val="left" w:pos="71"/>
                <w:tab w:val="num" w:pos="175"/>
                <w:tab w:val="left" w:pos="317"/>
                <w:tab w:val="left" w:pos="355"/>
                <w:tab w:val="num" w:pos="105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sz w:val="24"/>
                <w:szCs w:val="24"/>
              </w:rPr>
              <w:t>Письмо элементов рукописных букв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CE4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B5615D" w:rsidP="00B561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Букварный период 66 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E4" w:rsidRPr="00AC24A6" w:rsidRDefault="00FA3CE4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строчной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заглавной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Знакомство с Прописями, тетрадным листом, разлиновкой, условными обозначениями. Дифференциация печатного и рукописного варианта буквы А.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строчной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заглавной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Уу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У.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У.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звукоподражательных слов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А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ау,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Правила соединения букв. Написание звукоподражательных слов с большой буквы с </w:t>
            </w: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восклицательным знаком в конце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А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у!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!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соединения букв.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Мм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М. Написание слогов с изученными буквами. Правила соединения букв.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открытых и закрытых слогов с изученными буквами.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написания изученных букв и слогов.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соединения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огах.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DC461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Закрепление написания букв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Уу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Мм. Закрепление написания открытых и закрытых слогов с буквами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Уу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Мм.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закрытых слогов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ам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ум. Правила соединения букв.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Написание слогов и слова </w:t>
            </w:r>
            <w:r w:rsidRPr="00AC24A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  <w:t>мама.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Оо</w:t>
            </w:r>
            <w:proofErr w:type="spellEnd"/>
            <w:r w:rsidRPr="00AC24A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Оо</w:t>
            </w:r>
            <w:proofErr w:type="spellEnd"/>
            <w:r w:rsidRPr="00AC24A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. Написание слогов с буквой О.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Хх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Хх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Хх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Закрепление написания обратных и прямых слогов с буквами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Уу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Мм,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Оо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Хх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соединения букв. Написание звукоподражательных слов (Ау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!, </w:t>
            </w:r>
            <w:proofErr w:type="spellStart"/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Му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!, Ох!) и слов из трёх-четырёх букв (уха, муха). Списывание рукописного варианта слогов и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Сс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написания обратных и прямых слогов с изученными буквами.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соединения букв. Написание звукоподражательных слов,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Нн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Нн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Нн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DC461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изученных слогов и слов с буквой Н.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Написание слогов. Написание звукоподражательных слов-предложений с большой буквы и восклицательным знаком в конце. Написание имени с большой буквы. Написание слов из трёх-четырёх букв. Перекодирование печатного шрифта в рукописный шрифт, </w:t>
            </w: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списывание слов с печатного и рукописного шрифта. Работа со схемой предложения.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DC461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буквы ы.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ы. Написание слогов и слов с буквой 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DC461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Лл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Лл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Лл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DC461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изученных слогов и слов с буквой Л.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в. Написание слогов  и слов с буквой Вв.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изученных слогов и слов с буквой 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и заглавной буквы Ии.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Ии. Написание слогов и слов с буквой Ии.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Шш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Шш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Шш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изученных слогов и слов Ш., И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Практические упражнения в написании слов со слогом ШИ.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Написание слогов и слов. Перекодирование печатного шрифта в рукописный шрифт, </w:t>
            </w: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списывание слов с печатного и рукописного шрифта.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15D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изученных слогов и слов с пройденными буквами. Написание предложений.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Пп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358A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Т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Т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т. Написание слогов с буквой Тт.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358A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изученных слогов и слов с буквой Т,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Предложения с этими словами.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схожих по написанию букв. Написание слогов и слов.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Кк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Кк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Кк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изученных слогов и слов с буквой К. Составление и написание предложений.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Написание слогов и слов. Вставка пропущенной буквы в слово.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Практические упражнения в записи слов ед. и мн. числа ((утка – утки).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Практические упражнения в написании имён собственных.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612664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Зз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Зз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С. Письмо изученных слогов и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записи слогов (за –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), </w:t>
            </w: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слов (коза – коса). Практические упражнения в написании имён собственных.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Рр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Рр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Рр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Л. Письмо изученных слогов и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Дифференциация схожих по написанию букв. Вставка пропущенной буквы в слово.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написании имён собственных.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буквы й.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й. Написание слогов и слов с буквой 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звуков и </w:t>
            </w:r>
            <w:proofErr w:type="spellStart"/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</w:t>
            </w:r>
            <w:proofErr w:type="spellEnd"/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й. Письмо изученных слогов и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Жж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Жж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Жж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звуков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Ж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Ш. Письмо изученных слогов и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пропущенной буквы в слово. Практические упражнения в написании слогов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жи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– ши, слов с этими слогами. Составление и запись предложений с опорой на схему.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Бб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Бб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</w:t>
            </w: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Бб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звуков Б и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Письмо изученных слогов и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Составление и запись предложений с опорой на схему.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Дд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Дд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Дд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звуков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Д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Т Письмо изученных слогов и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пропущенного слова в предложение с опорой на иллюстрацию, начало предложения и схему слова.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Написание слогов и слов с буквой Гг.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звуков Г и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Письмо изученных слогов и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буквы ь.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ь. Написание слов с буквой ь.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 с буквой Ь.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и заглавной буквы Ее.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Ее. Написание слов с буквой Ее.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 с буквой Е.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Работа со схемой 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Яя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Яя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Яя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слов. Дифференциация букв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А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Я.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Работа со схемой 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Юю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Юю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Юю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слов. Дифференциация букв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У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Ю.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ова. Запись предложений. Работа со схемой </w:t>
            </w: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Ёё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Ёё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Ёё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 с буквой Ё.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Чч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Чч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Чч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чу.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Фф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Фф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Фф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 с буквой Ф.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Практические упражнения в написании слов с </w:t>
            </w:r>
            <w:proofErr w:type="spellStart"/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чу,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жи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ши. Дифференциация слогов и слов с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Ф.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Цц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Цц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Цц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 с буквой Ц.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Ээ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Ээ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Ээ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 с буквой Э.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Щщ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Щщ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Щщ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ча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ща, 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чу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щу</w:t>
            </w:r>
            <w:proofErr w:type="spell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кв в сл</w:t>
            </w:r>
            <w:proofErr w:type="gramEnd"/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Письмо строчной буквы ъ.</w:t>
            </w:r>
          </w:p>
          <w:p w:rsidR="00B5615D" w:rsidRPr="00AC24A6" w:rsidRDefault="00B5615D" w:rsidP="00612664">
            <w:pPr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Дифференциация печатного и рукописного варианта буквы ъ. Написание слов с буквой ъ. Дополнение и запись предложения с 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6B7881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слов с ь и ъ знаком.</w:t>
            </w:r>
          </w:p>
          <w:p w:rsidR="00B5615D" w:rsidRPr="00AC24A6" w:rsidRDefault="00B5615D" w:rsidP="00080A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Написание слов с буквой ъ. Написание слов с ь и ъ знаком. Дополнение и запись предложения с </w:t>
            </w: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опорой на схему и иллюстрацию.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15D" w:rsidRPr="00AC24A6" w:rsidTr="007D490B">
        <w:tblPrEx>
          <w:tblCellMar>
            <w:top w:w="7" w:type="dxa"/>
            <w:left w:w="108" w:type="dxa"/>
            <w:right w:w="115" w:type="dxa"/>
          </w:tblCellMar>
        </w:tblPrEx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Закрепление пройденного материала. Письмо изученных букв, слогов, слов.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80AB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5D" w:rsidRPr="00AC24A6" w:rsidTr="00120F2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0358AA">
            <w:pPr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5D" w:rsidRPr="00AC24A6" w:rsidRDefault="00B5615D" w:rsidP="005051F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B0C4B" w:rsidRPr="00AC24A6" w:rsidRDefault="00CB0C4B" w:rsidP="00CB0C4B">
      <w:pPr>
        <w:pStyle w:val="a3"/>
        <w:spacing w:before="0" w:beforeAutospacing="0" w:after="0" w:afterAutospacing="0"/>
        <w:ind w:left="567"/>
        <w:jc w:val="both"/>
        <w:rPr>
          <w:b/>
        </w:rPr>
      </w:pPr>
    </w:p>
    <w:p w:rsidR="00C66486" w:rsidRPr="00AC24A6" w:rsidRDefault="00C66486" w:rsidP="00C6648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(102 часа)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812"/>
        <w:gridCol w:w="5528"/>
        <w:gridCol w:w="1920"/>
      </w:tblGrid>
      <w:tr w:rsidR="00C66486" w:rsidRPr="00AC24A6" w:rsidTr="00C66486">
        <w:tc>
          <w:tcPr>
            <w:tcW w:w="806" w:type="dxa"/>
          </w:tcPr>
          <w:p w:rsidR="00C66486" w:rsidRPr="00AC24A6" w:rsidRDefault="00C66486" w:rsidP="00D9083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812" w:type="dxa"/>
          </w:tcPr>
          <w:p w:rsidR="00C66486" w:rsidRPr="00AC24A6" w:rsidRDefault="00C66486" w:rsidP="00D90830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C66486" w:rsidRPr="00AC24A6" w:rsidRDefault="00C66486" w:rsidP="00D90830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6486" w:rsidRPr="00AC24A6" w:rsidRDefault="00C66486" w:rsidP="00D9083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20" w:type="dxa"/>
          </w:tcPr>
          <w:p w:rsidR="00C66486" w:rsidRPr="00AC24A6" w:rsidRDefault="00C66486" w:rsidP="00D9083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:rsidR="00C66486" w:rsidRPr="00AC24A6" w:rsidRDefault="00C66486" w:rsidP="00D90830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отводимых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освоение темы </w:t>
            </w:r>
          </w:p>
        </w:tc>
      </w:tr>
      <w:tr w:rsidR="009F6F7B" w:rsidRPr="00AC24A6" w:rsidTr="00D90830">
        <w:tc>
          <w:tcPr>
            <w:tcW w:w="806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F6F7B" w:rsidRPr="00AC24A6" w:rsidRDefault="009F6F7B" w:rsidP="0089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– 7 ч</w:t>
            </w:r>
          </w:p>
        </w:tc>
        <w:tc>
          <w:tcPr>
            <w:tcW w:w="1920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528" w:type="dxa"/>
          </w:tcPr>
          <w:p w:rsidR="00D90830" w:rsidRPr="00AC24A6" w:rsidRDefault="00D90830" w:rsidP="00D90830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количество слов в предложении.</w:t>
            </w:r>
          </w:p>
          <w:p w:rsidR="009F6F7B" w:rsidRPr="00AC24A6" w:rsidRDefault="00D9083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Анализировать 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предложение: обозначать каждое слово предложения полоской.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5528" w:type="dxa"/>
          </w:tcPr>
          <w:p w:rsidR="009F6F7B" w:rsidRPr="00AC24A6" w:rsidRDefault="00D9083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D90830" w:rsidRPr="00AC24A6" w:rsidRDefault="00D90830" w:rsidP="00D90830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Определять 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количество слов в предложении при четком произнесении учителем предложения с паузами между словами.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528" w:type="dxa"/>
          </w:tcPr>
          <w:p w:rsidR="009F6F7B" w:rsidRPr="00AC24A6" w:rsidRDefault="00DF24F3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Слово. Количество слов в предложении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Определять 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количество слов в предложении при четком произнесении учителем предложения с паузами между словами.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 словом</w:t>
            </w:r>
          </w:p>
        </w:tc>
        <w:tc>
          <w:tcPr>
            <w:tcW w:w="5528" w:type="dxa"/>
          </w:tcPr>
          <w:p w:rsidR="009F6F7B" w:rsidRPr="00AC24A6" w:rsidRDefault="00DF24F3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8" w:type="dxa"/>
          </w:tcPr>
          <w:p w:rsidR="009F6F7B" w:rsidRPr="00AC24A6" w:rsidRDefault="00DF24F3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Дифференцирование звуков и букв. Место звука в слове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 с его параллельной корректировкой.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D90830">
        <w:tc>
          <w:tcPr>
            <w:tcW w:w="806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F6F7B" w:rsidRPr="00AC24A6" w:rsidRDefault="009F6F7B" w:rsidP="0089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– 52 ч</w:t>
            </w:r>
          </w:p>
        </w:tc>
        <w:tc>
          <w:tcPr>
            <w:tcW w:w="1920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>: соотносить звук и соответствующую ему букву.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Согласные буквы и звуки</w:t>
            </w:r>
          </w:p>
        </w:tc>
        <w:tc>
          <w:tcPr>
            <w:tcW w:w="5528" w:type="dxa"/>
          </w:tcPr>
          <w:p w:rsidR="009F6F7B" w:rsidRPr="00AC24A6" w:rsidRDefault="00DF24F3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функцию букв, обозначающих гласные звуки в открытом слоге: буквы гласных 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показатель твердости – мягкости предшествующих согласных звуков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Сходные слова, различающиеся одним звуком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Слова, различающиеся количеством звуком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необходимый звук из ряда 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, давать его качественную характеристику.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Слова, отличающиеся последовательностью звуков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Диктант по теме «Предложение»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Ударение в словах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 в слове.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слове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звуки (гласные ударные – безударные; согласные твёрдые – мягкие, звонкие – глухие).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5528" w:type="dxa"/>
          </w:tcPr>
          <w:p w:rsidR="00DF24F3" w:rsidRPr="00AC24A6" w:rsidRDefault="00DF24F3" w:rsidP="00DF24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</w:t>
            </w:r>
          </w:p>
          <w:p w:rsidR="009F6F7B" w:rsidRPr="00AC24A6" w:rsidRDefault="00DF24F3" w:rsidP="00DF24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заданным количеством слогов.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Гласные в образовании слогов</w:t>
            </w:r>
          </w:p>
        </w:tc>
        <w:tc>
          <w:tcPr>
            <w:tcW w:w="5528" w:type="dxa"/>
          </w:tcPr>
          <w:p w:rsidR="009F6F7B" w:rsidRPr="00AC24A6" w:rsidRDefault="00DF24F3" w:rsidP="00DF24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пояснять работу (функцию) гласной буквы как показателя твердости или мягкости предшествующего согласного.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5528" w:type="dxa"/>
          </w:tcPr>
          <w:p w:rsidR="009F6F7B" w:rsidRPr="00AC24A6" w:rsidRDefault="00DF24F3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>: находить и исправлять ошибки, допущенные при делении слов на слоги, в определении ударного звука.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5528" w:type="dxa"/>
          </w:tcPr>
          <w:p w:rsidR="009F6F7B" w:rsidRPr="00AC24A6" w:rsidRDefault="00DF24F3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>: находить и исправлять ошибки, допущенные при делении слов на слоги, в определении ударного звука.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Деление слов со звуками и-й на слоги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Различай р-л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Обозначение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словах звонких и глухих согласных звуков соответствующими буквами (в сильной 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позиции - в начале слова или перед гласными).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Различай в-ф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Условные обозначения звонких и глухих согласных звуков.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Чёткое </w:t>
            </w:r>
            <w:proofErr w:type="spell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-слоговое проговаривание. Составление схемы. Запись слов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Различай г-к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Условные обозначения звонких и глухих согласных звуков.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Чёткое </w:t>
            </w:r>
            <w:proofErr w:type="spell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-слоговое проговаривание. Составление схемы. Запись слов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Условные обозначения звонких и глухих согласных звуков.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Чёткое </w:t>
            </w:r>
            <w:proofErr w:type="spell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-слоговое проговаривание. Составление схемы. Запись слов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Различай ж-ш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Условные обозначения звонких и глухих согласных звуков.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Чёткое </w:t>
            </w:r>
            <w:proofErr w:type="spell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-слоговое проговаривание Составление схемы. Запись слов.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Различай з-с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Условные обозначения звонких и глухих согласных звуков.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Чёткое </w:t>
            </w:r>
            <w:proofErr w:type="spell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-слоговое проговаривание. Составление схемы. Запись слов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Диктант по теме «Парные звонкие и глухие согласные»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Различай звонкие и глухие согласные. (Повторение).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схемы. Запись слов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Шипящие согласные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дифференциация их на слух и в произношении. Обозначение их буквами.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Различение значений слов.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Свистящие согласные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дифференциация их на слух и в произношении. Обозначение их буквами.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Различение значений слов.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Дифференциация шипящих и свистящих согласных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дифференциация их на слух и в произношении. 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Обозначение их буквами. </w:t>
            </w:r>
            <w:proofErr w:type="spellStart"/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слов. Различение значений слов.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или слога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Буквенная схема слов. Запоминание написания слов с данными буквами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или слога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Буквенная схема слов. Запоминание написания слов с данными буквами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Буква Я в начале слова или слога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Буквенная схема слов. Запоминание написания слов с данными буквами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Буква е, ё, ю, я в начале слова или слога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Буквенная схема слов. Запоминание написания слов с данными буквами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Гласные ы-и после твердых и мягких согласных</w:t>
            </w:r>
          </w:p>
        </w:tc>
        <w:tc>
          <w:tcPr>
            <w:tcW w:w="5528" w:type="dxa"/>
          </w:tcPr>
          <w:p w:rsidR="009F6F7B" w:rsidRPr="00AC24A6" w:rsidRDefault="00B51A70" w:rsidP="00B51A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твёрдые и мягкие, различение их </w:t>
            </w:r>
            <w:proofErr w:type="spellStart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наслух</w:t>
            </w:r>
            <w:proofErr w:type="spellEnd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произношении. Определение значений слов. Обозначение на письме мягкости согласных буквами</w:t>
            </w:r>
            <w:r w:rsidRPr="00AC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твердости.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твёрдые и мягкие, различение их </w:t>
            </w:r>
            <w:proofErr w:type="spellStart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наслух</w:t>
            </w:r>
            <w:proofErr w:type="spellEnd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произношении. Определение значений слов. Обозначение на письме мягкости согласных буквами</w:t>
            </w:r>
            <w:r w:rsidRPr="00AC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твердости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у-ю после твердых и мягких согласных 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твёрдые и мягкие, различение их </w:t>
            </w:r>
            <w:proofErr w:type="spellStart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наслух</w:t>
            </w:r>
            <w:proofErr w:type="spellEnd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произношении. Определение значений слов. Обозначение на письме мягкости согласных буквами</w:t>
            </w:r>
            <w:r w:rsidRPr="00AC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твердости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твёрдые и мягкие, различение их </w:t>
            </w:r>
            <w:proofErr w:type="spellStart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наслух</w:t>
            </w:r>
            <w:proofErr w:type="spellEnd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произношении. Определение значений слов. Обозначение на письме мягкости согласных буквами</w:t>
            </w:r>
            <w:r w:rsidRPr="00AC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твердости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Гласная е после мягких согласных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твёрдые и мягкие, различение их </w:t>
            </w:r>
            <w:proofErr w:type="spellStart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наслух</w:t>
            </w:r>
            <w:proofErr w:type="spellEnd"/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произношении. Определение значений слов. Обозначение на письме мягкости согласных буквами</w:t>
            </w:r>
            <w:r w:rsidRPr="00AC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твердости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их на слух и в произношении.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слов с твёрдыми и мягкими согласными звуками на конце.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Письмо слов с мягкими согласными на конце слова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слов с твёрдыми и мягкими согласными звуками на конце.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 на конце слов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слов с твёрдыми и мягкими согласными звуками на конце.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с  твердыми и мягкими согласными  на конце слова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слов с твёрдыми и мягкими согласными звуками на конце.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Диктант по теме «Твёрдые и мягкие согласные»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Различение слов с твердыми и мягкими согласными на конце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мягкости и твердости согласных звуков на письме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 «Твёрдые и мягкие согласные на конце слова»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мягкости и твердости согласных звуков на письме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D90830">
        <w:tc>
          <w:tcPr>
            <w:tcW w:w="806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F6F7B" w:rsidRPr="00AC24A6" w:rsidRDefault="009F6F7B" w:rsidP="009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Слово –31ч</w:t>
            </w:r>
          </w:p>
        </w:tc>
        <w:tc>
          <w:tcPr>
            <w:tcW w:w="1920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Название предметов</w:t>
            </w:r>
          </w:p>
        </w:tc>
        <w:tc>
          <w:tcPr>
            <w:tcW w:w="5528" w:type="dxa"/>
          </w:tcPr>
          <w:p w:rsidR="009F6F7B" w:rsidRPr="00AC24A6" w:rsidRDefault="00B51A70" w:rsidP="00B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Называть предметы </w:t>
            </w:r>
            <w:proofErr w:type="gramStart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отвечающих</w:t>
            </w:r>
            <w:proofErr w:type="gramEnd"/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вопрос </w:t>
            </w:r>
            <w:r w:rsidRPr="00AC2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что? 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частей предметов и их названий. Постановка вопроса </w:t>
            </w:r>
            <w:r w:rsidRPr="00AC2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что? 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слову и предмету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Название предметов, отвечающих на вопрос что?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Называние предметов, отвечающих на вопрос </w:t>
            </w:r>
            <w:r w:rsidRPr="00AC2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что? 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частей предметов и их названий. Постановка вопроса </w:t>
            </w:r>
            <w:r w:rsidRPr="00AC2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что? 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слову и предмету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Названия частей предметов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Называть части предметов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Различие сходных предметов и их названий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Дифференцировать слова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списывание по слогам и целыми словами с 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рукописного и печатного текста с орфографическим проговариванием;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отвечающих на вопрос кто?</w:t>
            </w:r>
          </w:p>
        </w:tc>
        <w:tc>
          <w:tcPr>
            <w:tcW w:w="5528" w:type="dxa"/>
          </w:tcPr>
          <w:p w:rsidR="00B51A70" w:rsidRPr="00B51A70" w:rsidRDefault="00B51A70" w:rsidP="00B51A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предметов, отвечающих на вопрос</w:t>
            </w:r>
          </w:p>
          <w:p w:rsidR="009F6F7B" w:rsidRPr="00AC24A6" w:rsidRDefault="00B51A70" w:rsidP="00B51A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 </w:t>
            </w: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слова и предмета. Группировка предметов и их названий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5528" w:type="dxa"/>
          </w:tcPr>
          <w:p w:rsidR="00B51A70" w:rsidRPr="00B51A70" w:rsidRDefault="00B51A70" w:rsidP="00B51A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предметов, отвечающих на вопрос</w:t>
            </w:r>
          </w:p>
          <w:p w:rsidR="009F6F7B" w:rsidRPr="00AC24A6" w:rsidRDefault="00B51A70" w:rsidP="00B51A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 </w:t>
            </w: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слова и предмета. Группировка предметов и их названий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Дифференциация слов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на вопросы кто? и что?</w:t>
            </w:r>
          </w:p>
        </w:tc>
        <w:tc>
          <w:tcPr>
            <w:tcW w:w="5528" w:type="dxa"/>
          </w:tcPr>
          <w:p w:rsidR="009F6F7B" w:rsidRPr="00AC24A6" w:rsidRDefault="00B1647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Дифференцировать слова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5528" w:type="dxa"/>
          </w:tcPr>
          <w:p w:rsidR="009F6F7B" w:rsidRPr="00AC24A6" w:rsidRDefault="00B51A70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Называние одного предмета и нескольких одинаковых предметов, отвечающих на опросы </w:t>
            </w:r>
            <w:r w:rsidRPr="00AC2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кто? что? </w:t>
            </w: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слов для обозначения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Диктант по теме «Название предметов»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</w:t>
            </w:r>
          </w:p>
        </w:tc>
        <w:tc>
          <w:tcPr>
            <w:tcW w:w="5528" w:type="dxa"/>
          </w:tcPr>
          <w:p w:rsidR="009F6F7B" w:rsidRPr="00AC24A6" w:rsidRDefault="00B1647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записывать имена и фамилии людей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5528" w:type="dxa"/>
          </w:tcPr>
          <w:p w:rsidR="009F6F7B" w:rsidRPr="00AC24A6" w:rsidRDefault="006D79C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писать клички животных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Большие буквы в именах и фамилиях людей, кличках животных</w:t>
            </w:r>
          </w:p>
        </w:tc>
        <w:tc>
          <w:tcPr>
            <w:tcW w:w="5528" w:type="dxa"/>
          </w:tcPr>
          <w:p w:rsidR="009F6F7B" w:rsidRPr="00AC24A6" w:rsidRDefault="006D79C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и записывать предложения с именами и фамилиями людей, кличками животных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Диктант по теме «Большая буква в именах собственных»</w:t>
            </w:r>
          </w:p>
        </w:tc>
        <w:tc>
          <w:tcPr>
            <w:tcW w:w="5528" w:type="dxa"/>
          </w:tcPr>
          <w:p w:rsidR="006D79C9" w:rsidRPr="006D79C9" w:rsidRDefault="006D79C9" w:rsidP="006D7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писать текст под диктовку,</w:t>
            </w:r>
          </w:p>
          <w:p w:rsidR="009F6F7B" w:rsidRPr="00AC24A6" w:rsidRDefault="006D79C9" w:rsidP="006D7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небольшие задания по тексту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действий, отвечающих на вопрос что делают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6D79C9" w:rsidRPr="006D79C9" w:rsidRDefault="006D79C9" w:rsidP="006D7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действие словом,</w:t>
            </w:r>
          </w:p>
          <w:p w:rsidR="009F6F7B" w:rsidRPr="00AC24A6" w:rsidRDefault="006D79C9" w:rsidP="006D7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ставить вопрос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и названий предметов</w:t>
            </w:r>
          </w:p>
        </w:tc>
        <w:tc>
          <w:tcPr>
            <w:tcW w:w="5528" w:type="dxa"/>
          </w:tcPr>
          <w:p w:rsidR="009F6F7B" w:rsidRPr="00AC24A6" w:rsidRDefault="006D79C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название действия к названию предмета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кто как передвигается?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подбор слов различных категорий по вопросу 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Подбор нужного названия действий к словам, отвечающим на вопрос кто?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подбор слов, обозначающих предметы, действия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Подбор нужного названия действий к словам, отвечающим на вопрос что?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подбор слов, обозначающих предметы, действия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5528" w:type="dxa"/>
          </w:tcPr>
          <w:p w:rsidR="009F6F7B" w:rsidRPr="00AC24A6" w:rsidRDefault="0090779F" w:rsidP="0090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подбор слов, обозначающих действия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Предлог - как отдельное слово 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предлоги в предложениях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Выделение «трудной» гласной в словах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гласных на слух и в произношении.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Диктант «Слова с непроверяемыми гласными»</w:t>
            </w:r>
          </w:p>
        </w:tc>
        <w:tc>
          <w:tcPr>
            <w:tcW w:w="5528" w:type="dxa"/>
          </w:tcPr>
          <w:p w:rsidR="00244272" w:rsidRPr="006D79C9" w:rsidRDefault="00244272" w:rsidP="0024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текст под диктовку,</w:t>
            </w:r>
          </w:p>
          <w:p w:rsidR="009F6F7B" w:rsidRPr="00AC24A6" w:rsidRDefault="00244272" w:rsidP="002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небольшие задания по тексту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9F6F7B" w:rsidRPr="00AC24A6" w:rsidRDefault="009F6F7B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Написание гласных в словах-родственниках</w:t>
            </w:r>
          </w:p>
        </w:tc>
        <w:tc>
          <w:tcPr>
            <w:tcW w:w="5528" w:type="dxa"/>
          </w:tcPr>
          <w:p w:rsidR="009F6F7B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гласных на слух и в произношении.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C66486">
        <w:tc>
          <w:tcPr>
            <w:tcW w:w="806" w:type="dxa"/>
          </w:tcPr>
          <w:p w:rsidR="009F6F7B" w:rsidRPr="00AC24A6" w:rsidRDefault="009F6F7B" w:rsidP="008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6F1" w:rsidRPr="00AC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«Название предметов и действий»</w:t>
            </w:r>
          </w:p>
        </w:tc>
        <w:tc>
          <w:tcPr>
            <w:tcW w:w="5528" w:type="dxa"/>
          </w:tcPr>
          <w:p w:rsidR="009F6F7B" w:rsidRPr="00AC24A6" w:rsidRDefault="0090779F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подбор слов, обозначающих предметы, действия</w:t>
            </w:r>
          </w:p>
        </w:tc>
        <w:tc>
          <w:tcPr>
            <w:tcW w:w="1920" w:type="dxa"/>
          </w:tcPr>
          <w:p w:rsidR="009F6F7B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7B" w:rsidRPr="00AC24A6" w:rsidTr="00D90830">
        <w:tc>
          <w:tcPr>
            <w:tcW w:w="806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F6F7B" w:rsidRPr="00AC24A6" w:rsidRDefault="009F6F7B" w:rsidP="0089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8946F1"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</w:t>
            </w:r>
          </w:p>
        </w:tc>
        <w:tc>
          <w:tcPr>
            <w:tcW w:w="1920" w:type="dxa"/>
          </w:tcPr>
          <w:p w:rsidR="009F6F7B" w:rsidRPr="00AC24A6" w:rsidRDefault="009F6F7B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предложение из текста</w:t>
            </w:r>
          </w:p>
        </w:tc>
        <w:tc>
          <w:tcPr>
            <w:tcW w:w="5528" w:type="dxa"/>
          </w:tcPr>
          <w:p w:rsidR="008946F1" w:rsidRPr="00AC24A6" w:rsidRDefault="00B1647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предложения из речи или из текста по заданию учителя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предложений</w:t>
            </w:r>
          </w:p>
        </w:tc>
        <w:tc>
          <w:tcPr>
            <w:tcW w:w="5528" w:type="dxa"/>
          </w:tcPr>
          <w:p w:rsidR="008946F1" w:rsidRPr="00AC24A6" w:rsidRDefault="00B1647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в схеме большой буквы в начале предложения и точки в конце. 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5528" w:type="dxa"/>
          </w:tcPr>
          <w:p w:rsidR="008946F1" w:rsidRPr="00AC24A6" w:rsidRDefault="00B1647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предложенной картинке</w:t>
            </w:r>
          </w:p>
        </w:tc>
        <w:tc>
          <w:tcPr>
            <w:tcW w:w="5528" w:type="dxa"/>
          </w:tcPr>
          <w:p w:rsidR="008946F1" w:rsidRPr="00AC24A6" w:rsidRDefault="00B1647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предложений по картинке, по теме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предложения-ответы</w:t>
            </w:r>
          </w:p>
        </w:tc>
        <w:tc>
          <w:tcPr>
            <w:tcW w:w="5528" w:type="dxa"/>
          </w:tcPr>
          <w:p w:rsidR="008946F1" w:rsidRPr="00AC24A6" w:rsidRDefault="00B16479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Различение вопросительной интонации в вопросе, повествовательной - в ответе.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D90830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946F1" w:rsidRPr="00AC24A6" w:rsidRDefault="008946F1" w:rsidP="0089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7 ч.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</w:p>
        </w:tc>
        <w:tc>
          <w:tcPr>
            <w:tcW w:w="5528" w:type="dxa"/>
          </w:tcPr>
          <w:p w:rsidR="008946F1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схемы. Запись слов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5528" w:type="dxa"/>
          </w:tcPr>
          <w:p w:rsidR="008946F1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функцию букв, обозначающих гласные звуки в открытом слоге: буквы гласных </w:t>
            </w:r>
            <w:r w:rsidRPr="00AC2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показатель твердости – мягкости предшествующих согласных звуков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Мягкий знак (ь) на конце слов</w:t>
            </w:r>
          </w:p>
        </w:tc>
        <w:tc>
          <w:tcPr>
            <w:tcW w:w="5528" w:type="dxa"/>
          </w:tcPr>
          <w:p w:rsidR="008946F1" w:rsidRPr="00AC24A6" w:rsidRDefault="00244272" w:rsidP="002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Написание слов с ь знаком. Дополнение и запись предложения с опорой на схему и иллюстрацию.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5528" w:type="dxa"/>
          </w:tcPr>
          <w:p w:rsidR="00244272" w:rsidRPr="00B51A70" w:rsidRDefault="00244272" w:rsidP="0024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предметов, отвечающих на вопрос</w:t>
            </w:r>
          </w:p>
          <w:p w:rsidR="008946F1" w:rsidRPr="00AC24A6" w:rsidRDefault="00244272" w:rsidP="002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 </w:t>
            </w:r>
            <w:r w:rsidRPr="00B5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слова и предмета. Группировка предметов и их названий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  <w:tc>
          <w:tcPr>
            <w:tcW w:w="5528" w:type="dxa"/>
          </w:tcPr>
          <w:p w:rsidR="008946F1" w:rsidRPr="00AC24A6" w:rsidRDefault="00244272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и записывать предложения с именами и фамилиями людей, кличками животных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5528" w:type="dxa"/>
          </w:tcPr>
          <w:p w:rsidR="00244272" w:rsidRPr="006D79C9" w:rsidRDefault="00244272" w:rsidP="0024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текст под диктовку,</w:t>
            </w:r>
          </w:p>
          <w:p w:rsidR="008946F1" w:rsidRPr="00AC24A6" w:rsidRDefault="00244272" w:rsidP="002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небольшие задания по тексту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8946F1" w:rsidRPr="00AC24A6" w:rsidRDefault="008946F1" w:rsidP="00D9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F1" w:rsidRPr="00AC24A6" w:rsidTr="00C66486">
        <w:tc>
          <w:tcPr>
            <w:tcW w:w="806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946F1" w:rsidRPr="00AC24A6" w:rsidRDefault="008946F1" w:rsidP="00894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8946F1" w:rsidRPr="00AC24A6" w:rsidRDefault="008946F1" w:rsidP="00E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9038A" w:rsidRPr="00AC24A6" w:rsidRDefault="0069038A" w:rsidP="00EE0F4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9038A" w:rsidRPr="00AC24A6" w:rsidSect="00042E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hAnsi="Times New Roman" w:cs="Courier New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cs="Times New Roman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/>
      </w:r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</w:abstractNum>
  <w:abstractNum w:abstractNumId="1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915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16"/>
        </w:tabs>
        <w:ind w:left="916" w:hanging="36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20"/>
    <w:multiLevelType w:val="singleLevel"/>
    <w:tmpl w:val="00000020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404F78"/>
    <w:multiLevelType w:val="hybridMultilevel"/>
    <w:tmpl w:val="04D6F1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07477248"/>
    <w:multiLevelType w:val="multilevel"/>
    <w:tmpl w:val="EF5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870F3D"/>
    <w:multiLevelType w:val="hybridMultilevel"/>
    <w:tmpl w:val="995E3A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6B4B6D"/>
    <w:multiLevelType w:val="hybridMultilevel"/>
    <w:tmpl w:val="6F74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76A07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0D1CC9"/>
    <w:multiLevelType w:val="hybridMultilevel"/>
    <w:tmpl w:val="ED9E5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7F5EC4"/>
    <w:multiLevelType w:val="hybridMultilevel"/>
    <w:tmpl w:val="7EE0EFAC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8D10FF"/>
    <w:multiLevelType w:val="hybridMultilevel"/>
    <w:tmpl w:val="71A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2B7FC5"/>
    <w:multiLevelType w:val="hybridMultilevel"/>
    <w:tmpl w:val="1498897E"/>
    <w:lvl w:ilvl="0" w:tplc="0966CD18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32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252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CCC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BB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C3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CE6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286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C11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9FD1C46"/>
    <w:multiLevelType w:val="multilevel"/>
    <w:tmpl w:val="ADF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FE1888"/>
    <w:multiLevelType w:val="hybridMultilevel"/>
    <w:tmpl w:val="C11A739A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555A45"/>
    <w:multiLevelType w:val="hybridMultilevel"/>
    <w:tmpl w:val="F94C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F277D5"/>
    <w:multiLevelType w:val="multilevel"/>
    <w:tmpl w:val="023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042727"/>
    <w:multiLevelType w:val="hybridMultilevel"/>
    <w:tmpl w:val="800CB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7D5683"/>
    <w:multiLevelType w:val="hybridMultilevel"/>
    <w:tmpl w:val="4C48B5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AC8107D"/>
    <w:multiLevelType w:val="hybridMultilevel"/>
    <w:tmpl w:val="844E49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4115410"/>
    <w:multiLevelType w:val="hybridMultilevel"/>
    <w:tmpl w:val="7DC463C0"/>
    <w:lvl w:ilvl="0" w:tplc="48F2020E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06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2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43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40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E03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C3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4E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4271119"/>
    <w:multiLevelType w:val="multilevel"/>
    <w:tmpl w:val="3C6080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0">
    <w:nsid w:val="5A12256C"/>
    <w:multiLevelType w:val="hybridMultilevel"/>
    <w:tmpl w:val="95A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E2D28"/>
    <w:multiLevelType w:val="multilevel"/>
    <w:tmpl w:val="347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A26E25"/>
    <w:multiLevelType w:val="hybridMultilevel"/>
    <w:tmpl w:val="6CE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97C81"/>
    <w:multiLevelType w:val="hybridMultilevel"/>
    <w:tmpl w:val="4F1E8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42"/>
  </w:num>
  <w:num w:numId="4">
    <w:abstractNumId w:val="22"/>
  </w:num>
  <w:num w:numId="5">
    <w:abstractNumId w:val="40"/>
  </w:num>
  <w:num w:numId="6">
    <w:abstractNumId w:val="21"/>
  </w:num>
  <w:num w:numId="7">
    <w:abstractNumId w:val="34"/>
  </w:num>
  <w:num w:numId="8">
    <w:abstractNumId w:val="25"/>
  </w:num>
  <w:num w:numId="9">
    <w:abstractNumId w:val="27"/>
  </w:num>
  <w:num w:numId="10">
    <w:abstractNumId w:val="36"/>
  </w:num>
  <w:num w:numId="11">
    <w:abstractNumId w:val="37"/>
  </w:num>
  <w:num w:numId="12">
    <w:abstractNumId w:val="26"/>
  </w:num>
  <w:num w:numId="13">
    <w:abstractNumId w:val="35"/>
  </w:num>
  <w:num w:numId="14">
    <w:abstractNumId w:val="32"/>
  </w:num>
  <w:num w:numId="15">
    <w:abstractNumId w:val="28"/>
  </w:num>
  <w:num w:numId="16">
    <w:abstractNumId w:val="38"/>
  </w:num>
  <w:num w:numId="17">
    <w:abstractNumId w:val="30"/>
  </w:num>
  <w:num w:numId="18">
    <w:abstractNumId w:val="23"/>
  </w:num>
  <w:num w:numId="19">
    <w:abstractNumId w:val="41"/>
  </w:num>
  <w:num w:numId="20">
    <w:abstractNumId w:val="2"/>
  </w:num>
  <w:num w:numId="21">
    <w:abstractNumId w:val="24"/>
  </w:num>
  <w:num w:numId="22">
    <w:abstractNumId w:val="19"/>
  </w:num>
  <w:num w:numId="23">
    <w:abstractNumId w:val="9"/>
  </w:num>
  <w:num w:numId="24">
    <w:abstractNumId w:val="12"/>
  </w:num>
  <w:num w:numId="25">
    <w:abstractNumId w:val="0"/>
  </w:num>
  <w:num w:numId="26">
    <w:abstractNumId w:val="8"/>
  </w:num>
  <w:num w:numId="27">
    <w:abstractNumId w:val="5"/>
  </w:num>
  <w:num w:numId="28">
    <w:abstractNumId w:val="4"/>
  </w:num>
  <w:num w:numId="29">
    <w:abstractNumId w:val="7"/>
  </w:num>
  <w:num w:numId="30">
    <w:abstractNumId w:val="1"/>
  </w:num>
  <w:num w:numId="31">
    <w:abstractNumId w:val="39"/>
  </w:num>
  <w:num w:numId="32">
    <w:abstractNumId w:val="43"/>
  </w:num>
  <w:num w:numId="33">
    <w:abstractNumId w:val="31"/>
  </w:num>
  <w:num w:numId="34">
    <w:abstractNumId w:val="18"/>
  </w:num>
  <w:num w:numId="35">
    <w:abstractNumId w:val="17"/>
  </w:num>
  <w:num w:numId="36">
    <w:abstractNumId w:val="13"/>
  </w:num>
  <w:num w:numId="37">
    <w:abstractNumId w:val="15"/>
  </w:num>
  <w:num w:numId="38">
    <w:abstractNumId w:val="11"/>
  </w:num>
  <w:num w:numId="39">
    <w:abstractNumId w:val="16"/>
  </w:num>
  <w:num w:numId="40">
    <w:abstractNumId w:val="20"/>
  </w:num>
  <w:num w:numId="41">
    <w:abstractNumId w:val="6"/>
  </w:num>
  <w:num w:numId="42">
    <w:abstractNumId w:val="14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15"/>
    <w:rsid w:val="000138C3"/>
    <w:rsid w:val="000173A8"/>
    <w:rsid w:val="00024330"/>
    <w:rsid w:val="000358AA"/>
    <w:rsid w:val="00040089"/>
    <w:rsid w:val="00042E50"/>
    <w:rsid w:val="00080AB9"/>
    <w:rsid w:val="000D2671"/>
    <w:rsid w:val="000D51CA"/>
    <w:rsid w:val="000E09C9"/>
    <w:rsid w:val="00104E98"/>
    <w:rsid w:val="00120F24"/>
    <w:rsid w:val="001867A7"/>
    <w:rsid w:val="00194AF1"/>
    <w:rsid w:val="0019744C"/>
    <w:rsid w:val="001A5F48"/>
    <w:rsid w:val="001A60FB"/>
    <w:rsid w:val="001C2EBA"/>
    <w:rsid w:val="001E3834"/>
    <w:rsid w:val="00244272"/>
    <w:rsid w:val="00253375"/>
    <w:rsid w:val="00280215"/>
    <w:rsid w:val="00286BA7"/>
    <w:rsid w:val="002A5788"/>
    <w:rsid w:val="002B45B7"/>
    <w:rsid w:val="002C2E4D"/>
    <w:rsid w:val="002E3278"/>
    <w:rsid w:val="00301EA9"/>
    <w:rsid w:val="00364877"/>
    <w:rsid w:val="00364D36"/>
    <w:rsid w:val="00397468"/>
    <w:rsid w:val="003A53B5"/>
    <w:rsid w:val="003C255C"/>
    <w:rsid w:val="004255C3"/>
    <w:rsid w:val="004677FB"/>
    <w:rsid w:val="004C23D8"/>
    <w:rsid w:val="004C3406"/>
    <w:rsid w:val="004C5BA7"/>
    <w:rsid w:val="004E66B0"/>
    <w:rsid w:val="004F3D6C"/>
    <w:rsid w:val="004F431E"/>
    <w:rsid w:val="005051F7"/>
    <w:rsid w:val="005106FC"/>
    <w:rsid w:val="005156EA"/>
    <w:rsid w:val="005178A4"/>
    <w:rsid w:val="00563C65"/>
    <w:rsid w:val="00573B5C"/>
    <w:rsid w:val="00580433"/>
    <w:rsid w:val="00580723"/>
    <w:rsid w:val="00593C0E"/>
    <w:rsid w:val="005A0BA6"/>
    <w:rsid w:val="005A664F"/>
    <w:rsid w:val="005B5CF3"/>
    <w:rsid w:val="005D5602"/>
    <w:rsid w:val="005F5C4E"/>
    <w:rsid w:val="00603107"/>
    <w:rsid w:val="00612664"/>
    <w:rsid w:val="00647F0B"/>
    <w:rsid w:val="006547B6"/>
    <w:rsid w:val="0069038A"/>
    <w:rsid w:val="006A2546"/>
    <w:rsid w:val="006B7881"/>
    <w:rsid w:val="006D79C9"/>
    <w:rsid w:val="00703D5A"/>
    <w:rsid w:val="00706B1A"/>
    <w:rsid w:val="007248D9"/>
    <w:rsid w:val="007C7924"/>
    <w:rsid w:val="007D490B"/>
    <w:rsid w:val="007E2485"/>
    <w:rsid w:val="008029FA"/>
    <w:rsid w:val="00803863"/>
    <w:rsid w:val="00805D2B"/>
    <w:rsid w:val="008309B9"/>
    <w:rsid w:val="008330AD"/>
    <w:rsid w:val="0084297B"/>
    <w:rsid w:val="00855B19"/>
    <w:rsid w:val="008724E8"/>
    <w:rsid w:val="008946F1"/>
    <w:rsid w:val="008C2B42"/>
    <w:rsid w:val="008F272D"/>
    <w:rsid w:val="0090506F"/>
    <w:rsid w:val="0090779F"/>
    <w:rsid w:val="0091524A"/>
    <w:rsid w:val="00946E62"/>
    <w:rsid w:val="00946EDB"/>
    <w:rsid w:val="0099358C"/>
    <w:rsid w:val="009B5C43"/>
    <w:rsid w:val="009C7AF6"/>
    <w:rsid w:val="009D3545"/>
    <w:rsid w:val="009F6F7B"/>
    <w:rsid w:val="00A0210A"/>
    <w:rsid w:val="00A0494F"/>
    <w:rsid w:val="00A46328"/>
    <w:rsid w:val="00AC24A6"/>
    <w:rsid w:val="00AC4160"/>
    <w:rsid w:val="00AD029B"/>
    <w:rsid w:val="00AD33DC"/>
    <w:rsid w:val="00AE50FE"/>
    <w:rsid w:val="00AF2C2B"/>
    <w:rsid w:val="00B02968"/>
    <w:rsid w:val="00B111DC"/>
    <w:rsid w:val="00B16479"/>
    <w:rsid w:val="00B316B9"/>
    <w:rsid w:val="00B51A70"/>
    <w:rsid w:val="00B5615D"/>
    <w:rsid w:val="00B902ED"/>
    <w:rsid w:val="00B94346"/>
    <w:rsid w:val="00BB6465"/>
    <w:rsid w:val="00BD75BD"/>
    <w:rsid w:val="00BE42F2"/>
    <w:rsid w:val="00BE5C80"/>
    <w:rsid w:val="00C10A60"/>
    <w:rsid w:val="00C1434D"/>
    <w:rsid w:val="00C42733"/>
    <w:rsid w:val="00C452BC"/>
    <w:rsid w:val="00C477E7"/>
    <w:rsid w:val="00C66486"/>
    <w:rsid w:val="00C66D38"/>
    <w:rsid w:val="00CA6BD9"/>
    <w:rsid w:val="00CB0C4B"/>
    <w:rsid w:val="00CC7CF6"/>
    <w:rsid w:val="00CD2774"/>
    <w:rsid w:val="00D2080B"/>
    <w:rsid w:val="00D90830"/>
    <w:rsid w:val="00DB053A"/>
    <w:rsid w:val="00DC461E"/>
    <w:rsid w:val="00DD2C9B"/>
    <w:rsid w:val="00DD609A"/>
    <w:rsid w:val="00DE09D2"/>
    <w:rsid w:val="00DF24F3"/>
    <w:rsid w:val="00DF6B33"/>
    <w:rsid w:val="00E16830"/>
    <w:rsid w:val="00E26617"/>
    <w:rsid w:val="00E434F5"/>
    <w:rsid w:val="00E91443"/>
    <w:rsid w:val="00E93853"/>
    <w:rsid w:val="00EB5AB7"/>
    <w:rsid w:val="00EE0F46"/>
    <w:rsid w:val="00F21A8D"/>
    <w:rsid w:val="00F56DAA"/>
    <w:rsid w:val="00F66069"/>
    <w:rsid w:val="00F66DA4"/>
    <w:rsid w:val="00F94DD2"/>
    <w:rsid w:val="00FA3CE4"/>
    <w:rsid w:val="00FE37AA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9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character" w:customStyle="1" w:styleId="c1">
    <w:name w:val="c1"/>
    <w:basedOn w:val="a0"/>
    <w:rsid w:val="005F5C4E"/>
  </w:style>
  <w:style w:type="paragraph" w:customStyle="1" w:styleId="Standard">
    <w:name w:val="Standard"/>
    <w:rsid w:val="0064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both">
    <w:name w:val="pboth"/>
    <w:basedOn w:val="a"/>
    <w:rsid w:val="0061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9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character" w:customStyle="1" w:styleId="c1">
    <w:name w:val="c1"/>
    <w:basedOn w:val="a0"/>
    <w:rsid w:val="005F5C4E"/>
  </w:style>
  <w:style w:type="paragraph" w:customStyle="1" w:styleId="Standard">
    <w:name w:val="Standard"/>
    <w:rsid w:val="0064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both">
    <w:name w:val="pboth"/>
    <w:basedOn w:val="a"/>
    <w:rsid w:val="0061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0143392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99AB-E3F8-4711-BAA9-A69C83F5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35</Pages>
  <Words>10319</Words>
  <Characters>58823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Lenovo</cp:lastModifiedBy>
  <cp:revision>4</cp:revision>
  <cp:lastPrinted>2021-11-25T03:24:00Z</cp:lastPrinted>
  <dcterms:created xsi:type="dcterms:W3CDTF">2023-10-10T09:32:00Z</dcterms:created>
  <dcterms:modified xsi:type="dcterms:W3CDTF">2023-10-19T10:01:00Z</dcterms:modified>
</cp:coreProperties>
</file>