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56" w:rsidRPr="00A82808" w:rsidRDefault="00AD4A2C">
      <w:pPr>
        <w:spacing w:after="71" w:line="240" w:lineRule="auto"/>
        <w:ind w:left="2521" w:firstLine="0"/>
        <w:jc w:val="left"/>
        <w:rPr>
          <w:szCs w:val="28"/>
        </w:rPr>
      </w:pPr>
      <w:r w:rsidRPr="00A82808">
        <w:rPr>
          <w:szCs w:val="28"/>
        </w:rPr>
        <w:t xml:space="preserve">Аннотация к рабочей программе  </w:t>
      </w:r>
    </w:p>
    <w:p w:rsidR="00280F56" w:rsidRPr="00A82808" w:rsidRDefault="00AD4A2C">
      <w:pPr>
        <w:spacing w:after="74" w:line="240" w:lineRule="auto"/>
        <w:ind w:left="10" w:right="-15" w:hanging="10"/>
        <w:jc w:val="center"/>
        <w:rPr>
          <w:szCs w:val="28"/>
        </w:rPr>
      </w:pPr>
      <w:r>
        <w:rPr>
          <w:szCs w:val="28"/>
        </w:rPr>
        <w:t>п</w:t>
      </w:r>
      <w:bookmarkStart w:id="0" w:name="_GoBack"/>
      <w:bookmarkEnd w:id="0"/>
      <w:r>
        <w:rPr>
          <w:szCs w:val="28"/>
        </w:rPr>
        <w:t>о учебному предмету «Технология»</w:t>
      </w:r>
    </w:p>
    <w:p w:rsidR="00280F56" w:rsidRDefault="00AD4A2C">
      <w:pPr>
        <w:spacing w:after="40" w:line="240" w:lineRule="auto"/>
        <w:ind w:left="10" w:right="-15" w:hanging="10"/>
        <w:jc w:val="center"/>
        <w:rPr>
          <w:szCs w:val="28"/>
        </w:rPr>
      </w:pPr>
      <w:r w:rsidRPr="00A82808">
        <w:rPr>
          <w:szCs w:val="28"/>
        </w:rPr>
        <w:t xml:space="preserve">5-9 класс </w:t>
      </w:r>
    </w:p>
    <w:p w:rsidR="00A82808" w:rsidRPr="00A82808" w:rsidRDefault="00A82808">
      <w:pPr>
        <w:spacing w:after="40" w:line="240" w:lineRule="auto"/>
        <w:ind w:left="10" w:right="-15" w:hanging="10"/>
        <w:jc w:val="center"/>
        <w:rPr>
          <w:szCs w:val="28"/>
        </w:rPr>
      </w:pPr>
    </w:p>
    <w:p w:rsidR="00A82808" w:rsidRPr="00A82808" w:rsidRDefault="00A82808" w:rsidP="00A82808">
      <w:pPr>
        <w:spacing w:after="0" w:line="264" w:lineRule="auto"/>
        <w:ind w:left="0" w:firstLine="0"/>
        <w:rPr>
          <w:sz w:val="22"/>
        </w:rPr>
      </w:pPr>
      <w:r w:rsidRPr="00A82808">
        <w:rPr>
          <w:sz w:val="22"/>
        </w:rPr>
        <w:t>Программа по технологии</w:t>
      </w:r>
      <w:r w:rsidRPr="00A82808">
        <w:rPr>
          <w:sz w:val="22"/>
        </w:rPr>
        <w:t xml:space="preserve"> составлена на основе требований к результатам освоения ООП ООО, представленных в ФГОС </w:t>
      </w:r>
      <w:proofErr w:type="gramStart"/>
      <w:r w:rsidRPr="00A82808">
        <w:rPr>
          <w:sz w:val="22"/>
        </w:rPr>
        <w:t xml:space="preserve">ООО, </w:t>
      </w:r>
      <w:r w:rsidRPr="00A82808">
        <w:rPr>
          <w:sz w:val="22"/>
        </w:rPr>
        <w:t xml:space="preserve"> федеральной</w:t>
      </w:r>
      <w:proofErr w:type="gramEnd"/>
      <w:r w:rsidRPr="00A82808">
        <w:rPr>
          <w:sz w:val="22"/>
        </w:rPr>
        <w:t xml:space="preserve"> рабочей программы по технологии, </w:t>
      </w:r>
      <w:r w:rsidRPr="00A82808">
        <w:rPr>
          <w:sz w:val="22"/>
        </w:rPr>
        <w:t>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</w:t>
      </w:r>
      <w:r w:rsidRPr="00A82808">
        <w:rPr>
          <w:sz w:val="22"/>
        </w:rPr>
        <w:t xml:space="preserve"> рабочей программе воспитания.</w:t>
      </w:r>
    </w:p>
    <w:p w:rsidR="00A82808" w:rsidRDefault="00A82808" w:rsidP="00A82808">
      <w:pPr>
        <w:spacing w:after="320" w:line="240" w:lineRule="auto"/>
        <w:ind w:left="10" w:right="-15" w:hanging="10"/>
        <w:rPr>
          <w:sz w:val="22"/>
        </w:rPr>
      </w:pPr>
      <w:r w:rsidRPr="00A82808">
        <w:rPr>
          <w:sz w:val="22"/>
        </w:rPr>
        <w:t xml:space="preserve">Разработана в конструкторе рабочих </w:t>
      </w:r>
      <w:proofErr w:type="gramStart"/>
      <w:r w:rsidRPr="00A82808">
        <w:rPr>
          <w:sz w:val="22"/>
        </w:rPr>
        <w:t xml:space="preserve">программ  </w:t>
      </w:r>
      <w:hyperlink r:id="rId4">
        <w:r w:rsidRPr="00A82808">
          <w:rPr>
            <w:color w:val="0000FF"/>
            <w:sz w:val="22"/>
            <w:u w:val="single" w:color="0000FF"/>
          </w:rPr>
          <w:t>https://edsoo.ru/</w:t>
        </w:r>
        <w:proofErr w:type="gramEnd"/>
      </w:hyperlink>
    </w:p>
    <w:p w:rsidR="00280F56" w:rsidRPr="00A82808" w:rsidRDefault="00AD4A2C" w:rsidP="00A82808">
      <w:pPr>
        <w:spacing w:after="320" w:line="240" w:lineRule="auto"/>
        <w:ind w:left="10" w:right="-15" w:hanging="10"/>
        <w:rPr>
          <w:sz w:val="22"/>
        </w:rPr>
      </w:pPr>
      <w:r w:rsidRPr="00A82808">
        <w:rPr>
          <w:sz w:val="22"/>
        </w:rPr>
        <w:t>Рабочая программа по учебному предмету «Технология» (предметная область «Техно</w:t>
      </w:r>
      <w:r w:rsidR="00A82808">
        <w:rPr>
          <w:sz w:val="22"/>
        </w:rPr>
        <w:t>логия»)</w:t>
      </w:r>
      <w:r w:rsidRPr="00A82808">
        <w:rPr>
          <w:sz w:val="22"/>
        </w:rPr>
        <w:t xml:space="preserve"> включает пояснительную записку, содержание обучения, планируемые результаты освоения программы по технологии. </w:t>
      </w:r>
      <w:r w:rsidRPr="00A82808">
        <w:rPr>
          <w:sz w:val="22"/>
        </w:rPr>
        <w:t>Программа по технологии интегрирует знания по разным учебным предметам и является од</w:t>
      </w:r>
      <w:r w:rsidRPr="00A82808">
        <w:rPr>
          <w:sz w:val="22"/>
        </w:rPr>
        <w:t>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82808">
        <w:rPr>
          <w:sz w:val="22"/>
        </w:rPr>
        <w:t>деятельностного</w:t>
      </w:r>
      <w:proofErr w:type="spellEnd"/>
      <w:r w:rsidRPr="00A82808">
        <w:rPr>
          <w:sz w:val="22"/>
        </w:rPr>
        <w:t xml:space="preserve"> подхода в реализации содержания. </w:t>
      </w:r>
      <w:r w:rsidRPr="00A82808">
        <w:rPr>
          <w:sz w:val="22"/>
        </w:rPr>
        <w:t>Пр</w:t>
      </w:r>
      <w:r w:rsidRPr="00A82808">
        <w:rPr>
          <w:sz w:val="22"/>
        </w:rPr>
        <w:t>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</w:t>
      </w:r>
      <w:r w:rsidRPr="00A82808">
        <w:rPr>
          <w:sz w:val="22"/>
        </w:rPr>
        <w:t xml:space="preserve">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</w:p>
    <w:p w:rsidR="00280F56" w:rsidRPr="00A82808" w:rsidRDefault="00AD4A2C" w:rsidP="00AB79C5">
      <w:pPr>
        <w:ind w:left="0" w:firstLine="696"/>
        <w:rPr>
          <w:sz w:val="22"/>
        </w:rPr>
      </w:pPr>
      <w:r w:rsidRPr="00A82808">
        <w:rPr>
          <w:sz w:val="22"/>
        </w:rPr>
        <w:t xml:space="preserve">Программа по технологии построена по модульному принципу. </w:t>
      </w:r>
    </w:p>
    <w:p w:rsidR="00280F56" w:rsidRPr="00A82808" w:rsidRDefault="00AD4A2C" w:rsidP="00AB79C5">
      <w:pPr>
        <w:rPr>
          <w:sz w:val="22"/>
        </w:rPr>
      </w:pPr>
      <w:r w:rsidRPr="00A82808">
        <w:rPr>
          <w:sz w:val="22"/>
        </w:rPr>
        <w:t>Модульная программа по тех</w:t>
      </w:r>
      <w:r w:rsidRPr="00A82808">
        <w:rPr>
          <w:sz w:val="22"/>
        </w:rPr>
        <w:t xml:space="preserve">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 </w:t>
      </w:r>
    </w:p>
    <w:p w:rsidR="00280F56" w:rsidRPr="00A82808" w:rsidRDefault="00AD4A2C" w:rsidP="00AB79C5">
      <w:pPr>
        <w:rPr>
          <w:sz w:val="22"/>
        </w:rPr>
      </w:pPr>
      <w:r w:rsidRPr="00A82808">
        <w:rPr>
          <w:sz w:val="22"/>
        </w:rPr>
        <w:t>Модульная программа включает инвариантные (о</w:t>
      </w:r>
      <w:r w:rsidRPr="00A82808">
        <w:rPr>
          <w:sz w:val="22"/>
        </w:rPr>
        <w:t xml:space="preserve">бязательные) модули и вариативные.  </w:t>
      </w:r>
    </w:p>
    <w:p w:rsidR="00280F56" w:rsidRPr="00A82808" w:rsidRDefault="00AD4A2C" w:rsidP="00AB79C5">
      <w:pPr>
        <w:ind w:left="711" w:firstLine="0"/>
        <w:rPr>
          <w:sz w:val="22"/>
        </w:rPr>
      </w:pPr>
      <w:r w:rsidRPr="00A82808">
        <w:rPr>
          <w:sz w:val="22"/>
        </w:rPr>
        <w:t xml:space="preserve">Инвариантные модули программы по технологии. </w:t>
      </w:r>
    </w:p>
    <w:p w:rsidR="00280F56" w:rsidRPr="00A82808" w:rsidRDefault="00AD4A2C" w:rsidP="00AB79C5">
      <w:pPr>
        <w:ind w:left="711" w:firstLine="0"/>
        <w:rPr>
          <w:sz w:val="22"/>
        </w:rPr>
      </w:pPr>
      <w:r w:rsidRPr="00A82808">
        <w:rPr>
          <w:sz w:val="22"/>
        </w:rPr>
        <w:t xml:space="preserve">Модуль «Производство и технологии». </w:t>
      </w:r>
    </w:p>
    <w:p w:rsidR="00280F56" w:rsidRPr="00A82808" w:rsidRDefault="00AD4A2C" w:rsidP="00AB79C5">
      <w:pPr>
        <w:ind w:left="711" w:firstLine="0"/>
        <w:rPr>
          <w:sz w:val="22"/>
        </w:rPr>
      </w:pPr>
      <w:r w:rsidRPr="00A82808">
        <w:rPr>
          <w:sz w:val="22"/>
        </w:rPr>
        <w:t xml:space="preserve">Модуль «Технологии обработки материалов и пищевых продуктов». </w:t>
      </w:r>
    </w:p>
    <w:p w:rsidR="00280F56" w:rsidRPr="00A82808" w:rsidRDefault="00AD4A2C" w:rsidP="00AB79C5">
      <w:pPr>
        <w:ind w:left="711" w:firstLine="0"/>
        <w:rPr>
          <w:sz w:val="22"/>
        </w:rPr>
      </w:pPr>
      <w:r w:rsidRPr="00A82808">
        <w:rPr>
          <w:sz w:val="22"/>
        </w:rPr>
        <w:t xml:space="preserve">Модуль «Компьютерная графика. Черчение». </w:t>
      </w:r>
    </w:p>
    <w:p w:rsidR="00280F56" w:rsidRPr="00A82808" w:rsidRDefault="00AD4A2C" w:rsidP="00AB79C5">
      <w:pPr>
        <w:ind w:left="711" w:firstLine="0"/>
        <w:rPr>
          <w:sz w:val="22"/>
        </w:rPr>
      </w:pPr>
      <w:r w:rsidRPr="00A82808">
        <w:rPr>
          <w:sz w:val="22"/>
        </w:rPr>
        <w:t xml:space="preserve">Модуль «Робототехника». </w:t>
      </w:r>
    </w:p>
    <w:p w:rsidR="00280F56" w:rsidRDefault="00A82808" w:rsidP="00AB79C5">
      <w:pPr>
        <w:spacing w:after="62" w:line="240" w:lineRule="auto"/>
        <w:ind w:left="0" w:firstLine="0"/>
        <w:rPr>
          <w:sz w:val="22"/>
        </w:rPr>
      </w:pPr>
      <w:r>
        <w:rPr>
          <w:sz w:val="22"/>
        </w:rPr>
        <w:t xml:space="preserve">             </w:t>
      </w:r>
      <w:r w:rsidR="00AD4A2C" w:rsidRPr="00A82808">
        <w:rPr>
          <w:sz w:val="22"/>
        </w:rPr>
        <w:t xml:space="preserve">Модуль «3D-моделирование, </w:t>
      </w:r>
      <w:proofErr w:type="spellStart"/>
      <w:r w:rsidR="00AD4A2C" w:rsidRPr="00A82808">
        <w:rPr>
          <w:sz w:val="22"/>
        </w:rPr>
        <w:t>прототипирование</w:t>
      </w:r>
      <w:proofErr w:type="spellEnd"/>
      <w:r w:rsidR="00AD4A2C" w:rsidRPr="00A82808">
        <w:rPr>
          <w:sz w:val="22"/>
        </w:rPr>
        <w:t xml:space="preserve">, макетирование». </w:t>
      </w:r>
    </w:p>
    <w:p w:rsidR="00AB79C5" w:rsidRPr="00AB79C5" w:rsidRDefault="00AB79C5" w:rsidP="00AB79C5">
      <w:pPr>
        <w:spacing w:after="0"/>
        <w:ind w:firstLine="600"/>
        <w:rPr>
          <w:sz w:val="22"/>
        </w:rPr>
      </w:pPr>
      <w:r w:rsidRPr="00AB79C5">
        <w:rPr>
          <w:sz w:val="22"/>
        </w:rPr>
        <w:t>Модуль «Автоматизированные системы»</w:t>
      </w:r>
    </w:p>
    <w:p w:rsidR="00AB79C5" w:rsidRPr="003C3650" w:rsidRDefault="00AB79C5" w:rsidP="00AB79C5">
      <w:pPr>
        <w:spacing w:after="0"/>
        <w:ind w:left="0" w:firstLine="0"/>
        <w:rPr>
          <w:sz w:val="24"/>
          <w:szCs w:val="24"/>
        </w:rPr>
      </w:pPr>
      <w:r w:rsidRPr="00AB79C5">
        <w:rPr>
          <w:sz w:val="22"/>
        </w:rPr>
        <w:t xml:space="preserve">          </w:t>
      </w:r>
      <w:r w:rsidRPr="00AB79C5">
        <w:rPr>
          <w:sz w:val="22"/>
        </w:rPr>
        <w:t>Модули «Животноводство» и «Растениеводство</w:t>
      </w:r>
      <w:r w:rsidRPr="003C3650">
        <w:rPr>
          <w:b/>
          <w:sz w:val="24"/>
          <w:szCs w:val="24"/>
        </w:rPr>
        <w:t>»</w:t>
      </w:r>
    </w:p>
    <w:p w:rsidR="00280F56" w:rsidRPr="00A82808" w:rsidRDefault="00AD4A2C" w:rsidP="00AB79C5">
      <w:pPr>
        <w:ind w:left="0" w:firstLine="0"/>
        <w:rPr>
          <w:sz w:val="22"/>
        </w:rPr>
      </w:pPr>
      <w:r w:rsidRPr="00A82808">
        <w:rPr>
          <w:sz w:val="22"/>
        </w:rPr>
        <w:t>Общее числ</w:t>
      </w:r>
      <w:r w:rsidR="00A82808" w:rsidRPr="00A82808">
        <w:rPr>
          <w:sz w:val="22"/>
        </w:rPr>
        <w:t>о часов, выделенных в учебном плане</w:t>
      </w:r>
      <w:r w:rsidRPr="00A82808">
        <w:rPr>
          <w:sz w:val="22"/>
        </w:rPr>
        <w:t xml:space="preserve">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</w:t>
      </w:r>
      <w:r w:rsidRPr="00A82808">
        <w:rPr>
          <w:sz w:val="22"/>
        </w:rPr>
        <w:t xml:space="preserve">делю). </w:t>
      </w:r>
    </w:p>
    <w:p w:rsidR="00280F56" w:rsidRPr="00A82808" w:rsidRDefault="00AD4A2C" w:rsidP="00AB79C5">
      <w:pPr>
        <w:spacing w:after="0" w:line="240" w:lineRule="auto"/>
        <w:ind w:left="0" w:firstLine="696"/>
        <w:rPr>
          <w:rFonts w:eastAsia="Calibri"/>
          <w:sz w:val="22"/>
        </w:rPr>
      </w:pPr>
      <w:r w:rsidRPr="00A82808">
        <w:rPr>
          <w:rFonts w:eastAsia="Calibri"/>
          <w:sz w:val="22"/>
        </w:rPr>
        <w:t xml:space="preserve"> </w:t>
      </w:r>
      <w:r w:rsidR="00A82808" w:rsidRPr="00A82808">
        <w:rPr>
          <w:rFonts w:eastAsia="Calibri"/>
          <w:sz w:val="22"/>
        </w:rPr>
        <w:t>Срок реализации программы- 5 лет.</w:t>
      </w:r>
    </w:p>
    <w:p w:rsidR="00A82808" w:rsidRPr="00A82808" w:rsidRDefault="00AB79C5" w:rsidP="00AB79C5">
      <w:pPr>
        <w:spacing w:line="240" w:lineRule="auto"/>
        <w:ind w:left="0" w:firstLine="0"/>
        <w:rPr>
          <w:sz w:val="22"/>
        </w:rPr>
      </w:pPr>
      <w:r>
        <w:rPr>
          <w:sz w:val="22"/>
        </w:rPr>
        <w:t>Разраб</w:t>
      </w:r>
      <w:r w:rsidR="00A82808" w:rsidRPr="00A82808">
        <w:rPr>
          <w:sz w:val="22"/>
        </w:rPr>
        <w:t xml:space="preserve">отана с учетом рабочей программой воспитания. </w:t>
      </w:r>
    </w:p>
    <w:p w:rsidR="00A82808" w:rsidRPr="00A82808" w:rsidRDefault="00A82808" w:rsidP="00AB79C5">
      <w:pPr>
        <w:spacing w:after="0"/>
        <w:ind w:firstLine="0"/>
        <w:rPr>
          <w:sz w:val="22"/>
        </w:rPr>
      </w:pPr>
      <w:r w:rsidRPr="00A82808">
        <w:rPr>
          <w:sz w:val="22"/>
        </w:rPr>
        <w:t>Рабочая программа для 8-9 классов приведена в соответствие с федеральной рабочей программой.</w:t>
      </w:r>
    </w:p>
    <w:p w:rsidR="00A82808" w:rsidRPr="00A82808" w:rsidRDefault="00A82808" w:rsidP="00AB79C5">
      <w:pPr>
        <w:spacing w:after="0" w:line="240" w:lineRule="auto"/>
        <w:ind w:left="711" w:firstLine="0"/>
        <w:rPr>
          <w:sz w:val="22"/>
        </w:rPr>
      </w:pPr>
    </w:p>
    <w:sectPr w:rsidR="00A82808" w:rsidRPr="00A82808">
      <w:pgSz w:w="11904" w:h="16838"/>
      <w:pgMar w:top="1194" w:right="845" w:bottom="120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6"/>
    <w:rsid w:val="00280F56"/>
    <w:rsid w:val="00A82808"/>
    <w:rsid w:val="00AB79C5"/>
    <w:rsid w:val="00A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56665-0C87-4E47-A6BA-ACF30F2D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37" w:lineRule="auto"/>
      <w:ind w:left="-15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dcterms:created xsi:type="dcterms:W3CDTF">2023-10-04T07:22:00Z</dcterms:created>
  <dcterms:modified xsi:type="dcterms:W3CDTF">2023-10-04T07:25:00Z</dcterms:modified>
</cp:coreProperties>
</file>