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9AD"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9AD">
        <w:rPr>
          <w:rFonts w:ascii="Times New Roman" w:hAnsi="Times New Roman"/>
          <w:b/>
          <w:sz w:val="24"/>
          <w:szCs w:val="24"/>
        </w:rPr>
        <w:t>«Кутарбитская средняя общеобразовательная школа»</w:t>
      </w: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D4" w:rsidRDefault="001A25D4" w:rsidP="001A2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D4" w:rsidRDefault="001A25D4" w:rsidP="001A2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D4" w:rsidRDefault="001A25D4" w:rsidP="001A2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D4" w:rsidRDefault="001A25D4" w:rsidP="001A2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D4" w:rsidRPr="00E2614E" w:rsidRDefault="001A25D4" w:rsidP="001A25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25D4" w:rsidRPr="00E2614E" w:rsidRDefault="001A25D4" w:rsidP="001A25D4">
      <w:pPr>
        <w:pStyle w:val="a4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E2614E">
        <w:rPr>
          <w:rStyle w:val="a3"/>
          <w:rFonts w:ascii="Times New Roman" w:hAnsi="Times New Roman" w:cs="Times New Roman"/>
          <w:sz w:val="26"/>
          <w:szCs w:val="26"/>
        </w:rPr>
        <w:t>Рабочая программа</w:t>
      </w:r>
    </w:p>
    <w:p w:rsidR="00372929" w:rsidRPr="00E2614E" w:rsidRDefault="00E2614E" w:rsidP="001A25D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841BB7">
        <w:rPr>
          <w:rFonts w:ascii="Times New Roman" w:eastAsia="Times New Roman" w:hAnsi="Times New Roman" w:cs="Times New Roman"/>
          <w:b/>
          <w:bCs/>
          <w:sz w:val="26"/>
          <w:szCs w:val="26"/>
        </w:rPr>
        <w:t>Литературное чтение на родном (татарском языке)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A25D4" w:rsidRPr="00E2614E" w:rsidRDefault="00E2614E" w:rsidP="001A25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14E">
        <w:rPr>
          <w:rFonts w:ascii="Times New Roman" w:hAnsi="Times New Roman" w:cs="Times New Roman"/>
          <w:b/>
          <w:sz w:val="26"/>
          <w:szCs w:val="26"/>
        </w:rPr>
        <w:t>1-</w:t>
      </w:r>
      <w:r w:rsidR="001A25D4" w:rsidRPr="00E2614E">
        <w:rPr>
          <w:rFonts w:ascii="Times New Roman" w:hAnsi="Times New Roman" w:cs="Times New Roman"/>
          <w:b/>
          <w:sz w:val="26"/>
          <w:szCs w:val="26"/>
        </w:rPr>
        <w:t xml:space="preserve"> 4  класс</w:t>
      </w:r>
      <w:r w:rsidRPr="00E2614E">
        <w:rPr>
          <w:rFonts w:ascii="Times New Roman" w:hAnsi="Times New Roman" w:cs="Times New Roman"/>
          <w:b/>
          <w:sz w:val="26"/>
          <w:szCs w:val="26"/>
        </w:rPr>
        <w:t>ы</w:t>
      </w: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9AD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A25D4" w:rsidRPr="00E159AD" w:rsidRDefault="001A25D4" w:rsidP="001A2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9AD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A25D4" w:rsidRPr="00E159AD" w:rsidRDefault="001A25D4" w:rsidP="001A25D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9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1A25D4" w:rsidRPr="00E159AD" w:rsidRDefault="001A25D4" w:rsidP="001A25D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5D4" w:rsidRDefault="001A25D4" w:rsidP="001A25D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5D4" w:rsidRDefault="001A25D4" w:rsidP="001A25D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5D4" w:rsidRDefault="001A25D4" w:rsidP="001A25D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5D4" w:rsidRPr="00E159AD" w:rsidRDefault="001A25D4" w:rsidP="001A25D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5D4" w:rsidRPr="00E159AD" w:rsidRDefault="001A25D4" w:rsidP="001A25D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5D4" w:rsidRPr="00E159AD" w:rsidRDefault="001A25D4" w:rsidP="001A25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A25D4" w:rsidRDefault="001A25D4" w:rsidP="001A2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A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E159AD">
        <w:rPr>
          <w:rFonts w:ascii="Times New Roman" w:hAnsi="Times New Roman" w:cs="Times New Roman"/>
          <w:b/>
          <w:sz w:val="24"/>
          <w:szCs w:val="24"/>
        </w:rPr>
        <w:t>Кутарбитка</w:t>
      </w:r>
      <w:proofErr w:type="spellEnd"/>
    </w:p>
    <w:p w:rsidR="001A25D4" w:rsidRDefault="001A25D4" w:rsidP="001A2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D4" w:rsidRDefault="001A25D4" w:rsidP="001A2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D4" w:rsidRDefault="001A25D4" w:rsidP="001A2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D4" w:rsidRDefault="001A25D4" w:rsidP="001A2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D4" w:rsidRPr="00E159AD" w:rsidRDefault="001A25D4" w:rsidP="001A2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D4" w:rsidRPr="00372929" w:rsidRDefault="001A25D4" w:rsidP="001A25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929" w:rsidRDefault="00FA33F8" w:rsidP="001A25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Пояснительная записка</w:t>
      </w:r>
    </w:p>
    <w:p w:rsidR="00FA33F8" w:rsidRDefault="00FA33F8" w:rsidP="001A25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3F8" w:rsidRPr="00FA33F8" w:rsidRDefault="001453FC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FA33F8" w:rsidRPr="00FA33F8">
        <w:rPr>
          <w:rFonts w:ascii="Times New Roman" w:eastAsia="Calibri" w:hAnsi="Times New Roman" w:cs="Times New Roman"/>
          <w:sz w:val="26"/>
          <w:szCs w:val="26"/>
        </w:rPr>
        <w:t>бразовательная программа учебного предмета «Литературное чтение на родном (татарском) языке» на уровне начального общего образования подготовлена в соответствии с реализацией Федерального закона от 3 августа 2018 г. № 317 – ФЗ «О внесении изменений в статьи 11 и 14 Федерального закона «Об образовании в Российской Федерации»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</w:t>
      </w:r>
      <w:proofErr w:type="gramEnd"/>
      <w:r w:rsidR="00FA33F8" w:rsidRPr="00FA33F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FA33F8" w:rsidRPr="00FA33F8">
        <w:rPr>
          <w:rFonts w:ascii="Times New Roman" w:eastAsia="Calibri" w:hAnsi="Times New Roman" w:cs="Times New Roman"/>
          <w:sz w:val="26"/>
          <w:szCs w:val="26"/>
        </w:rPr>
        <w:t xml:space="preserve">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64 100), Примерной программы воспитания (утверждена решением ФУМО по общему образованию от 2 июня 2020 г.), </w:t>
      </w:r>
      <w:r>
        <w:rPr>
          <w:rFonts w:ascii="Times New Roman" w:eastAsia="Calibri" w:hAnsi="Times New Roman" w:cs="Times New Roman"/>
          <w:sz w:val="26"/>
          <w:szCs w:val="26"/>
        </w:rPr>
        <w:t>Учебный предмет</w:t>
      </w:r>
      <w:r w:rsidR="00FA33F8" w:rsidRPr="00FA33F8">
        <w:rPr>
          <w:rFonts w:ascii="Times New Roman" w:eastAsia="Calibri" w:hAnsi="Times New Roman" w:cs="Times New Roman"/>
          <w:sz w:val="26"/>
          <w:szCs w:val="26"/>
        </w:rPr>
        <w:t xml:space="preserve"> «Литературное чтение на родном (татарском) языке» для 1-4 классов образовательных организаций с обучением на родном (татарском) языке (одобрена решением учебно-методического объединения по общему</w:t>
      </w:r>
      <w:proofErr w:type="gramEnd"/>
      <w:r w:rsidR="00FA33F8" w:rsidRPr="00FA33F8">
        <w:rPr>
          <w:rFonts w:ascii="Times New Roman" w:eastAsia="Calibri" w:hAnsi="Times New Roman" w:cs="Times New Roman"/>
          <w:sz w:val="26"/>
          <w:szCs w:val="26"/>
        </w:rPr>
        <w:t xml:space="preserve"> образованию, протокол от 1 июля 2021 года № 2/21) и с учетом Концепции преподавания родных языков народов России (утверждена решением Коллегии Министерства Просвещения РФ от 1 октября 2019 года № ПК-3ВН).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33F8" w:rsidRPr="00FA33F8" w:rsidRDefault="00FA33F8" w:rsidP="001453FC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</w:rPr>
        <w:t>ОБЩАЯ ХАРАКТЕРИСТИКА УЧЕБНОГО ПРЕДМЕТА</w:t>
      </w:r>
    </w:p>
    <w:p w:rsidR="00FA33F8" w:rsidRPr="00FA33F8" w:rsidRDefault="00FA33F8" w:rsidP="001453FC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</w:rPr>
        <w:t>«ЛИТЕРАТУРНОЕ ЧТЕНИЕ НА РОДНОМ (ТАТАРСКОМ) ЯЗЫКЕ»</w:t>
      </w:r>
    </w:p>
    <w:p w:rsidR="00FA33F8" w:rsidRPr="00FA33F8" w:rsidRDefault="001453FC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FA33F8" w:rsidRPr="00FA33F8">
        <w:rPr>
          <w:rFonts w:ascii="Times New Roman" w:eastAsia="Calibri" w:hAnsi="Times New Roman" w:cs="Times New Roman"/>
          <w:sz w:val="26"/>
          <w:szCs w:val="26"/>
        </w:rPr>
        <w:t>абочая программа учебного предмета «Литературное чтение на родном (татарском)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3F8">
        <w:rPr>
          <w:rFonts w:ascii="Times New Roman" w:eastAsia="Calibri" w:hAnsi="Times New Roman" w:cs="Times New Roman"/>
          <w:sz w:val="26"/>
          <w:szCs w:val="26"/>
        </w:rPr>
        <w:t xml:space="preserve">– реализовать в процессе преподавания учебного предмета «Литературное чтение на родном (татарском) языке» современные подходы к достижению личностных, </w:t>
      </w:r>
      <w:proofErr w:type="spellStart"/>
      <w:r w:rsidRPr="00FA33F8"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 w:rsidRPr="00FA33F8">
        <w:rPr>
          <w:rFonts w:ascii="Times New Roman" w:eastAsia="Calibri" w:hAnsi="Times New Roman" w:cs="Times New Roman"/>
          <w:sz w:val="26"/>
          <w:szCs w:val="26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3F8">
        <w:rPr>
          <w:rFonts w:ascii="Times New Roman" w:eastAsia="Calibri" w:hAnsi="Times New Roman" w:cs="Times New Roman"/>
          <w:sz w:val="26"/>
          <w:szCs w:val="26"/>
        </w:rPr>
        <w:t>– определить и структурировать планируемые результаты обучения и содержание учебного предмета «Литературное чтение на родном (татарском) языке» по годам обучения в соответствии с ФГОС НОО: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</w:t>
      </w:r>
      <w:r w:rsidR="001453FC">
        <w:rPr>
          <w:rFonts w:ascii="Times New Roman" w:eastAsia="Calibri" w:hAnsi="Times New Roman" w:cs="Times New Roman"/>
          <w:sz w:val="26"/>
          <w:szCs w:val="26"/>
        </w:rPr>
        <w:t xml:space="preserve"> общему образованию); П</w:t>
      </w:r>
      <w:r w:rsidRPr="00FA33F8">
        <w:rPr>
          <w:rFonts w:ascii="Times New Roman" w:eastAsia="Calibri" w:hAnsi="Times New Roman" w:cs="Times New Roman"/>
          <w:sz w:val="26"/>
          <w:szCs w:val="26"/>
        </w:rPr>
        <w:t>рограммой воспитания (</w:t>
      </w:r>
      <w:proofErr w:type="gramStart"/>
      <w:r w:rsidRPr="00FA33F8">
        <w:rPr>
          <w:rFonts w:ascii="Times New Roman" w:eastAsia="Calibri" w:hAnsi="Times New Roman" w:cs="Times New Roman"/>
          <w:sz w:val="26"/>
          <w:szCs w:val="26"/>
        </w:rPr>
        <w:t>одобрена</w:t>
      </w:r>
      <w:proofErr w:type="gramEnd"/>
      <w:r w:rsidRPr="00FA33F8">
        <w:rPr>
          <w:rFonts w:ascii="Times New Roman" w:eastAsia="Calibri" w:hAnsi="Times New Roman" w:cs="Times New Roman"/>
          <w:sz w:val="26"/>
          <w:szCs w:val="26"/>
        </w:rPr>
        <w:t xml:space="preserve"> решением федерального учебно-методического объединения  по  общему  образованию,  протокол  от 2 июня 2020 г. № 2/20);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3F8">
        <w:rPr>
          <w:rFonts w:ascii="Times New Roman" w:eastAsia="Calibri" w:hAnsi="Times New Roman" w:cs="Times New Roman"/>
          <w:sz w:val="26"/>
          <w:szCs w:val="26"/>
        </w:rPr>
        <w:t>–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3F8">
        <w:rPr>
          <w:rFonts w:ascii="Times New Roman" w:eastAsia="Calibri" w:hAnsi="Times New Roman" w:cs="Times New Roman"/>
          <w:sz w:val="26"/>
          <w:szCs w:val="26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</w:t>
      </w:r>
      <w:r w:rsidRPr="00FA33F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предметной области «Родной язык и литературное чтение на родном языке».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(татарском) языке» курс направлен на формирование у младших школьников первоначальных знаний о татарской литературе, интереса к чтению, культуры восприятия художественного текста; на воспитание нравственности, любви к родному краю и государству через осознание своей национальной принадлежности. 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33F8" w:rsidRPr="00FA33F8" w:rsidRDefault="00FA33F8" w:rsidP="001453FC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TOC_250009"/>
      <w:r w:rsidRPr="00FA33F8">
        <w:rPr>
          <w:rFonts w:ascii="Times New Roman" w:eastAsia="Calibri" w:hAnsi="Times New Roman" w:cs="Times New Roman"/>
          <w:bCs/>
          <w:sz w:val="26"/>
          <w:szCs w:val="26"/>
        </w:rPr>
        <w:t xml:space="preserve">ЦЕЛИ ИЗУЧЕНИЯ УЧЕБНОГО </w:t>
      </w:r>
      <w:bookmarkEnd w:id="0"/>
      <w:r w:rsidRPr="00FA33F8">
        <w:rPr>
          <w:rFonts w:ascii="Times New Roman" w:eastAsia="Calibri" w:hAnsi="Times New Roman" w:cs="Times New Roman"/>
          <w:bCs/>
          <w:sz w:val="26"/>
          <w:szCs w:val="26"/>
        </w:rPr>
        <w:t>ПРЕДМЕТА</w:t>
      </w:r>
    </w:p>
    <w:p w:rsidR="00FA33F8" w:rsidRPr="00FA33F8" w:rsidRDefault="00FA33F8" w:rsidP="001453FC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</w:rPr>
        <w:t>«ЛИТЕРАТУРНОЕ ЧТЕНИЕ НА РОДНОМ (ТАТАРСКОМ) ЯЗЫКЕ»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3F8">
        <w:rPr>
          <w:rFonts w:ascii="Times New Roman" w:eastAsia="Calibri" w:hAnsi="Times New Roman" w:cs="Times New Roman"/>
          <w:sz w:val="26"/>
          <w:szCs w:val="26"/>
        </w:rPr>
        <w:t xml:space="preserve">Основная </w:t>
      </w:r>
      <w:r w:rsidRPr="00FA33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 </w:t>
      </w:r>
      <w:r w:rsidRPr="00FA33F8">
        <w:rPr>
          <w:rFonts w:ascii="Times New Roman" w:eastAsia="Calibri" w:hAnsi="Times New Roman" w:cs="Times New Roman"/>
          <w:sz w:val="26"/>
          <w:szCs w:val="26"/>
        </w:rPr>
        <w:t>учебного предмета связана с воспитанием ценностного отношения к родной (татарской) литературе и татарскому языку как существенной части родной культуры, приобщение обучающихся к культурному наследию, традициям своего народа, а также формированием грамотного читателя, который в будущем сможет самостоятельно выбирать книги и пользоваться библиотекой, как ориентируясь на собственные предпочтения, так и исходя из поставленной учебной задачи; использовать свою читательскую деятельность как средство для самообразования.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3F8">
        <w:rPr>
          <w:rFonts w:ascii="Times New Roman" w:eastAsia="Calibri" w:hAnsi="Times New Roman" w:cs="Times New Roman"/>
          <w:sz w:val="26"/>
          <w:szCs w:val="26"/>
        </w:rPr>
        <w:t xml:space="preserve">Реализации целей способствует решение следующих </w:t>
      </w:r>
      <w:r w:rsidRPr="00FA33F8">
        <w:rPr>
          <w:rFonts w:ascii="Times New Roman" w:eastAsia="Calibri" w:hAnsi="Times New Roman" w:cs="Times New Roman"/>
          <w:b/>
          <w:bCs/>
          <w:sz w:val="26"/>
          <w:szCs w:val="26"/>
        </w:rPr>
        <w:t>задач</w:t>
      </w:r>
      <w:r w:rsidRPr="00FA33F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A33F8" w:rsidRPr="00FA33F8" w:rsidRDefault="00FA33F8" w:rsidP="00FA33F8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tt-RU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  <w:lang w:val="tt-RU"/>
        </w:rPr>
        <w:t>воспитание интереса к чтению и книге, формирование читательского кругозора;</w:t>
      </w:r>
    </w:p>
    <w:p w:rsidR="00FA33F8" w:rsidRPr="00FA33F8" w:rsidRDefault="00FA33F8" w:rsidP="00FA33F8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tt-RU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  <w:lang w:val="tt-RU"/>
        </w:rPr>
        <w:t>формирование и совершенствование техники чтения вслух и про себя, развитие приемов понимания (восприятия и осмысления) текста</w:t>
      </w:r>
      <w:r w:rsidRPr="00FA33F8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FA33F8" w:rsidRPr="00FA33F8" w:rsidRDefault="00FA33F8" w:rsidP="00FA33F8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tt-RU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  <w:lang w:val="tt-RU"/>
        </w:rPr>
        <w:t xml:space="preserve">формирование коммуникативных умений </w:t>
      </w:r>
      <w:r w:rsidRPr="00FA33F8">
        <w:rPr>
          <w:rFonts w:ascii="Times New Roman" w:eastAsia="Calibri" w:hAnsi="Times New Roman" w:cs="Times New Roman"/>
          <w:bCs/>
          <w:sz w:val="26"/>
          <w:szCs w:val="26"/>
        </w:rPr>
        <w:t>обучающихся</w:t>
      </w:r>
      <w:r w:rsidRPr="00FA33F8">
        <w:rPr>
          <w:rFonts w:ascii="Times New Roman" w:eastAsia="Calibri" w:hAnsi="Times New Roman" w:cs="Times New Roman"/>
          <w:bCs/>
          <w:sz w:val="26"/>
          <w:szCs w:val="26"/>
          <w:lang w:val="tt-RU"/>
        </w:rPr>
        <w:t>;</w:t>
      </w:r>
    </w:p>
    <w:p w:rsidR="00FA33F8" w:rsidRPr="00FA33F8" w:rsidRDefault="00FA33F8" w:rsidP="00FA33F8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FA33F8">
        <w:rPr>
          <w:rFonts w:ascii="Times New Roman" w:eastAsia="Calibri" w:hAnsi="Times New Roman" w:cs="Times New Roman"/>
          <w:iCs/>
          <w:sz w:val="26"/>
          <w:szCs w:val="26"/>
          <w:lang w:val="tt-RU"/>
        </w:rPr>
        <w:t>развитие устной и письменной речи учащихся на родном (татарском) языке (диалогической и монологической);</w:t>
      </w:r>
    </w:p>
    <w:p w:rsidR="00FA33F8" w:rsidRPr="00FA33F8" w:rsidRDefault="00FA33F8" w:rsidP="00FA33F8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tt-RU"/>
        </w:rPr>
      </w:pPr>
      <w:r w:rsidRPr="00FA33F8">
        <w:rPr>
          <w:rFonts w:ascii="Times New Roman" w:eastAsia="Calibri" w:hAnsi="Times New Roman" w:cs="Times New Roman"/>
          <w:iCs/>
          <w:sz w:val="26"/>
          <w:szCs w:val="26"/>
          <w:lang w:val="tt-RU"/>
        </w:rPr>
        <w:t xml:space="preserve">формирование нравственных и эстетических чувств </w:t>
      </w:r>
      <w:r w:rsidRPr="00FA33F8">
        <w:rPr>
          <w:rFonts w:ascii="Times New Roman" w:eastAsia="Calibri" w:hAnsi="Times New Roman" w:cs="Times New Roman"/>
          <w:bCs/>
          <w:sz w:val="26"/>
          <w:szCs w:val="26"/>
        </w:rPr>
        <w:t>обучающихся</w:t>
      </w:r>
      <w:r w:rsidRPr="00FA33F8">
        <w:rPr>
          <w:rFonts w:ascii="Times New Roman" w:eastAsia="Calibri" w:hAnsi="Times New Roman" w:cs="Times New Roman"/>
          <w:iCs/>
          <w:sz w:val="26"/>
          <w:szCs w:val="26"/>
          <w:lang w:val="tt-RU"/>
        </w:rPr>
        <w:t xml:space="preserve">, обучение пониманию духовной сущности произведений; </w:t>
      </w:r>
    </w:p>
    <w:p w:rsidR="00FA33F8" w:rsidRPr="00FA33F8" w:rsidRDefault="00FA33F8" w:rsidP="00FA33F8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tt-RU"/>
        </w:rPr>
      </w:pPr>
      <w:r w:rsidRPr="00FA33F8">
        <w:rPr>
          <w:rFonts w:ascii="Times New Roman" w:eastAsia="Calibri" w:hAnsi="Times New Roman" w:cs="Times New Roman"/>
          <w:iCs/>
          <w:sz w:val="26"/>
          <w:szCs w:val="26"/>
          <w:lang w:val="tt-RU"/>
        </w:rPr>
        <w:t>развитие способност</w:t>
      </w:r>
      <w:r w:rsidRPr="00FA33F8"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Pr="00FA33F8">
        <w:rPr>
          <w:rFonts w:ascii="Times New Roman" w:eastAsia="Calibri" w:hAnsi="Times New Roman" w:cs="Times New Roman"/>
          <w:iCs/>
          <w:sz w:val="26"/>
          <w:szCs w:val="26"/>
          <w:lang w:val="tt-RU"/>
        </w:rPr>
        <w:t xml:space="preserve"> к творческой деятельности на родном (татарском) языке.</w:t>
      </w:r>
    </w:p>
    <w:p w:rsidR="00FA33F8" w:rsidRPr="00FA33F8" w:rsidRDefault="00FA33F8" w:rsidP="00FA33F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FA33F8" w:rsidRPr="00FA33F8" w:rsidRDefault="00FA33F8" w:rsidP="00FA33F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33F8" w:rsidRPr="00FA33F8" w:rsidRDefault="00FA33F8" w:rsidP="00FA33F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33F8" w:rsidRPr="00FA33F8" w:rsidRDefault="00FA33F8" w:rsidP="001453FC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</w:rPr>
        <w:t>МЕСТО УЧЕБНОГО ПРЕДМЕТА</w:t>
      </w:r>
    </w:p>
    <w:p w:rsidR="00FA33F8" w:rsidRPr="00FA33F8" w:rsidRDefault="00FA33F8" w:rsidP="001453FC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</w:rPr>
        <w:t>«ЛИТЕРАТУРНОЕ ЧТЕНИЕ НА РОДНОМ (ТАТАРСКОМ) ЯЗЫКЕ»</w:t>
      </w:r>
    </w:p>
    <w:p w:rsidR="00FA33F8" w:rsidRPr="00FA33F8" w:rsidRDefault="00FA33F8" w:rsidP="001453FC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A33F8">
        <w:rPr>
          <w:rFonts w:ascii="Times New Roman" w:eastAsia="Calibri" w:hAnsi="Times New Roman" w:cs="Times New Roman"/>
          <w:bCs/>
          <w:sz w:val="26"/>
          <w:szCs w:val="26"/>
        </w:rPr>
        <w:t>В УЧЕБНОМ ПЛАНЕ</w:t>
      </w:r>
    </w:p>
    <w:p w:rsidR="00FA33F8" w:rsidRPr="00FA33F8" w:rsidRDefault="00FA33F8" w:rsidP="00FA33F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FA33F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 xml:space="preserve">На изучение предмета «Литературное чтение на родном (татарском) языке» отводится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>0.5</w:t>
      </w:r>
      <w:r w:rsidRPr="00FA33F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 xml:space="preserve"> час в неделю во всех классах начального общего образования.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 xml:space="preserve"> </w:t>
      </w:r>
      <w:r w:rsidRPr="00FA33F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>Распределен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 xml:space="preserve">ие часов по классам </w:t>
      </w:r>
      <w:r w:rsidR="00932A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>в 1 классе- 16 часов, 2,3,4-</w:t>
      </w:r>
      <w:r w:rsidRPr="00FA33F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>17</w:t>
      </w:r>
      <w:r w:rsidRPr="00FA33F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 xml:space="preserve"> часов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tt-RU" w:eastAsia="ru-RU"/>
        </w:rPr>
        <w:t>.</w:t>
      </w:r>
      <w:r w:rsidRPr="00FA33F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предмет «Литературное чтение на родном (татарском) языке» как систематический курс начинается с 1 класса после окончания курса «Обучение грамоте»</w:t>
      </w:r>
      <w:r w:rsidRPr="00FA33F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 рассчитанный на 16 часов</w:t>
      </w:r>
    </w:p>
    <w:p w:rsidR="00FA33F8" w:rsidRDefault="00FA33F8" w:rsidP="001A25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BB7" w:rsidRPr="00725C52" w:rsidRDefault="00FA33F8" w:rsidP="00841BB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E2614E" w:rsidRPr="00725C5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A25D4" w:rsidRPr="00725C52">
        <w:rPr>
          <w:rFonts w:ascii="Times New Roman" w:hAnsi="Times New Roman" w:cs="Times New Roman"/>
          <w:b/>
          <w:sz w:val="26"/>
          <w:szCs w:val="26"/>
        </w:rPr>
        <w:t xml:space="preserve">Содержание учебного предмета </w:t>
      </w:r>
      <w:r w:rsidR="00841BB7" w:rsidRPr="00725C52">
        <w:rPr>
          <w:rFonts w:ascii="Times New Roman" w:eastAsia="Times New Roman" w:hAnsi="Times New Roman" w:cs="Times New Roman"/>
          <w:b/>
          <w:bCs/>
          <w:sz w:val="26"/>
          <w:szCs w:val="26"/>
        </w:rPr>
        <w:t>«Литературное чтение на родном (татарском языке)»</w:t>
      </w:r>
    </w:p>
    <w:p w:rsidR="003A5999" w:rsidRPr="005D37C4" w:rsidRDefault="003A5999" w:rsidP="00841BB7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D37C4">
        <w:rPr>
          <w:rFonts w:ascii="Times New Roman" w:hAnsi="Times New Roman" w:cs="Times New Roman"/>
          <w:b/>
          <w:sz w:val="26"/>
          <w:szCs w:val="26"/>
        </w:rPr>
        <w:t>1 класс</w:t>
      </w:r>
      <w:r w:rsidR="0037795B" w:rsidRPr="005D37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37C4" w:rsidRPr="005D37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FD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3A5999" w:rsidRPr="00725C52" w:rsidRDefault="003A5999" w:rsidP="003A599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A5999" w:rsidRPr="00725C52" w:rsidRDefault="003A5999" w:rsidP="0037795B">
      <w:pPr>
        <w:tabs>
          <w:tab w:val="right" w:pos="15718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Раздел 1. Обучение </w:t>
      </w:r>
      <w:r w:rsidRPr="00B22B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tt-RU"/>
        </w:rPr>
        <w:t>грамоте (7 ч.)</w:t>
      </w:r>
      <w:r w:rsidR="0037795B">
        <w:rPr>
          <w:rFonts w:ascii="Times New Roman" w:eastAsia="Calibri" w:hAnsi="Times New Roman" w:cs="Times New Roman"/>
          <w:b/>
          <w:sz w:val="26"/>
          <w:szCs w:val="26"/>
          <w:lang w:val="tt-RU"/>
        </w:rPr>
        <w:tab/>
      </w:r>
    </w:p>
    <w:p w:rsidR="003A5999" w:rsidRPr="00725C52" w:rsidRDefault="00E562B6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</w:t>
      </w:r>
      <w:r w:rsidR="003A5999" w:rsidRPr="00725C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речи</w:t>
      </w:r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 ч.) </w:t>
      </w:r>
    </w:p>
    <w:p w:rsidR="00E562B6" w:rsidRPr="00725C52" w:rsidRDefault="003A5999" w:rsidP="00E562B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62B6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Составление небольших рассказов повествовательного характера по серии сюжетных картинок, материалам </w:t>
      </w:r>
    </w:p>
    <w:p w:rsidR="00E562B6" w:rsidRPr="00725C52" w:rsidRDefault="00E562B6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собственных наблюдений, игр и занятий. (1 ч.)</w:t>
      </w: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Понимание текста при его прослушивании и при самостоятельном </w:t>
      </w:r>
    </w:p>
    <w:p w:rsidR="003A5999" w:rsidRPr="00725C52" w:rsidRDefault="00E562B6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proofErr w:type="gramStart"/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>чтении</w:t>
      </w:r>
      <w:proofErr w:type="gramEnd"/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вслух. (1 ч.)</w:t>
      </w:r>
    </w:p>
    <w:p w:rsidR="003A5999" w:rsidRPr="00725C52" w:rsidRDefault="003A5999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62B6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725C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Чтение (5 ч.)</w:t>
      </w: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562B6" w:rsidRPr="00725C52" w:rsidRDefault="00E562B6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>Слоговое чтение (ориентация на букву, обозначающую гласный звук). (1 ч.) Плавное слоговое чтение и чтение</w:t>
      </w:r>
    </w:p>
    <w:p w:rsidR="00E562B6" w:rsidRPr="00725C52" w:rsidRDefault="00E562B6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целыми словами со скоростью, соответствующей индивидуальному темпу. (1 ч.) Чтение с интонациями и</w:t>
      </w:r>
    </w:p>
    <w:p w:rsidR="003A5999" w:rsidRPr="00725C52" w:rsidRDefault="00E562B6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>паузами в соответствии со знаками препинания.  (1 ч.) Осознанное чтение слов, словосочетаний, предложений. (1 ч.)</w:t>
      </w:r>
    </w:p>
    <w:p w:rsidR="003A5999" w:rsidRPr="00725C52" w:rsidRDefault="00E562B6" w:rsidP="003A59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3A5999" w:rsidRPr="00725C52">
        <w:rPr>
          <w:rFonts w:ascii="Times New Roman" w:hAnsi="Times New Roman" w:cs="Times New Roman"/>
          <w:color w:val="000000" w:themeColor="text1"/>
          <w:sz w:val="26"/>
          <w:szCs w:val="26"/>
        </w:rPr>
        <w:t>Выразительное чтение на материале небольших прозаических текстов и стихотворений. (1 ч.)</w:t>
      </w:r>
    </w:p>
    <w:p w:rsidR="003A5999" w:rsidRPr="00725C52" w:rsidRDefault="003A5999" w:rsidP="003A5999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5999" w:rsidRPr="00AD29FE" w:rsidRDefault="003A5999" w:rsidP="003A599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Раздел 2. Систематический курс </w:t>
      </w:r>
      <w:r w:rsidR="00B22B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tt-RU"/>
        </w:rPr>
        <w:t>(9</w:t>
      </w:r>
      <w:r w:rsidRPr="00B22B5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tt-RU"/>
        </w:rPr>
        <w:t xml:space="preserve"> ч.)</w:t>
      </w:r>
    </w:p>
    <w:p w:rsidR="003A5999" w:rsidRPr="00725C52" w:rsidRDefault="003A5999" w:rsidP="003A599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</w:p>
    <w:p w:rsidR="003A5999" w:rsidRPr="00725C52" w:rsidRDefault="003A5999" w:rsidP="003A59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</w:t>
      </w:r>
      <w:r w:rsidR="00D74D49" w:rsidRPr="00725C52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             </w:t>
      </w:r>
      <w:proofErr w:type="spellStart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Өйрәтәлә</w:t>
      </w:r>
      <w:proofErr w:type="gramStart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мәктәпләрдә</w:t>
      </w:r>
      <w:proofErr w:type="spellEnd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...(Учат в школе...) (2 ч.) </w:t>
      </w: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Произведения о школьной жизни, уроках, одноклассниках, праздниках в школе. </w:t>
      </w:r>
    </w:p>
    <w:p w:rsidR="00D74D4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Дж.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Дарзаман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Тискәре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хәрефләр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» («Непослушные буквы»).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М.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Магдеев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Мәктәптә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беренче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көн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452D4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(«Первый день в школе»). (1 ч.) </w:t>
      </w:r>
    </w:p>
    <w:p w:rsidR="003A5999" w:rsidRPr="00725C52" w:rsidRDefault="003A599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4D49"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М. </w:t>
      </w:r>
      <w:proofErr w:type="spellStart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Джалиль</w:t>
      </w:r>
      <w:proofErr w:type="spellEnd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725C52">
        <w:rPr>
          <w:rFonts w:ascii="Times New Roman" w:eastAsia="Times New Roman" w:hAnsi="Times New Roman" w:cs="Times New Roman"/>
          <w:sz w:val="26"/>
          <w:szCs w:val="26"/>
        </w:rPr>
        <w:t>Беренче</w:t>
      </w:r>
      <w:proofErr w:type="spellEnd"/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5C52">
        <w:rPr>
          <w:rFonts w:ascii="Times New Roman" w:eastAsia="Times New Roman" w:hAnsi="Times New Roman" w:cs="Times New Roman"/>
          <w:sz w:val="26"/>
          <w:szCs w:val="26"/>
        </w:rPr>
        <w:t>дәрес</w:t>
      </w:r>
      <w:proofErr w:type="spellEnd"/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» («Первый урок»).  </w:t>
      </w: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Ш. </w:t>
      </w:r>
      <w:proofErr w:type="spellStart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Маннур</w:t>
      </w:r>
      <w:proofErr w:type="spellEnd"/>
      <w:r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Pr="00725C52">
        <w:rPr>
          <w:rFonts w:ascii="Times New Roman" w:eastAsia="Times New Roman" w:hAnsi="Times New Roman" w:cs="Times New Roman"/>
          <w:sz w:val="26"/>
          <w:szCs w:val="26"/>
        </w:rPr>
        <w:t>Яхшы</w:t>
      </w:r>
      <w:proofErr w:type="spellEnd"/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бел» («Знай хорошо»).  (1 ч.)</w:t>
      </w:r>
    </w:p>
    <w:p w:rsidR="003A5999" w:rsidRPr="00725C52" w:rsidRDefault="003A599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Минем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гаилә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(Моя семья) (3 ч.)</w:t>
      </w: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Произведения о семье, о ее роли в жизни человека, членах семьи, семейных традициях, о ситуациях общения в семье.</w:t>
      </w:r>
    </w:p>
    <w:p w:rsidR="00D74D4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Г. Тукай.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Безнең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гаилә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» («Наша семья»). (1 ч.)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Ш.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Галиев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Дәү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әнигә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күчтәнәч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» («Гостинцы для бабушки»). </w:t>
      </w:r>
    </w:p>
    <w:p w:rsidR="00D74D4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Р. Валиев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Барысын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да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яратам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» («Всех люблю»).  (1 ч.)</w:t>
      </w: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Внеклассное чтение: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А.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Ахметгалиева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Безнең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өйдә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» («В нашем доме»).  (1 ч.)</w:t>
      </w:r>
    </w:p>
    <w:p w:rsidR="003A5999" w:rsidRPr="00725C52" w:rsidRDefault="003A5999" w:rsidP="00D74D4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Татар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халык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иҗаты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Санамышлар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эндәшләр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. (Татарское устное народное творчество. Считалки,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заклички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(2 ч)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4D49" w:rsidRPr="00725C52" w:rsidRDefault="00D74D49" w:rsidP="00D74D49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Малые жанры татарского устного народного творчества. Их место в нашей жизни. Ситуации использования. (1 ч.) </w:t>
      </w: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Считалки. 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Заклички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. (1 ч.)</w:t>
      </w:r>
    </w:p>
    <w:p w:rsidR="003A5999" w:rsidRPr="00725C52" w:rsidRDefault="003A599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Ямьле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табигать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(Красивая природа) (3 ч.)</w:t>
      </w: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Произведения о природе, о ее красоте, о важности ее сохранения. </w:t>
      </w:r>
      <w:r w:rsidR="00B22B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И.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Туктар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Җем-җем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!..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Чвик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!» (1 ч.)</w:t>
      </w:r>
    </w:p>
    <w:p w:rsidR="003A5999" w:rsidRPr="00725C52" w:rsidRDefault="00D74D49" w:rsidP="00D74D49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Ф.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Садриев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Яңгыр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яу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яу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яу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!» («Дождик лей, лей, лей!»). </w:t>
      </w:r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Ш. </w:t>
      </w:r>
      <w:proofErr w:type="spellStart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Галиев</w:t>
      </w:r>
      <w:proofErr w:type="spellEnd"/>
      <w:r w:rsidR="003A5999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Тәмле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>җәй</w:t>
      </w:r>
      <w:proofErr w:type="spellEnd"/>
      <w:r w:rsidR="003A5999" w:rsidRPr="00725C52">
        <w:rPr>
          <w:rFonts w:ascii="Times New Roman" w:eastAsia="Times New Roman" w:hAnsi="Times New Roman" w:cs="Times New Roman"/>
          <w:sz w:val="26"/>
          <w:szCs w:val="26"/>
        </w:rPr>
        <w:t xml:space="preserve">» («Вкусное лето»). (1 ч.)  </w:t>
      </w:r>
    </w:p>
    <w:p w:rsidR="003A5999" w:rsidRPr="00725C52" w:rsidRDefault="00D74D49" w:rsidP="003A59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322E1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773A5" w:rsidRPr="00725C52" w:rsidRDefault="005773A5" w:rsidP="003A599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A5999" w:rsidRPr="00725C52" w:rsidRDefault="005773A5" w:rsidP="003A599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4F58D8" w:rsidRPr="00725C52" w:rsidRDefault="004F58D8" w:rsidP="003A599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773A5" w:rsidRPr="00725C52" w:rsidRDefault="005773A5" w:rsidP="005773A5">
      <w:pPr>
        <w:tabs>
          <w:tab w:val="left" w:pos="36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1. Алтын көз җитте (Наступила золотая осень) (2 ч)</w:t>
      </w:r>
    </w:p>
    <w:p w:rsidR="005773A5" w:rsidRPr="00725C52" w:rsidRDefault="005773A5" w:rsidP="005773A5">
      <w:pPr>
        <w:tabs>
          <w:tab w:val="left" w:pos="36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 о красоте осенней природы, осеннего леса, о празднике 1 сентября.</w:t>
      </w:r>
    </w:p>
    <w:p w:rsidR="005773A5" w:rsidRPr="00725C52" w:rsidRDefault="005773A5" w:rsidP="005773A5">
      <w:pPr>
        <w:tabs>
          <w:tab w:val="left" w:pos="36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Б. Рахмет.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«Сара мәктәпкә бара» («Сара идет в школу»).</w:t>
      </w:r>
    </w:p>
    <w:p w:rsidR="005773A5" w:rsidRPr="00725C52" w:rsidRDefault="005773A5" w:rsidP="005773A5">
      <w:pPr>
        <w:tabs>
          <w:tab w:val="left" w:pos="36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Р. Валиева. 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«Көз» («Осень»). (1 ч.)</w:t>
      </w:r>
    </w:p>
    <w:p w:rsidR="005773A5" w:rsidRPr="00725C52" w:rsidRDefault="005773A5" w:rsidP="005773A5">
      <w:pPr>
        <w:tabs>
          <w:tab w:val="left" w:pos="36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Хасанов.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«Көзге бакча» («Осенний сад»). </w:t>
      </w:r>
    </w:p>
    <w:p w:rsidR="005773A5" w:rsidRPr="00725C52" w:rsidRDefault="005773A5" w:rsidP="00D74D49">
      <w:pPr>
        <w:tabs>
          <w:tab w:val="left" w:pos="363"/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И. Туктар. 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«Урман букеты» («Лесной букет»). (1 ч.)</w:t>
      </w:r>
    </w:p>
    <w:p w:rsidR="005773A5" w:rsidRPr="00725C52" w:rsidRDefault="005773A5" w:rsidP="005773A5">
      <w:pPr>
        <w:tabs>
          <w:tab w:val="left" w:pos="36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773A5" w:rsidRPr="00725C52" w:rsidRDefault="005773A5" w:rsidP="005773A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2. Татар халык авыз иҗаты. Мәкаль-әйтемнәр. Табышмаклар (Татарское устное народное творчество. Пословицы и поговорки. Загадки) (2 ч)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Малые жанры устного народного творчества. 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Пословицы и поговорки. 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Загадки. 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Тематика и проблематика. Значение пословиц. Ситуации использования в речи пословиц и поговорок. Смекалка и находчивость в решении загадок. (1 ч.)</w:t>
      </w:r>
    </w:p>
    <w:p w:rsidR="00E562B6" w:rsidRPr="00725C52" w:rsidRDefault="00E562B6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</w:pPr>
    </w:p>
    <w:p w:rsidR="005773A5" w:rsidRPr="00725C52" w:rsidRDefault="005773A5" w:rsidP="005773A5">
      <w:pPr>
        <w:tabs>
          <w:tab w:val="left" w:pos="355"/>
          <w:tab w:val="center" w:pos="4819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3. И ямьле дә соң бу дөнья! (Как прекрасен этот мир!) (2 ч)</w:t>
      </w:r>
    </w:p>
    <w:p w:rsidR="005773A5" w:rsidRPr="00725C52" w:rsidRDefault="005773A5" w:rsidP="005773A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Произведения, отражающие красоту внешнего и внутреннего мира, красоту природы, труда, дружеских отношений. </w:t>
      </w:r>
    </w:p>
    <w:p w:rsidR="005773A5" w:rsidRPr="00725C52" w:rsidRDefault="005773A5" w:rsidP="005773A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Л. Лерон.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«И ямьле дә соң бу дөнья» («Как прекрасен этот мир»). (1 ч.)</w:t>
      </w:r>
    </w:p>
    <w:p w:rsidR="005773A5" w:rsidRPr="00725C52" w:rsidRDefault="005773A5" w:rsidP="005773A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Тукай.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«Эш беткәч уйнарга ярый» («Закончил дело – гуляй смело»).</w:t>
      </w:r>
    </w:p>
    <w:p w:rsidR="005773A5" w:rsidRPr="00725C52" w:rsidRDefault="005773A5" w:rsidP="005773A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Гаташ.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«Зәңгәр ил – балачак иле» («Голубая страна – страна детства»). (1 ч.)</w:t>
      </w:r>
    </w:p>
    <w:p w:rsidR="00E562B6" w:rsidRPr="00725C52" w:rsidRDefault="00E562B6" w:rsidP="005773A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5773A5" w:rsidRPr="00725C52" w:rsidRDefault="005773A5" w:rsidP="005773A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4. Ап-ак кыш килде (Зимушка-зима) (2 ч)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Произведения, раскрывающие образы зимней природы, красоту зимнего леса, тему природы и человека. Праздник Новый год.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А. Еники.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«Кышкы урман» («Зимний лес»). 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А. Алиш.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«Январь».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Б. Рахмет.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«Кыш һәм кеше» («Зима и человек»)</w:t>
      </w:r>
      <w:r w:rsidRPr="00725C52">
        <w:rPr>
          <w:rFonts w:ascii="Times New Roman" w:hAnsi="Times New Roman" w:cs="Times New Roman"/>
          <w:sz w:val="26"/>
          <w:szCs w:val="26"/>
          <w:lang w:val="tt-RU"/>
        </w:rPr>
        <w:t xml:space="preserve">. 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С. Урайский.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«Чыршы янында» («Вокруг елки»). 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5773A5" w:rsidRPr="00725C52" w:rsidRDefault="005773A5" w:rsidP="005773A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5. Туган илем, туган телем... (Родина моя, мой родной язык...) (3 ч)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Произведения, раскрывающие образ Родины, ее значение в жизни человека, рассказывающие о важности сохранения родного языка.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Тукай.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«Туган тел» («Родной язык»).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lastRenderedPageBreak/>
        <w:t>Р. Файзуллин.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«Синеке – илнеке» («Твое – родное»).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Э. Мукминова.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«Туган телем» («Мой родной язык»).(1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Баширов.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«Безнең Татарстан» («Наш Татарстан»).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5773A5" w:rsidRPr="00725C52" w:rsidRDefault="005773A5" w:rsidP="005773A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6. Яз керде өебезгә (Весна к нам пришла) (2 ч)</w:t>
      </w:r>
    </w:p>
    <w:p w:rsidR="00E562B6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Произведения, раскрывающие образ весны в литературе. 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Описание весенних месяцев, оживание природы, жизнь птиц и зверей.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Н. Мадьяров.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«Кар астыннан чыкты яз» («Весна выглянула из-под снега»).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Миннуллин.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«Яз керде өебезгә» («Весна пришла к нам в дом»).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Ф. Яруллин.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«Композитор чыпчыклар» («Воробьи композиторы»).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А. Бикчантаева.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«Март аенда» («В марте месяце»).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5773A5" w:rsidRPr="00725C52" w:rsidRDefault="005773A5" w:rsidP="005773A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7. Көлке көлә килә (Посмеемся вместе) (2 ч)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bookmarkStart w:id="1" w:name="_Hlk95679946"/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 о веселых и смешных ситуациях в жизни школы, одноклассников, друзей.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Миннуллин.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«Малайлар сөйләшә» («Мальчишки разговаривают»).  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Ш. Галиев.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«Онытылган...» («Забыл...»).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Валиев.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«Бу класска ни булган?» («Что случилось с этим классом?»).  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З. Гумерова.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«Кайда булсын – кесәмдә» («Как где? В кармане»).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bookmarkEnd w:id="1"/>
    <w:p w:rsidR="005773A5" w:rsidRPr="00725C52" w:rsidRDefault="005773A5" w:rsidP="005773A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8. Исәнме, җәй (Здравствуй, лето)</w:t>
      </w:r>
      <w:r w:rsidR="00A452D4"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</w:t>
      </w: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(2 ч)</w:t>
      </w:r>
    </w:p>
    <w:p w:rsidR="00E562B6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Произведения, отражающие красоту летней природы. Стихотворения о веселом и интересном проведении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времени в летние каникулы.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Ш. Камал.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«Җәйге иртә» («Летнее утро»). (1 ч.)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Л. Лерон.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«Безне җәй көтә» («Ждет нас лето»).</w:t>
      </w:r>
    </w:p>
    <w:p w:rsidR="005773A5" w:rsidRPr="00725C52" w:rsidRDefault="005773A5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Валиева.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«Исәнме, җәй» («Здравствуй, лето»). (1 ч.)</w:t>
      </w:r>
    </w:p>
    <w:p w:rsidR="00FA79BD" w:rsidRPr="00725C52" w:rsidRDefault="00FA79BD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FA79BD" w:rsidRPr="00725C52" w:rsidRDefault="00FA79BD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FA79BD" w:rsidRPr="00725C52" w:rsidRDefault="00FA79BD" w:rsidP="005773A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5773A5" w:rsidRPr="00725C52" w:rsidRDefault="00FA79BD" w:rsidP="003A599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FA79BD" w:rsidRPr="00725C52" w:rsidRDefault="00FA79BD" w:rsidP="003A599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1. Китап – белем чишмәсе (Книга – кладез</w:t>
      </w:r>
      <w:r w:rsidRPr="00725C52">
        <w:rPr>
          <w:rFonts w:ascii="Times New Roman" w:eastAsia="Calibri" w:hAnsi="Times New Roman" w:cs="Times New Roman"/>
          <w:b/>
          <w:sz w:val="26"/>
          <w:szCs w:val="26"/>
        </w:rPr>
        <w:t>ь знаний) (3 ч)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Произведения, отражающие ценность книги, чтения в жизни человека, роль книги в становлении личности.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М. Гафури.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«Китап һәм балалар» («Книга и дети»).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Дж. Тарджеманов.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«Якын дус» («Близкий друг»).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lastRenderedPageBreak/>
        <w:t>З. Туфайлова.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«Безнең китапханәдә» («В нашей библиотеке»).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Х. Халиков.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«Китап докторы» («Книжный доктор»).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В. Нуриев.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«Китап» («Книга»).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FA79BD" w:rsidRPr="00725C52" w:rsidRDefault="00FA79BD" w:rsidP="00FA79B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2. Халык авыз иҗаты. Әкиятләр (Устное народное творчество. Сказки) (3 ч)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 народного творчества: сказки. Виды сказок, сказочные персонажи. Победа добра над злом.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Татарские народные сказки.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«Гөлчәчәк» («Гульчачак»).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«Шүрәле» («Шурале»). (1 ч.)</w:t>
      </w: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3. Әкиятләр илендә (В стране сказок) (2 ч)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Авторские сказки, их отличие от народных сказок.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Тукай.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«Су анасы» («Водяная»).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А. Алиш.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«Сертотмас үрдәк» («Болтливая утка»).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4. Безнең нәни дусларыбыз (</w:t>
      </w:r>
      <w:r w:rsidRPr="00725C52">
        <w:rPr>
          <w:rFonts w:ascii="Times New Roman" w:eastAsia="Calibri" w:hAnsi="Times New Roman" w:cs="Times New Roman"/>
          <w:b/>
          <w:sz w:val="26"/>
          <w:szCs w:val="26"/>
        </w:rPr>
        <w:t>Наши маленькие друзья) (4 ч)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Произведения, раскрывающие отношения человека и природы. Образы зверей и птиц в произведениях. 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М. Джалиль.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«Карак песи» («Вороватый котенок»).(1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Миннуллин.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«Акбайга» («Акбаю»)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Й. Миннуллина.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«Этем югалды бүген» («Потерялся сегодня мой щенок»).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Л. Амирханова.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«Минем нәни дусларым» («Мои маленькие друзья»).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Л. Лерон.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«Хыялый Акбай» («Акбай-мечтатель»).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Баширов.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«Песинең ял көне» («Выходной для кошки»).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Н. Каштанов.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«Йөнтәс песи» («Пушистый котенок»).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Сказка «Кем нәрсә ярата» («Кому что нравится»).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5. Изге сүз (Волшебное слово) (3 ч)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Произведения, раскрывающие смысл нравственных понятий.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И. Туктар.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«Рәхмәт һәркемгә рәхәт» («Доброе слово каждому приятно»).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Д. Гайнетдинова.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«Изге сүз» («Святое слово»).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М. Галлямова.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«Дуслар» («Друзья»). (1 ч.) 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Файзуллин.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«Ничек яхшы булырга?» («Как стать хорошим?»). (1 ч.) </w:t>
      </w:r>
    </w:p>
    <w:p w:rsidR="00FA79BD" w:rsidRPr="00725C52" w:rsidRDefault="00FA79BD" w:rsidP="00FA79B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Раздел 6. Сәламәт яшибез, спорт белән шөгыльләнәбез (Спортом занимаемся – здорово живем) (2 ч)</w:t>
      </w: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Cs/>
          <w:sz w:val="26"/>
          <w:szCs w:val="26"/>
          <w:lang w:val="tt-RU"/>
        </w:rPr>
        <w:lastRenderedPageBreak/>
        <w:t>Произведения о здоровом образе жизни, физкультуре и спорте.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Х. Халиков.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«Хәрәкәттә – бәрәкәт» («В движении – сила»).</w:t>
      </w:r>
    </w:p>
    <w:p w:rsidR="00FA79BD" w:rsidRPr="00725C52" w:rsidRDefault="00FA79BD" w:rsidP="00FA79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    </w:t>
      </w: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Мурат.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«Физкультура».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Дж. Дарзаман.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«Бар да җитез» («Все мы ловкие»). (1 ч.)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Ш. Галиев.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«Витаминлы хәрефләр» («Витаминные буквы»).</w:t>
      </w:r>
    </w:p>
    <w:p w:rsidR="00FA79BD" w:rsidRPr="00725C52" w:rsidRDefault="00FA79BD" w:rsidP="00FA79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С. Ахметзянова.</w:t>
      </w: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«Үрнәк алабыз» («Берем пример»). (1 ч.)</w:t>
      </w:r>
    </w:p>
    <w:p w:rsidR="00FA79BD" w:rsidRPr="00725C52" w:rsidRDefault="00FA79BD" w:rsidP="003A599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122BF" w:rsidRPr="00725C52" w:rsidRDefault="003122BF" w:rsidP="001A25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5D4" w:rsidRPr="005D37C4" w:rsidRDefault="001A25D4" w:rsidP="001A25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D37C4">
        <w:rPr>
          <w:rFonts w:ascii="Times New Roman" w:hAnsi="Times New Roman" w:cs="Times New Roman"/>
          <w:b/>
          <w:sz w:val="26"/>
          <w:szCs w:val="26"/>
        </w:rPr>
        <w:t>4 класс</w:t>
      </w:r>
      <w:r w:rsidR="008A5424" w:rsidRPr="005D37C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D37C4" w:rsidRPr="005D37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79BD" w:rsidRPr="00725C52" w:rsidRDefault="00FA79BD" w:rsidP="001A25D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122BF" w:rsidRPr="00725C52" w:rsidRDefault="003122BF" w:rsidP="003122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 </w:t>
      </w:r>
      <w:r w:rsidRPr="00725C5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Матурлык</w:t>
      </w:r>
      <w:proofErr w:type="spellEnd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минем </w:t>
      </w:r>
      <w:proofErr w:type="spellStart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>белəн</w:t>
      </w:r>
      <w:proofErr w:type="spellEnd"/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(Красота рядом) –( 3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Валиев.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«Яшә, көмеш кыңгырау» («Звени, серебряный колокольчик»).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М. Аглямов.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«Матурлык минем белән» («Красота всегда со мной»).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В. Хайруллина.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«Хозурлык һәм горурлык» («Красота и гордость»).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Ф. Зиятдинова.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«Бик ярата мине эш» («Очень любит меня работа»). 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Миннуллин.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«Атказанган сандугач» («Заслуженный соловей»). 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Н. Исанбет.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«Иң матур сүз» («Самое красивое слово»).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Ш. Галиев.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«Җирдә миңа ни кирәк?» («Что мне нужно на Земле?»). 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Г. Мухамметшин.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«Хыял» («Мечта»). 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i/>
          <w:sz w:val="26"/>
          <w:szCs w:val="26"/>
          <w:lang w:val="tt-RU"/>
        </w:rPr>
        <w:t xml:space="preserve">           </w:t>
      </w:r>
      <w:r w:rsidR="003122BF" w:rsidRPr="00725C52">
        <w:rPr>
          <w:rFonts w:ascii="Times New Roman" w:eastAsia="Calibri" w:hAnsi="Times New Roman" w:cs="Times New Roman"/>
          <w:i/>
          <w:sz w:val="26"/>
          <w:szCs w:val="26"/>
          <w:lang w:val="tt-RU"/>
        </w:rPr>
        <w:t xml:space="preserve">Внеклассное чтение: 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Ф. Садриев.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«Алдау» («Обман»). (1 ч.)</w:t>
      </w:r>
    </w:p>
    <w:p w:rsidR="003122BF" w:rsidRPr="00725C52" w:rsidRDefault="003122BF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3122BF" w:rsidRPr="00725C52" w:rsidRDefault="003122BF" w:rsidP="003122B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725C5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Татар халык авыз иҗаты. Мәзәкләр (Татарское устное народное творчество. Мэзэки)</w:t>
      </w:r>
      <w:r w:rsidRPr="00725C52">
        <w:rPr>
          <w:rFonts w:ascii="Times New Roman" w:eastAsia="Calibri" w:hAnsi="Times New Roman" w:cs="Times New Roman"/>
          <w:b/>
          <w:sz w:val="26"/>
          <w:szCs w:val="26"/>
        </w:rPr>
        <w:t>-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     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Татарское устное народное творчество.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Мэзэки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как жанр устного народного творчества</w:t>
      </w:r>
    </w:p>
    <w:p w:rsidR="003122BF" w:rsidRPr="00725C52" w:rsidRDefault="004F58D8" w:rsidP="00312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122BF" w:rsidRPr="00725C52">
        <w:rPr>
          <w:rFonts w:ascii="Times New Roman" w:hAnsi="Times New Roman" w:cs="Times New Roman"/>
          <w:sz w:val="26"/>
          <w:szCs w:val="26"/>
        </w:rPr>
        <w:t>Народная психология, идеалы и представления в фольклорных произведениях. (1 ч.)</w:t>
      </w:r>
    </w:p>
    <w:p w:rsidR="003122BF" w:rsidRPr="00725C52" w:rsidRDefault="003122BF" w:rsidP="00312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22BF" w:rsidRPr="00725C52" w:rsidRDefault="003122BF" w:rsidP="003122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>Раздел II</w:t>
      </w:r>
      <w:r w:rsidRPr="00725C5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25C52">
        <w:rPr>
          <w:rFonts w:ascii="Times New Roman" w:hAnsi="Times New Roman" w:cs="Times New Roman"/>
          <w:b/>
          <w:sz w:val="26"/>
          <w:szCs w:val="26"/>
        </w:rPr>
        <w:t xml:space="preserve">.   </w:t>
      </w:r>
      <w:proofErr w:type="spellStart"/>
      <w:r w:rsidRPr="00725C52"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 w:rsidRPr="00725C52">
        <w:rPr>
          <w:rFonts w:ascii="Times New Roman" w:hAnsi="Times New Roman" w:cs="Times New Roman"/>
          <w:b/>
          <w:sz w:val="26"/>
          <w:szCs w:val="26"/>
        </w:rPr>
        <w:t xml:space="preserve"> (Дружба) -  (3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Б. Рахмет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. «Минем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дусларым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(«Мои друзья»).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Аппакова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Шыгырдавыклы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башмаклар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(«Скрипучие башмаки»).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Р.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Мингалим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Дусларың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гына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булсын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(«Пусть будут друзья»).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М.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Галлямова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Чын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дус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(«Настоящий друг»).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Х.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Халиков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Яңа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дус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таптым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(«Я нашел нового друга»).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Внеклассное чтение: 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Аппакова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Йолдызкай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(«Звездочка»). (1 ч.)</w:t>
      </w:r>
    </w:p>
    <w:p w:rsidR="003122BF" w:rsidRPr="00725C52" w:rsidRDefault="003122BF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22BF" w:rsidRPr="00725C52" w:rsidRDefault="003122BF" w:rsidP="003122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25C52">
        <w:rPr>
          <w:rFonts w:ascii="Times New Roman" w:hAnsi="Times New Roman" w:cs="Times New Roman"/>
          <w:b/>
          <w:sz w:val="26"/>
          <w:szCs w:val="26"/>
          <w:lang w:val="en-US"/>
        </w:rPr>
        <w:t>IY</w:t>
      </w:r>
      <w:r w:rsidRPr="00725C5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725C52">
        <w:rPr>
          <w:rFonts w:ascii="Times New Roman" w:hAnsi="Times New Roman" w:cs="Times New Roman"/>
          <w:b/>
          <w:sz w:val="26"/>
          <w:szCs w:val="26"/>
        </w:rPr>
        <w:t>Табигать</w:t>
      </w:r>
      <w:proofErr w:type="spellEnd"/>
      <w:r w:rsidRPr="00725C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5C52">
        <w:rPr>
          <w:rFonts w:ascii="Times New Roman" w:hAnsi="Times New Roman" w:cs="Times New Roman"/>
          <w:b/>
          <w:sz w:val="26"/>
          <w:szCs w:val="26"/>
        </w:rPr>
        <w:t>китабы</w:t>
      </w:r>
      <w:proofErr w:type="spellEnd"/>
      <w:r w:rsidRPr="00725C52">
        <w:rPr>
          <w:rFonts w:ascii="Times New Roman" w:hAnsi="Times New Roman" w:cs="Times New Roman"/>
          <w:b/>
          <w:sz w:val="26"/>
          <w:szCs w:val="26"/>
        </w:rPr>
        <w:t xml:space="preserve"> (Книга природы)- (4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З.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Туфайлова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«Без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утырткан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урман» («Лес, посаженный нами»).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Дж.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Тарджеманов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Тукран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малае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Шуктуган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Шуктуган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З.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Ахмеров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Агачлар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да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авырый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(«Деревья тоже болеют»).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А. Баян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Яхшылык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кире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кайта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(«Добро возвращается обратно»).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Ш.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Галиев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Курыкма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тимим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(«Не бойся, не трону»).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Р. Курбан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. «Календарь».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Внеклассное чтение: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А.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Алиш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Нечкәбил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Нечкэбил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»). 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Р.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Миннуллин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.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Җәяү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йөрүче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машина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турында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кечкенәкият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(«Маленькая сказка о машине и маленьком цветочке»). (1 ч.)</w:t>
      </w:r>
    </w:p>
    <w:p w:rsidR="003122BF" w:rsidRPr="00725C52" w:rsidRDefault="003122BF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22BF" w:rsidRPr="00725C52" w:rsidRDefault="003122BF" w:rsidP="003122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25C52">
        <w:rPr>
          <w:rFonts w:ascii="Times New Roman" w:hAnsi="Times New Roman" w:cs="Times New Roman"/>
          <w:b/>
          <w:sz w:val="26"/>
          <w:szCs w:val="26"/>
          <w:lang w:val="en-US"/>
        </w:rPr>
        <w:t>Y</w:t>
      </w:r>
      <w:r w:rsidRPr="00725C5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725C52">
        <w:rPr>
          <w:rFonts w:ascii="Times New Roman" w:hAnsi="Times New Roman" w:cs="Times New Roman"/>
          <w:b/>
          <w:sz w:val="26"/>
          <w:szCs w:val="26"/>
        </w:rPr>
        <w:t>Күңелле</w:t>
      </w:r>
      <w:proofErr w:type="spellEnd"/>
      <w:r w:rsidRPr="00725C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5C52">
        <w:rPr>
          <w:rFonts w:ascii="Times New Roman" w:hAnsi="Times New Roman" w:cs="Times New Roman"/>
          <w:b/>
          <w:sz w:val="26"/>
          <w:szCs w:val="26"/>
        </w:rPr>
        <w:t>бәйрәмнә</w:t>
      </w:r>
      <w:proofErr w:type="gramStart"/>
      <w:r w:rsidRPr="00725C52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725C52">
        <w:rPr>
          <w:rFonts w:ascii="Times New Roman" w:hAnsi="Times New Roman" w:cs="Times New Roman"/>
          <w:b/>
          <w:sz w:val="26"/>
          <w:szCs w:val="26"/>
        </w:rPr>
        <w:t xml:space="preserve"> (Веселые праздники) –(3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Курбан.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«Бәйрәм бүген» («Сегодня праздник»).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С. Сулейманова.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«Әниләр бәйрәме» («Праздник мам»).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Хафизова. «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>Нәүрүз килә» («Навруз идет»).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        </w:t>
      </w:r>
      <w:r w:rsidR="003122BF"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Р. Зайдулла.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«Сабантуй аланында» («На поляне Сабантуя»).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Р.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Миннуллин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. 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Әйлән-бәйлән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(«Хоровод»).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Внеклассное чтение:</w:t>
      </w:r>
    </w:p>
    <w:p w:rsidR="003122BF" w:rsidRPr="00725C52" w:rsidRDefault="004F58D8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Р. </w:t>
      </w:r>
      <w:proofErr w:type="spellStart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Мухаммадиев</w:t>
      </w:r>
      <w:proofErr w:type="spellEnd"/>
      <w:r w:rsidR="003122BF" w:rsidRPr="00725C5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Яңа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елга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күчтәнәч</w:t>
      </w:r>
      <w:proofErr w:type="spellEnd"/>
      <w:r w:rsidR="003122BF" w:rsidRPr="00725C52">
        <w:rPr>
          <w:rFonts w:ascii="Times New Roman" w:eastAsia="Times New Roman" w:hAnsi="Times New Roman" w:cs="Times New Roman"/>
          <w:sz w:val="26"/>
          <w:szCs w:val="26"/>
        </w:rPr>
        <w:t>» («Подарок на Новый год»). (1 ч.)</w:t>
      </w:r>
    </w:p>
    <w:p w:rsidR="003122BF" w:rsidRPr="00725C52" w:rsidRDefault="003122BF" w:rsidP="00312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22BF" w:rsidRPr="00725C52" w:rsidRDefault="003122BF" w:rsidP="003122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25C52">
        <w:rPr>
          <w:rFonts w:ascii="Times New Roman" w:hAnsi="Times New Roman" w:cs="Times New Roman"/>
          <w:b/>
          <w:sz w:val="26"/>
          <w:szCs w:val="26"/>
          <w:lang w:val="en-US"/>
        </w:rPr>
        <w:t>YI</w:t>
      </w:r>
      <w:r w:rsidRPr="00725C5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725C52">
        <w:rPr>
          <w:rFonts w:ascii="Times New Roman" w:hAnsi="Times New Roman" w:cs="Times New Roman"/>
          <w:b/>
          <w:sz w:val="26"/>
          <w:szCs w:val="26"/>
        </w:rPr>
        <w:t>Җ</w:t>
      </w:r>
      <w:proofErr w:type="gramStart"/>
      <w:r w:rsidRPr="00725C52">
        <w:rPr>
          <w:rFonts w:ascii="Times New Roman" w:hAnsi="Times New Roman" w:cs="Times New Roman"/>
          <w:b/>
          <w:sz w:val="26"/>
          <w:szCs w:val="26"/>
        </w:rPr>
        <w:t>иңү</w:t>
      </w:r>
      <w:proofErr w:type="spellEnd"/>
      <w:r w:rsidRPr="00725C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5C52">
        <w:rPr>
          <w:rFonts w:ascii="Times New Roman" w:hAnsi="Times New Roman" w:cs="Times New Roman"/>
          <w:b/>
          <w:sz w:val="26"/>
          <w:szCs w:val="26"/>
        </w:rPr>
        <w:t>б</w:t>
      </w:r>
      <w:proofErr w:type="gramEnd"/>
      <w:r w:rsidRPr="00725C52">
        <w:rPr>
          <w:rFonts w:ascii="Times New Roman" w:hAnsi="Times New Roman" w:cs="Times New Roman"/>
          <w:b/>
          <w:sz w:val="26"/>
          <w:szCs w:val="26"/>
        </w:rPr>
        <w:t>әйрәме</w:t>
      </w:r>
      <w:proofErr w:type="spellEnd"/>
      <w:r w:rsidRPr="00725C52">
        <w:rPr>
          <w:rFonts w:ascii="Times New Roman" w:hAnsi="Times New Roman" w:cs="Times New Roman"/>
          <w:b/>
          <w:sz w:val="26"/>
          <w:szCs w:val="26"/>
        </w:rPr>
        <w:t xml:space="preserve"> (День Победы)- (</w:t>
      </w:r>
      <w:r w:rsidR="005D37C4">
        <w:rPr>
          <w:rFonts w:ascii="Times New Roman" w:hAnsi="Times New Roman" w:cs="Times New Roman"/>
          <w:b/>
          <w:sz w:val="26"/>
          <w:szCs w:val="26"/>
        </w:rPr>
        <w:t>3</w:t>
      </w:r>
      <w:r w:rsidRPr="00725C52">
        <w:rPr>
          <w:rFonts w:ascii="Times New Roman" w:hAnsi="Times New Roman" w:cs="Times New Roman"/>
          <w:b/>
          <w:sz w:val="26"/>
          <w:szCs w:val="26"/>
        </w:rPr>
        <w:t xml:space="preserve">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Р. Миннуллин.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«Май килә» («Приближается май»). </w:t>
      </w:r>
      <w:r w:rsidR="005D37C4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Р. Курбан.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«Җиңү бәйрәме» («Праздник Победы»).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М. Маликова.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«Һәйкәл янында» («У обелиска»).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sz w:val="26"/>
          <w:szCs w:val="26"/>
          <w:lang w:val="tt-RU"/>
        </w:rPr>
        <w:t>В. Хайруллина.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«Билгесез солдат» («Неизвестный солдат»). (1 ч.)</w:t>
      </w:r>
    </w:p>
    <w:p w:rsidR="003122BF" w:rsidRPr="00725C52" w:rsidRDefault="004F58D8" w:rsidP="003122B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i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i/>
          <w:sz w:val="26"/>
          <w:szCs w:val="26"/>
          <w:lang w:val="tt-RU"/>
        </w:rPr>
        <w:t xml:space="preserve">Внеклассное чтение: </w:t>
      </w:r>
    </w:p>
    <w:p w:rsidR="00FA33F8" w:rsidRPr="00932AB1" w:rsidRDefault="004F58D8" w:rsidP="00932AB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 xml:space="preserve">            </w:t>
      </w:r>
      <w:r w:rsidR="003122BF" w:rsidRPr="00725C52">
        <w:rPr>
          <w:rFonts w:ascii="Times New Roman" w:eastAsia="Calibri" w:hAnsi="Times New Roman" w:cs="Times New Roman"/>
          <w:b/>
          <w:bCs/>
          <w:sz w:val="26"/>
          <w:szCs w:val="26"/>
          <w:lang w:val="tt-RU"/>
        </w:rPr>
        <w:t>Ф. Хусни.</w:t>
      </w:r>
      <w:r w:rsidR="003122BF" w:rsidRPr="00725C52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«Малай һәм солдат» («Солдат и мальчик»).</w:t>
      </w:r>
      <w:r w:rsidR="00322E17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(1 ч)</w:t>
      </w:r>
    </w:p>
    <w:p w:rsidR="00B21D8D" w:rsidRPr="00725C52" w:rsidRDefault="00FA33F8" w:rsidP="00B21D8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21D8D" w:rsidRPr="00725C52" w:rsidRDefault="00B21D8D" w:rsidP="001A25D4">
      <w:pPr>
        <w:widowControl w:val="0"/>
        <w:autoSpaceDE w:val="0"/>
        <w:autoSpaceDN w:val="0"/>
        <w:spacing w:before="60" w:after="0" w:line="292" w:lineRule="auto"/>
        <w:ind w:right="632"/>
        <w:rPr>
          <w:rFonts w:ascii="Times New Roman" w:eastAsia="Times New Roman" w:hAnsi="Times New Roman" w:cs="Times New Roman"/>
          <w:sz w:val="26"/>
          <w:szCs w:val="26"/>
          <w:lang w:val="tt-RU"/>
        </w:rPr>
      </w:pPr>
    </w:p>
    <w:p w:rsidR="00932AB1" w:rsidRDefault="00FA33F8" w:rsidP="00E2614E">
      <w:pPr>
        <w:pStyle w:val="a8"/>
        <w:spacing w:line="242" w:lineRule="auto"/>
        <w:ind w:left="116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33F8">
        <w:rPr>
          <w:rFonts w:ascii="Times New Roman" w:eastAsia="Times New Roman" w:hAnsi="Times New Roman" w:cs="Times New Roman"/>
          <w:b/>
          <w:sz w:val="26"/>
          <w:szCs w:val="26"/>
        </w:rPr>
        <w:t>3. Планируемые результаты освоения учебного предмета «Литературное чтение на родном (татарском языке)»</w:t>
      </w:r>
    </w:p>
    <w:p w:rsidR="00932AB1" w:rsidRDefault="00932AB1" w:rsidP="00E2614E">
      <w:pPr>
        <w:pStyle w:val="a8"/>
        <w:spacing w:line="242" w:lineRule="auto"/>
        <w:ind w:left="116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614E" w:rsidRPr="00725C52" w:rsidRDefault="00E2614E" w:rsidP="00E2614E">
      <w:pPr>
        <w:pStyle w:val="a8"/>
        <w:spacing w:line="242" w:lineRule="auto"/>
        <w:ind w:left="116" w:firstLine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 результате изучения «</w:t>
      </w:r>
      <w:r w:rsidRPr="00725C52">
        <w:rPr>
          <w:rFonts w:ascii="Times New Roman" w:eastAsia="Times New Roman" w:hAnsi="Times New Roman" w:cs="Times New Roman"/>
          <w:sz w:val="26"/>
          <w:szCs w:val="26"/>
        </w:rPr>
        <w:t>Литературного чтения на родном (татарском языке)»</w:t>
      </w: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в начальной школе у обучающегося будут сформированы личностные, </w:t>
      </w:r>
      <w:proofErr w:type="spellStart"/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метапред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метные</w:t>
      </w:r>
      <w:proofErr w:type="spellEnd"/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 и предметные результаты, обеспечивающие выполнение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ФГОС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НОО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его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успешное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дальнейшее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образование.</w:t>
      </w:r>
    </w:p>
    <w:p w:rsidR="00E2614E" w:rsidRPr="00725C52" w:rsidRDefault="00E2614E" w:rsidP="00E2614E">
      <w:pPr>
        <w:pStyle w:val="3"/>
        <w:spacing w:before="147"/>
        <w:rPr>
          <w:rFonts w:ascii="Times New Roman" w:hAnsi="Times New Roman" w:cs="Times New Roman"/>
          <w:b/>
          <w:sz w:val="26"/>
          <w:szCs w:val="26"/>
        </w:rPr>
      </w:pPr>
      <w:bookmarkStart w:id="2" w:name="_TOC_250008"/>
      <w:r w:rsidRPr="00725C52">
        <w:rPr>
          <w:rFonts w:ascii="Times New Roman" w:hAnsi="Times New Roman" w:cs="Times New Roman"/>
          <w:b/>
          <w:color w:val="231F20"/>
          <w:w w:val="80"/>
          <w:sz w:val="26"/>
          <w:szCs w:val="26"/>
        </w:rPr>
        <w:t>Личностные</w:t>
      </w:r>
      <w:r w:rsidRPr="00725C52">
        <w:rPr>
          <w:rFonts w:ascii="Times New Roman" w:hAnsi="Times New Roman" w:cs="Times New Roman"/>
          <w:b/>
          <w:color w:val="231F20"/>
          <w:spacing w:val="25"/>
          <w:sz w:val="26"/>
          <w:szCs w:val="26"/>
        </w:rPr>
        <w:t xml:space="preserve"> </w:t>
      </w:r>
      <w:bookmarkEnd w:id="2"/>
      <w:r w:rsidRPr="00725C52">
        <w:rPr>
          <w:rFonts w:ascii="Times New Roman" w:hAnsi="Times New Roman" w:cs="Times New Roman"/>
          <w:b/>
          <w:color w:val="231F20"/>
          <w:spacing w:val="-2"/>
          <w:w w:val="95"/>
          <w:sz w:val="26"/>
          <w:szCs w:val="26"/>
        </w:rPr>
        <w:t>результаты</w:t>
      </w:r>
    </w:p>
    <w:p w:rsidR="00E2614E" w:rsidRPr="00725C52" w:rsidRDefault="00E2614E" w:rsidP="00E2614E">
      <w:pPr>
        <w:pStyle w:val="a8"/>
        <w:spacing w:before="68" w:line="247" w:lineRule="auto"/>
        <w:ind w:left="117" w:firstLine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Личностные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результаты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освоения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программы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начального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об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щего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достигаются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единстве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учебной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воспита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тельной</w:t>
      </w:r>
      <w:r w:rsidRPr="00725C52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lastRenderedPageBreak/>
        <w:t>деятельности</w:t>
      </w:r>
      <w:r w:rsidRPr="00725C52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725C52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соответствии</w:t>
      </w:r>
      <w:r w:rsidRPr="00725C52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725C52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традиционными российскими социокультурными и духовно-нравственными ценностями, принятыми в обществе правилами и нормами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поведения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способствуют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процессам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самопознания, самовоспитания и саморазвития, формирования внутренней позиции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личности.</w:t>
      </w:r>
    </w:p>
    <w:p w:rsidR="00E2614E" w:rsidRPr="00725C52" w:rsidRDefault="00E2614E" w:rsidP="00E2614E">
      <w:pPr>
        <w:pStyle w:val="a8"/>
        <w:spacing w:line="242" w:lineRule="auto"/>
        <w:ind w:left="117" w:firstLine="226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Личностные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результаты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освоения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программы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начального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об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щего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должны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отражать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готовность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обучающихся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руководствоваться ценностями и приобретение первоначально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го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опыта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деятельности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их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основе,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том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части:</w:t>
      </w:r>
    </w:p>
    <w:p w:rsidR="00E2614E" w:rsidRPr="00725C52" w:rsidRDefault="00E2614E" w:rsidP="00E2614E">
      <w:pPr>
        <w:pStyle w:val="5"/>
        <w:spacing w:before="2"/>
        <w:rPr>
          <w:rFonts w:ascii="Times New Roman" w:hAnsi="Times New Roman" w:cs="Times New Roman"/>
          <w:i/>
          <w:sz w:val="26"/>
          <w:szCs w:val="26"/>
        </w:rPr>
      </w:pPr>
      <w:r w:rsidRPr="00725C52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Гражданско-патриотического</w:t>
      </w:r>
      <w:r w:rsidRPr="00725C52">
        <w:rPr>
          <w:rFonts w:ascii="Times New Roman" w:hAnsi="Times New Roman" w:cs="Times New Roman"/>
          <w:i/>
          <w:color w:val="231F20"/>
          <w:spacing w:val="74"/>
          <w:w w:val="15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i/>
          <w:color w:val="231F20"/>
          <w:spacing w:val="-2"/>
          <w:w w:val="115"/>
          <w:sz w:val="26"/>
          <w:szCs w:val="26"/>
        </w:rPr>
        <w:t>воспитания: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становление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ценностного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отношения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Родине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—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Рос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>сии;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этнокультурной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гражданской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идентичности;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ind w:right="116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сопричастность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прошлому,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настоящему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будущему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своей страны и родного края;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уважение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своему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другим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народам;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первоначальные представления о человеке как члене обще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ства,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правах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ответственности,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уважении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достоинстве</w:t>
      </w:r>
      <w:r w:rsidRPr="00725C52">
        <w:rPr>
          <w:rFonts w:ascii="Times New Roman" w:hAnsi="Times New Roman" w:cs="Times New Roman"/>
          <w:color w:val="231F20"/>
          <w:spacing w:val="-3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человека, о нравственно-этических нормах поведения и прави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лах межличностных отношений.</w:t>
      </w:r>
    </w:p>
    <w:p w:rsidR="00E2614E" w:rsidRPr="00725C52" w:rsidRDefault="00E2614E" w:rsidP="00E2614E">
      <w:pPr>
        <w:pStyle w:val="5"/>
        <w:spacing w:before="0"/>
        <w:rPr>
          <w:rFonts w:ascii="Times New Roman" w:hAnsi="Times New Roman" w:cs="Times New Roman"/>
          <w:i/>
          <w:sz w:val="26"/>
          <w:szCs w:val="26"/>
        </w:rPr>
      </w:pPr>
      <w:r w:rsidRPr="00725C52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Духовно-нравственного</w:t>
      </w:r>
      <w:r w:rsidRPr="00725C52">
        <w:rPr>
          <w:rFonts w:ascii="Times New Roman" w:hAnsi="Times New Roman" w:cs="Times New Roman"/>
          <w:i/>
          <w:color w:val="231F20"/>
          <w:spacing w:val="40"/>
          <w:w w:val="1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i/>
          <w:color w:val="231F20"/>
          <w:spacing w:val="-2"/>
          <w:w w:val="115"/>
          <w:sz w:val="26"/>
          <w:szCs w:val="26"/>
        </w:rPr>
        <w:t>воспитания: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34" w:lineRule="exact"/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признание</w:t>
      </w:r>
      <w:r w:rsidRPr="00725C52">
        <w:rPr>
          <w:rFonts w:ascii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индивидуальности</w:t>
      </w:r>
      <w:r w:rsidRPr="00725C52">
        <w:rPr>
          <w:rFonts w:ascii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каждого</w:t>
      </w:r>
      <w:r w:rsidRPr="00725C52">
        <w:rPr>
          <w:rFonts w:ascii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человека;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/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проявление</w:t>
      </w:r>
      <w:r w:rsidRPr="00725C52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сопереживания,</w:t>
      </w:r>
      <w:r w:rsidRPr="00725C52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уважения</w:t>
      </w:r>
      <w:r w:rsidRPr="00725C52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доброжелательности;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 w:line="247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неприятие любых форм поведения, направленных на причи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нение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физического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морального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вреда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другим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людям.</w:t>
      </w:r>
    </w:p>
    <w:p w:rsidR="00E2614E" w:rsidRPr="00725C52" w:rsidRDefault="00E2614E" w:rsidP="00E2614E">
      <w:pPr>
        <w:pStyle w:val="5"/>
        <w:spacing w:before="4"/>
        <w:rPr>
          <w:rFonts w:ascii="Times New Roman" w:hAnsi="Times New Roman" w:cs="Times New Roman"/>
          <w:i/>
          <w:sz w:val="26"/>
          <w:szCs w:val="26"/>
        </w:rPr>
      </w:pPr>
      <w:r w:rsidRPr="00725C52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Эстетического</w:t>
      </w:r>
      <w:r w:rsidRPr="00725C52">
        <w:rPr>
          <w:rFonts w:ascii="Times New Roman" w:hAnsi="Times New Roman" w:cs="Times New Roman"/>
          <w:i/>
          <w:color w:val="231F20"/>
          <w:spacing w:val="40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i/>
          <w:color w:val="231F20"/>
          <w:spacing w:val="-2"/>
          <w:w w:val="120"/>
          <w:sz w:val="26"/>
          <w:szCs w:val="26"/>
        </w:rPr>
        <w:t>воспитания: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уважительное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отношение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интерес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художественной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куль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туре, восприимчивость к разным видам искусства, традици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ям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творчеству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своего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других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народов;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стремление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самовыражению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разных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видах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художественной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деятельности.</w:t>
      </w:r>
    </w:p>
    <w:p w:rsidR="00E2614E" w:rsidRPr="00725C52" w:rsidRDefault="00E2614E" w:rsidP="00E2614E">
      <w:pPr>
        <w:pStyle w:val="5"/>
        <w:spacing w:line="240" w:lineRule="auto"/>
        <w:ind w:left="117" w:right="114" w:firstLine="226"/>
        <w:jc w:val="both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120"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соблюдение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правил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здорового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безопасного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(для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себя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других людей) образа жизни в окружающей среде (в том числе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информационной);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бережное</w:t>
      </w:r>
      <w:r w:rsidRPr="00725C52">
        <w:rPr>
          <w:rFonts w:ascii="Times New Roman" w:hAnsi="Times New Roman" w:cs="Times New Roman"/>
          <w:color w:val="231F20"/>
          <w:spacing w:val="-16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отношение</w:t>
      </w:r>
      <w:r w:rsidRPr="00725C52">
        <w:rPr>
          <w:rFonts w:ascii="Times New Roman" w:hAnsi="Times New Roman" w:cs="Times New Roman"/>
          <w:color w:val="231F20"/>
          <w:spacing w:val="-15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pacing w:val="-16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физическому</w:t>
      </w:r>
      <w:r w:rsidRPr="00725C52">
        <w:rPr>
          <w:rFonts w:ascii="Times New Roman" w:hAnsi="Times New Roman" w:cs="Times New Roman"/>
          <w:color w:val="231F20"/>
          <w:spacing w:val="-15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5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психическому</w:t>
      </w:r>
      <w:r w:rsidRPr="00725C52">
        <w:rPr>
          <w:rFonts w:ascii="Times New Roman" w:hAnsi="Times New Roman" w:cs="Times New Roman"/>
          <w:color w:val="231F20"/>
          <w:spacing w:val="-16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здоровью.</w:t>
      </w:r>
    </w:p>
    <w:p w:rsidR="00E2614E" w:rsidRPr="00725C52" w:rsidRDefault="00E2614E" w:rsidP="00E2614E">
      <w:pPr>
        <w:pStyle w:val="5"/>
        <w:spacing w:before="11"/>
        <w:rPr>
          <w:rFonts w:ascii="Times New Roman" w:hAnsi="Times New Roman" w:cs="Times New Roman"/>
          <w:i/>
          <w:sz w:val="26"/>
          <w:szCs w:val="26"/>
        </w:rPr>
      </w:pPr>
      <w:r w:rsidRPr="00725C52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Трудового</w:t>
      </w:r>
      <w:r w:rsidRPr="00725C52">
        <w:rPr>
          <w:rFonts w:ascii="Times New Roman" w:hAnsi="Times New Roman" w:cs="Times New Roman"/>
          <w:i/>
          <w:color w:val="231F20"/>
          <w:spacing w:val="11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i/>
          <w:color w:val="231F20"/>
          <w:spacing w:val="-2"/>
          <w:w w:val="120"/>
          <w:sz w:val="26"/>
          <w:szCs w:val="26"/>
        </w:rPr>
        <w:t>воспитания:</w:t>
      </w:r>
    </w:p>
    <w:p w:rsidR="00E2614E" w:rsidRPr="00725C52" w:rsidRDefault="00E2614E" w:rsidP="00E2614E">
      <w:pPr>
        <w:spacing w:before="68" w:line="249" w:lineRule="auto"/>
        <w:ind w:left="343" w:right="126"/>
        <w:rPr>
          <w:rFonts w:ascii="Times New Roman" w:hAnsi="Times New Roman" w:cs="Times New Roman"/>
          <w:color w:val="231F20"/>
          <w:spacing w:val="40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ценности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труда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жизни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человека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общества,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ответственное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потребление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бережное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отношение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proofErr w:type="spellStart"/>
      <w:r w:rsidRPr="00725C52">
        <w:rPr>
          <w:rFonts w:ascii="Times New Roman" w:hAnsi="Times New Roman" w:cs="Times New Roman"/>
          <w:color w:val="231F20"/>
          <w:sz w:val="26"/>
          <w:szCs w:val="26"/>
        </w:rPr>
        <w:t>результ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там</w:t>
      </w:r>
      <w:proofErr w:type="spellEnd"/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труда,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навыки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участия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различных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видах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трудовой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дея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тельности, интерес к различным профессиям</w:t>
      </w:r>
      <w:r w:rsidRPr="00725C52">
        <w:rPr>
          <w:rFonts w:ascii="Times New Roman" w:hAnsi="Times New Roman" w:cs="Times New Roman"/>
          <w:color w:val="231F20"/>
          <w:spacing w:val="40"/>
          <w:sz w:val="26"/>
          <w:szCs w:val="26"/>
        </w:rPr>
        <w:t xml:space="preserve"> </w:t>
      </w:r>
    </w:p>
    <w:p w:rsidR="00E2614E" w:rsidRPr="00725C52" w:rsidRDefault="00E2614E" w:rsidP="00E2614E">
      <w:pPr>
        <w:spacing w:before="68" w:line="249" w:lineRule="auto"/>
        <w:ind w:left="343" w:right="126"/>
        <w:rPr>
          <w:rFonts w:ascii="Times New Roman" w:hAnsi="Times New Roman" w:cs="Times New Roman"/>
          <w:b/>
          <w:i/>
          <w:sz w:val="26"/>
          <w:szCs w:val="26"/>
        </w:rPr>
      </w:pPr>
      <w:r w:rsidRPr="00725C52">
        <w:rPr>
          <w:rFonts w:ascii="Times New Roman" w:hAnsi="Times New Roman" w:cs="Times New Roman"/>
          <w:b/>
          <w:i/>
          <w:color w:val="231F20"/>
          <w:sz w:val="26"/>
          <w:szCs w:val="26"/>
        </w:rPr>
        <w:t>Экологического</w:t>
      </w:r>
      <w:r w:rsidRPr="00725C52">
        <w:rPr>
          <w:rFonts w:ascii="Times New Roman" w:hAnsi="Times New Roman" w:cs="Times New Roman"/>
          <w:b/>
          <w:i/>
          <w:color w:val="231F20"/>
          <w:spacing w:val="73"/>
          <w:sz w:val="26"/>
          <w:szCs w:val="26"/>
        </w:rPr>
        <w:t xml:space="preserve">   </w:t>
      </w:r>
      <w:r w:rsidRPr="00725C52">
        <w:rPr>
          <w:rFonts w:ascii="Times New Roman" w:hAnsi="Times New Roman" w:cs="Times New Roman"/>
          <w:b/>
          <w:i/>
          <w:color w:val="231F20"/>
          <w:sz w:val="26"/>
          <w:szCs w:val="26"/>
        </w:rPr>
        <w:t>воспитания: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23" w:lineRule="exact"/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бережное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отношение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к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природе;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/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неприятие</w:t>
      </w:r>
      <w:r w:rsidRPr="00725C52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действий,</w:t>
      </w:r>
      <w:r w:rsidRPr="00725C52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приносящих</w:t>
      </w:r>
      <w:r w:rsidRPr="00725C52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ей</w:t>
      </w:r>
      <w:r w:rsidRPr="00725C52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вред.</w:t>
      </w:r>
    </w:p>
    <w:p w:rsidR="00E2614E" w:rsidRPr="00725C52" w:rsidRDefault="00E2614E" w:rsidP="00E2614E">
      <w:pPr>
        <w:pStyle w:val="5"/>
        <w:spacing w:before="11"/>
        <w:rPr>
          <w:rFonts w:ascii="Times New Roman" w:hAnsi="Times New Roman" w:cs="Times New Roman"/>
          <w:i/>
          <w:sz w:val="26"/>
          <w:szCs w:val="26"/>
        </w:rPr>
      </w:pPr>
      <w:r w:rsidRPr="00725C52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Ценности</w:t>
      </w:r>
      <w:r w:rsidRPr="00725C52">
        <w:rPr>
          <w:rFonts w:ascii="Times New Roman" w:hAnsi="Times New Roman" w:cs="Times New Roman"/>
          <w:i/>
          <w:color w:val="231F20"/>
          <w:spacing w:val="-8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научного</w:t>
      </w:r>
      <w:r w:rsidRPr="00725C52">
        <w:rPr>
          <w:rFonts w:ascii="Times New Roman" w:hAnsi="Times New Roman" w:cs="Times New Roman"/>
          <w:i/>
          <w:color w:val="231F20"/>
          <w:spacing w:val="-7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i/>
          <w:color w:val="231F20"/>
          <w:spacing w:val="-2"/>
          <w:w w:val="120"/>
          <w:sz w:val="26"/>
          <w:szCs w:val="26"/>
        </w:rPr>
        <w:t>познания: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34" w:lineRule="exact"/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первоначальные</w:t>
      </w:r>
      <w:r w:rsidRPr="00725C52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представления</w:t>
      </w:r>
      <w:r w:rsidRPr="00725C52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</w:t>
      </w:r>
      <w:r w:rsidRPr="00725C52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научной</w:t>
      </w:r>
      <w:r w:rsidRPr="00725C52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картине</w:t>
      </w:r>
      <w:r w:rsidRPr="00725C52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мира;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познавательные интересы, активность, инициативность, лю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бознательность и самостоятельность в познании.</w:t>
      </w:r>
    </w:p>
    <w:p w:rsidR="00E2614E" w:rsidRPr="00725C52" w:rsidRDefault="00E2614E" w:rsidP="00E2614E">
      <w:pPr>
        <w:pStyle w:val="3"/>
        <w:rPr>
          <w:rFonts w:ascii="Times New Roman" w:hAnsi="Times New Roman" w:cs="Times New Roman"/>
          <w:b/>
          <w:sz w:val="26"/>
          <w:szCs w:val="26"/>
        </w:rPr>
      </w:pPr>
      <w:bookmarkStart w:id="3" w:name="_TOC_250007"/>
      <w:proofErr w:type="spellStart"/>
      <w:r w:rsidRPr="00725C52">
        <w:rPr>
          <w:rFonts w:ascii="Times New Roman" w:hAnsi="Times New Roman" w:cs="Times New Roman"/>
          <w:b/>
          <w:color w:val="231F20"/>
          <w:w w:val="80"/>
          <w:sz w:val="26"/>
          <w:szCs w:val="26"/>
        </w:rPr>
        <w:t>Метапредметные</w:t>
      </w:r>
      <w:proofErr w:type="spellEnd"/>
      <w:r w:rsidRPr="00725C52">
        <w:rPr>
          <w:rFonts w:ascii="Times New Roman" w:hAnsi="Times New Roman" w:cs="Times New Roman"/>
          <w:b/>
          <w:color w:val="231F20"/>
          <w:spacing w:val="51"/>
          <w:sz w:val="26"/>
          <w:szCs w:val="26"/>
        </w:rPr>
        <w:t xml:space="preserve"> </w:t>
      </w:r>
      <w:bookmarkEnd w:id="3"/>
      <w:r w:rsidRPr="00725C52">
        <w:rPr>
          <w:rFonts w:ascii="Times New Roman" w:hAnsi="Times New Roman" w:cs="Times New Roman"/>
          <w:b/>
          <w:color w:val="231F20"/>
          <w:spacing w:val="-2"/>
          <w:w w:val="90"/>
          <w:sz w:val="26"/>
          <w:szCs w:val="26"/>
        </w:rPr>
        <w:t>результаты</w:t>
      </w:r>
    </w:p>
    <w:p w:rsidR="00E2614E" w:rsidRPr="00725C52" w:rsidRDefault="00E2614E" w:rsidP="00E2614E">
      <w:pPr>
        <w:pStyle w:val="a8"/>
        <w:spacing w:before="67" w:line="247" w:lineRule="auto"/>
        <w:ind w:left="117" w:right="120" w:firstLine="226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lastRenderedPageBreak/>
        <w:t>Метапредметные</w:t>
      </w:r>
      <w:proofErr w:type="spellEnd"/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 результаты освоения программы начально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го общего образования должны отражать:</w:t>
      </w:r>
    </w:p>
    <w:p w:rsidR="00E2614E" w:rsidRPr="00725C52" w:rsidRDefault="00E2614E" w:rsidP="00E2614E">
      <w:pPr>
        <w:pStyle w:val="4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Овладение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универсальными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учебными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познавательными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действиями:</w:t>
      </w:r>
    </w:p>
    <w:p w:rsidR="00E2614E" w:rsidRPr="00725C52" w:rsidRDefault="00E2614E" w:rsidP="00E2614E">
      <w:pPr>
        <w:pStyle w:val="5"/>
        <w:keepNext w:val="0"/>
        <w:keepLines w:val="0"/>
        <w:widowControl w:val="0"/>
        <w:numPr>
          <w:ilvl w:val="1"/>
          <w:numId w:val="2"/>
        </w:numPr>
        <w:tabs>
          <w:tab w:val="left" w:pos="684"/>
        </w:tabs>
        <w:autoSpaceDE w:val="0"/>
        <w:autoSpaceDN w:val="0"/>
        <w:spacing w:before="6" w:line="240" w:lineRule="exac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120"/>
          <w:sz w:val="26"/>
          <w:szCs w:val="26"/>
        </w:rPr>
        <w:t>базовые</w:t>
      </w:r>
      <w:r w:rsidRPr="00725C52">
        <w:rPr>
          <w:rFonts w:ascii="Times New Roman" w:hAnsi="Times New Roman" w:cs="Times New Roman"/>
          <w:color w:val="231F20"/>
          <w:spacing w:val="-10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120"/>
          <w:sz w:val="26"/>
          <w:szCs w:val="26"/>
        </w:rPr>
        <w:t>логические</w:t>
      </w:r>
      <w:r w:rsidRPr="00725C52">
        <w:rPr>
          <w:rFonts w:ascii="Times New Roman" w:hAnsi="Times New Roman" w:cs="Times New Roman"/>
          <w:color w:val="231F20"/>
          <w:spacing w:val="-9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120"/>
          <w:sz w:val="26"/>
          <w:szCs w:val="26"/>
        </w:rPr>
        <w:t>действия: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сравнивать объекты, устанавливать основания для сравнения, устанавливать аналогии;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объединять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части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объекта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(объекты)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определённому</w:t>
      </w:r>
      <w:r w:rsidRPr="00725C52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при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знаку;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определять существенный признак для классификации, классифицировать предложенные объекты;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находить закономерности и противоречия в рассматривае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мых фактах, данных и наблюдениях на основе предложенно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го педагогическим работником алгоритма;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2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выявлять недостаток информации для решения учебной (практической)</w:t>
      </w:r>
      <w:r w:rsidRPr="00725C52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задачи</w:t>
      </w:r>
      <w:r w:rsidRPr="00725C52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725C52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725C52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предложенного</w:t>
      </w:r>
      <w:r w:rsidRPr="00725C52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алгоритма;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устанавливать причинно-следственные связи в ситуациях,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поддающихся непосредственному наблюдению или знакомых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 опыту, делать выводы;</w:t>
      </w:r>
    </w:p>
    <w:p w:rsidR="00E2614E" w:rsidRPr="00725C52" w:rsidRDefault="00E2614E" w:rsidP="00E2614E">
      <w:pPr>
        <w:pStyle w:val="5"/>
        <w:keepNext w:val="0"/>
        <w:keepLines w:val="0"/>
        <w:widowControl w:val="0"/>
        <w:numPr>
          <w:ilvl w:val="1"/>
          <w:numId w:val="2"/>
        </w:numPr>
        <w:tabs>
          <w:tab w:val="left" w:pos="684"/>
        </w:tabs>
        <w:autoSpaceDE w:val="0"/>
        <w:autoSpaceDN w:val="0"/>
        <w:spacing w:before="5" w:line="240" w:lineRule="exac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120"/>
          <w:sz w:val="26"/>
          <w:szCs w:val="26"/>
        </w:rPr>
        <w:t>базовые</w:t>
      </w:r>
      <w:r w:rsidRPr="00725C52">
        <w:rPr>
          <w:rFonts w:ascii="Times New Roman" w:hAnsi="Times New Roman" w:cs="Times New Roman"/>
          <w:color w:val="231F20"/>
          <w:spacing w:val="-11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120"/>
          <w:sz w:val="26"/>
          <w:szCs w:val="26"/>
        </w:rPr>
        <w:t>исследовательские</w:t>
      </w:r>
      <w:r w:rsidRPr="00725C52">
        <w:rPr>
          <w:rFonts w:ascii="Times New Roman" w:hAnsi="Times New Roman" w:cs="Times New Roman"/>
          <w:color w:val="231F20"/>
          <w:spacing w:val="-10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120"/>
          <w:sz w:val="26"/>
          <w:szCs w:val="26"/>
        </w:rPr>
        <w:t>действия: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определять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разрыв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между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реальным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желательным</w:t>
      </w:r>
      <w:r w:rsidRPr="00725C52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состоянием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объекта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(ситуации)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предложенных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педагогическим работником вопросов;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с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помощью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педагогического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работника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формулировать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цель,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планировать изменения объекта, ситуации;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сравнивать несколько вариантов решения задачи, выбирать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наиболее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proofErr w:type="gramStart"/>
      <w:r w:rsidRPr="00725C52">
        <w:rPr>
          <w:rFonts w:ascii="Times New Roman" w:hAnsi="Times New Roman" w:cs="Times New Roman"/>
          <w:color w:val="231F20"/>
          <w:sz w:val="26"/>
          <w:szCs w:val="26"/>
        </w:rPr>
        <w:t>подходящий</w:t>
      </w:r>
      <w:proofErr w:type="gramEnd"/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(на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предложенных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критериев);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ind w:right="111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проводить по предложенному плану опыт, несложное иссле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дование по установлению особенностей объекта изучения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 связей между объектами (часть целое, причина след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ствие);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68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формулировать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выводы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подкреплять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их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доказательствами на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результатов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проведенного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наблюдения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(опыта,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измерения, классификации, сравнения, исследования);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2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прогнозировать возможное развитие процессов, событий и их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последствия в аналогичных или сходных ситуациях;</w:t>
      </w:r>
    </w:p>
    <w:p w:rsidR="00E2614E" w:rsidRPr="00725C52" w:rsidRDefault="00E2614E" w:rsidP="00E2614E">
      <w:pPr>
        <w:pStyle w:val="5"/>
        <w:keepNext w:val="0"/>
        <w:keepLines w:val="0"/>
        <w:widowControl w:val="0"/>
        <w:numPr>
          <w:ilvl w:val="1"/>
          <w:numId w:val="2"/>
        </w:numPr>
        <w:tabs>
          <w:tab w:val="left" w:pos="684"/>
        </w:tabs>
        <w:autoSpaceDE w:val="0"/>
        <w:autoSpaceDN w:val="0"/>
        <w:spacing w:before="5" w:line="240" w:lineRule="exac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115"/>
          <w:sz w:val="26"/>
          <w:szCs w:val="26"/>
        </w:rPr>
        <w:t>работа</w:t>
      </w:r>
      <w:r w:rsidRPr="00725C52">
        <w:rPr>
          <w:rFonts w:ascii="Times New Roman" w:hAnsi="Times New Roman" w:cs="Times New Roman"/>
          <w:color w:val="231F20"/>
          <w:spacing w:val="-3"/>
          <w:w w:val="1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115"/>
          <w:sz w:val="26"/>
          <w:szCs w:val="26"/>
        </w:rPr>
        <w:t>с</w:t>
      </w:r>
      <w:r w:rsidRPr="00725C52">
        <w:rPr>
          <w:rFonts w:ascii="Times New Roman" w:hAnsi="Times New Roman" w:cs="Times New Roman"/>
          <w:color w:val="231F20"/>
          <w:spacing w:val="-2"/>
          <w:w w:val="115"/>
          <w:sz w:val="26"/>
          <w:szCs w:val="26"/>
        </w:rPr>
        <w:t xml:space="preserve"> информацией: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34" w:lineRule="exact"/>
        <w:ind w:right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выбирать</w:t>
      </w:r>
      <w:r w:rsidRPr="00725C52">
        <w:rPr>
          <w:rFonts w:ascii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источник</w:t>
      </w:r>
      <w:r w:rsidRPr="00725C52">
        <w:rPr>
          <w:rFonts w:ascii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получения</w:t>
      </w:r>
      <w:r w:rsidRPr="00725C52">
        <w:rPr>
          <w:rFonts w:ascii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информации;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согласно заданному алгоритму находить в предложенном источнике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информацию,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представленную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явном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виде;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распознавать достоверную и недостоверную информацию са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мостоятельно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или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основании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предложенного</w:t>
      </w:r>
      <w:r w:rsidRPr="00725C52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педагогическим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работником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способа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её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проверки;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2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соблюдать с помощью взрослых (педагогических работников,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родителей (законных представителей) несовершеннолетних обучающихся) правила информационной безопасности при поиске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информации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сети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Интернет;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2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анализировать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создавать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текстовую,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видео,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графическую, звуковую,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соответствии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учебной</w:t>
      </w:r>
      <w:r w:rsidRPr="00725C52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задачей;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самостоятельно создавать схемы, таблицы для представления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информации.</w:t>
      </w:r>
    </w:p>
    <w:p w:rsidR="00E2614E" w:rsidRPr="00725C52" w:rsidRDefault="00E2614E" w:rsidP="00E2614E">
      <w:pPr>
        <w:pStyle w:val="4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Овладение</w:t>
      </w:r>
      <w:r w:rsidRPr="00725C52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универсальными</w:t>
      </w:r>
      <w:r w:rsidRPr="00725C52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учебными</w:t>
      </w:r>
      <w:r w:rsidRPr="00725C52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коммуникативными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действиями:</w:t>
      </w:r>
    </w:p>
    <w:p w:rsidR="00E2614E" w:rsidRPr="00725C52" w:rsidRDefault="00E2614E" w:rsidP="00E2614E">
      <w:pPr>
        <w:pStyle w:val="5"/>
        <w:keepNext w:val="0"/>
        <w:keepLines w:val="0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6" w:line="240" w:lineRule="exac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pacing w:val="-2"/>
          <w:w w:val="120"/>
          <w:sz w:val="26"/>
          <w:szCs w:val="26"/>
        </w:rPr>
        <w:t>общение: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воспринимать и формулировать суждения, выражать эмоции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в соответствии с целями и условиями общения в знакомой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среде;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проявлять уважительное отношение к собеседнику, соблюдать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правила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ведения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диалога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дискуссии;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признавать возможность существования разных точек зре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>ния;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корректно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аргументированно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высказывать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своё</w:t>
      </w:r>
      <w:r w:rsidRPr="00725C52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мнение;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 w:line="247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lastRenderedPageBreak/>
        <w:t>строить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речевое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высказывание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соответствии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поставленной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задачей;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создавать устные и письменные тексты (описание, рассужде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ние,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повествование);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готовить</w:t>
      </w:r>
      <w:r w:rsidRPr="00725C52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небольшие</w:t>
      </w:r>
      <w:r w:rsidRPr="00725C52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публичные</w:t>
      </w:r>
      <w:r w:rsidRPr="00725C52">
        <w:rPr>
          <w:rFonts w:ascii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выступления;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 w:line="247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подбирать иллюстративный материал (рисунки, фото, плака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ты) к тексту выступления;</w:t>
      </w:r>
    </w:p>
    <w:p w:rsidR="00E2614E" w:rsidRPr="00725C52" w:rsidRDefault="00E2614E" w:rsidP="00E2614E">
      <w:pPr>
        <w:pStyle w:val="5"/>
        <w:keepNext w:val="0"/>
        <w:keepLines w:val="0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5" w:line="240" w:lineRule="exac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120"/>
          <w:sz w:val="26"/>
          <w:szCs w:val="26"/>
        </w:rPr>
        <w:t>совместная</w:t>
      </w:r>
      <w:r w:rsidRPr="00725C52">
        <w:rPr>
          <w:rFonts w:ascii="Times New Roman" w:hAnsi="Times New Roman" w:cs="Times New Roman"/>
          <w:color w:val="231F20"/>
          <w:spacing w:val="-10"/>
          <w:w w:val="12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120"/>
          <w:sz w:val="26"/>
          <w:szCs w:val="26"/>
        </w:rPr>
        <w:t>деятельность:</w:t>
      </w:r>
    </w:p>
    <w:p w:rsidR="00E2614E" w:rsidRPr="00725C52" w:rsidRDefault="00E2614E" w:rsidP="00E2614E">
      <w:pPr>
        <w:pStyle w:val="a8"/>
        <w:spacing w:before="68" w:line="247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формулировать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краткосрочные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долгосрочные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цели</w:t>
      </w:r>
      <w:r w:rsidRPr="00725C52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(индивидуальные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учётом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участия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коллективных</w:t>
      </w:r>
      <w:r w:rsidRPr="00725C52">
        <w:rPr>
          <w:rFonts w:ascii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задачах) в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стандартной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(типовой)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ситуации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725C52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725C52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предложенного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формата планирования, распределения промежуточных ша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гов и сроков;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2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принимать цель совместной деятельности, коллективно стро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ить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действия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её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достижению: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распределять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роли,</w:t>
      </w:r>
      <w:r w:rsidRPr="00725C52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догова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риваться, обсуждать процесс и результат совместной работы;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проявлять готовность руководить, выполнять поручения,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подчиняться;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2"/>
        <w:ind w:right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ответственно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выполнять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свою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часть</w:t>
      </w:r>
      <w:r w:rsidRPr="00725C52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работы;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7"/>
        <w:ind w:right="0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оценивать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свой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вклад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 w:rsidRPr="00725C52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общий</w:t>
      </w:r>
      <w:r w:rsidRPr="00725C52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результат;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8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выполнять совместные проектные задания с опорой на пред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ложенные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образцы.</w:t>
      </w:r>
    </w:p>
    <w:p w:rsidR="00E2614E" w:rsidRPr="00725C52" w:rsidRDefault="00E2614E" w:rsidP="00E2614E">
      <w:pPr>
        <w:pStyle w:val="4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Овладение универсальными учебными регулятивными дей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ствиями:</w:t>
      </w:r>
    </w:p>
    <w:p w:rsidR="00E2614E" w:rsidRPr="00725C52" w:rsidRDefault="00E2614E" w:rsidP="00E2614E">
      <w:pPr>
        <w:pStyle w:val="5"/>
        <w:keepNext w:val="0"/>
        <w:keepLines w:val="0"/>
        <w:widowControl w:val="0"/>
        <w:numPr>
          <w:ilvl w:val="0"/>
          <w:numId w:val="4"/>
        </w:numPr>
        <w:tabs>
          <w:tab w:val="left" w:pos="684"/>
        </w:tabs>
        <w:autoSpaceDE w:val="0"/>
        <w:autoSpaceDN w:val="0"/>
        <w:spacing w:before="5" w:line="240" w:lineRule="exac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pacing w:val="-2"/>
          <w:w w:val="120"/>
          <w:sz w:val="26"/>
          <w:szCs w:val="26"/>
        </w:rPr>
        <w:t>самоорганизация: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ind w:right="116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планировать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действия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по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решению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учебной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задачи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для</w:t>
      </w:r>
      <w:r w:rsidRPr="00725C52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полу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чения</w:t>
      </w:r>
      <w:r w:rsidRPr="00725C52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>результата;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/>
        <w:ind w:right="0"/>
        <w:jc w:val="lef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выстраивать</w:t>
      </w:r>
      <w:r w:rsidRPr="00725C52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последовательность</w:t>
      </w:r>
      <w:r w:rsidRPr="00725C52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w w:val="95"/>
          <w:sz w:val="26"/>
          <w:szCs w:val="26"/>
        </w:rPr>
        <w:t>выбранных</w:t>
      </w:r>
      <w:r w:rsidRPr="00725C52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25C52">
        <w:rPr>
          <w:rFonts w:ascii="Times New Roman" w:hAnsi="Times New Roman" w:cs="Times New Roman"/>
          <w:color w:val="231F20"/>
          <w:spacing w:val="-2"/>
          <w:w w:val="95"/>
          <w:sz w:val="26"/>
          <w:szCs w:val="26"/>
        </w:rPr>
        <w:t>действий;</w:t>
      </w:r>
    </w:p>
    <w:p w:rsidR="00E2614E" w:rsidRPr="00725C52" w:rsidRDefault="00E2614E" w:rsidP="00E2614E">
      <w:pPr>
        <w:pStyle w:val="5"/>
        <w:keepNext w:val="0"/>
        <w:keepLines w:val="0"/>
        <w:widowControl w:val="0"/>
        <w:numPr>
          <w:ilvl w:val="0"/>
          <w:numId w:val="4"/>
        </w:numPr>
        <w:tabs>
          <w:tab w:val="left" w:pos="684"/>
        </w:tabs>
        <w:autoSpaceDE w:val="0"/>
        <w:autoSpaceDN w:val="0"/>
        <w:spacing w:before="11" w:line="240" w:lineRule="exact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pacing w:val="-2"/>
          <w:w w:val="120"/>
          <w:sz w:val="26"/>
          <w:szCs w:val="26"/>
        </w:rPr>
        <w:t>самоконтроль: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>устанавливать причины успеха/неудач учебной деятель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ности;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tabs>
          <w:tab w:val="left" w:pos="344"/>
        </w:tabs>
        <w:spacing w:before="0" w:line="247" w:lineRule="auto"/>
        <w:rPr>
          <w:rFonts w:ascii="Times New Roman" w:hAnsi="Times New Roman" w:cs="Times New Roman"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корректировать свои учебные действия для преодоления </w:t>
      </w:r>
      <w:r w:rsidRPr="00725C52">
        <w:rPr>
          <w:rFonts w:ascii="Times New Roman" w:hAnsi="Times New Roman" w:cs="Times New Roman"/>
          <w:color w:val="231F20"/>
          <w:spacing w:val="-2"/>
          <w:sz w:val="26"/>
          <w:szCs w:val="26"/>
        </w:rPr>
        <w:t>ошибок.</w:t>
      </w:r>
    </w:p>
    <w:p w:rsidR="00E2614E" w:rsidRPr="00725C52" w:rsidRDefault="00E2614E" w:rsidP="00E2614E">
      <w:pPr>
        <w:pStyle w:val="aa"/>
        <w:tabs>
          <w:tab w:val="left" w:pos="344"/>
        </w:tabs>
        <w:spacing w:before="0" w:line="247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учебному предмету "Литературное чтение на родном языке":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dst100435"/>
      <w:bookmarkEnd w:id="4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dst100436"/>
      <w:bookmarkEnd w:id="5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воспринимать художественную литературу как особый вид искусства (искусство слова);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dst100437"/>
      <w:bookmarkEnd w:id="6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dst100438"/>
      <w:bookmarkEnd w:id="7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dst100439"/>
      <w:bookmarkEnd w:id="8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dst100440"/>
      <w:bookmarkEnd w:id="9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освоение смыслового чтения, понимание смысла и значения элементарных понятий теории литературы: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dst100441"/>
      <w:bookmarkEnd w:id="10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dst100442"/>
      <w:bookmarkEnd w:id="11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владеть техникой смыслового чтения про себя (понимание смысла и основного содержания прочитанного, оценка информации, </w:t>
      </w:r>
      <w:proofErr w:type="gramStart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полнотой восприятия и правильной интерпретацией текста);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dst100443"/>
      <w:bookmarkEnd w:id="12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жанры фольклорных произведений (малые фольклорные жанры, сказки, легенды, мифы);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dst100444"/>
      <w:bookmarkEnd w:id="13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потешек</w:t>
      </w:r>
      <w:proofErr w:type="spellEnd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сказок, загадок, колыбельных песен своего народа (других народов);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dst100445"/>
      <w:bookmarkEnd w:id="14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сравнивать произведения фольклора в близкородственных языках (тема, главная мысль, герои);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dst100446"/>
      <w:bookmarkEnd w:id="15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сопоставлять названия произведения с его темой (о природе, истории, детях, о добре и зле);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dst100447"/>
      <w:bookmarkEnd w:id="16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dst100448"/>
      <w:bookmarkEnd w:id="17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dst100449"/>
      <w:bookmarkEnd w:id="18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отвечать на вопросы по содержанию текста;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dst100450"/>
      <w:bookmarkEnd w:id="19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dst100451"/>
      <w:bookmarkEnd w:id="20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обучающихся: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1" w:name="dst100452"/>
      <w:bookmarkEnd w:id="21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цель чтения различных текстов (художественных, научно-популярных, справочных);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2" w:name="dst100453"/>
      <w:bookmarkEnd w:id="22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удовлетворять читательский интерес, находить информацию, расширять кругозор;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3" w:name="dst100454"/>
      <w:bookmarkEnd w:id="23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4" w:name="dst100455"/>
      <w:bookmarkEnd w:id="24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вопросы к тексту, составлять план для его пересказа, для написания изложений;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5" w:name="dst100456"/>
      <w:bookmarkEnd w:id="25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6" w:name="dst100457"/>
      <w:bookmarkEnd w:id="26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читать произведения фольклора по ролям, участвовать в их драматизации;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7" w:name="dst100458"/>
      <w:bookmarkEnd w:id="27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E2614E" w:rsidRPr="00725C52" w:rsidRDefault="00E2614E" w:rsidP="00E2614E">
      <w:pPr>
        <w:pStyle w:val="aa"/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8" w:name="dst100459"/>
      <w:bookmarkEnd w:id="28"/>
      <w:r w:rsidRPr="0072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E2614E" w:rsidRPr="00725C52" w:rsidRDefault="00E2614E" w:rsidP="00E2614E">
      <w:pPr>
        <w:spacing w:after="0"/>
        <w:ind w:left="45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9" w:name="_Hlk95677085"/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К концу обучения в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 xml:space="preserve">1 классе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обучающийся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>научится:</w:t>
      </w:r>
    </w:p>
    <w:bookmarkEnd w:id="29"/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читать вслух (владеть техникой слогового плавного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осознанного и правильного чтения вслух с учетом индивидуальных возможностей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с переходом на чтение словами без пропусков и перестановок букв и слогов), осознанно выбирать интонацию, темп чтения и необходимые паузы в соответствии с особенностями текста;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понимать прослушанный текст;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отвечать на вопросы в устной форме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находить в тексте слова, значение которых требует уточнения;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составлять предложение из набора форм слов;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устно составлять текст из 3-5 предложений по сюжетным картинкам и наблюдениям;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lastRenderedPageBreak/>
        <w:t xml:space="preserve">определять 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(с помощью учителя) 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тему и главную мысль прочитанного или прослушанного текста; 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уметь характеризовать литературного героя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читать наизусть 1-2 стихотворения разных авторов;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выбирать книгу для самостоятельного чтения по совету учителя;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выполнять письменные упражнения в рабочей тетради;</w:t>
      </w:r>
    </w:p>
    <w:p w:rsidR="00E2614E" w:rsidRPr="00725C52" w:rsidRDefault="00E2614E" w:rsidP="00E2614E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различать и называть отдельные жанры фольклора (считалки, заклички) и художественной литературы (рассказы, стихотворения); </w:t>
      </w:r>
    </w:p>
    <w:p w:rsidR="00E2614E" w:rsidRPr="00725C52" w:rsidRDefault="00E2614E" w:rsidP="00E2614E">
      <w:pPr>
        <w:numPr>
          <w:ilvl w:val="0"/>
          <w:numId w:val="1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отличать прозаическое произведение от стихотворного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25C52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выдел</w:t>
      </w:r>
      <w:r w:rsidRPr="00725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 </w:t>
      </w:r>
      <w:r w:rsidRPr="00725C52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особенност</w:t>
      </w:r>
      <w:r w:rsidRPr="00725C5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5C52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стихотворного произведения (рифма)</w:t>
      </w:r>
      <w:r w:rsidRPr="00725C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614E" w:rsidRPr="00725C52" w:rsidRDefault="00E2614E" w:rsidP="00E2614E">
      <w:pPr>
        <w:numPr>
          <w:ilvl w:val="0"/>
          <w:numId w:val="1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находить средства художественной выразительности в тексте (уменьшительно-ласкательная форма слов);</w:t>
      </w:r>
    </w:p>
    <w:p w:rsidR="00E2614E" w:rsidRPr="00725C52" w:rsidRDefault="00E2614E" w:rsidP="00E2614E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выразительно читать;</w:t>
      </w:r>
    </w:p>
    <w:p w:rsidR="00E2614E" w:rsidRPr="00725C52" w:rsidRDefault="00E2614E" w:rsidP="00E2614E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составлять устное высказывание (2-3 предложения) на заданную тему по образцу (на основе прочитанного или прослушанного произведения);</w:t>
      </w:r>
    </w:p>
    <w:p w:rsidR="00E2614E" w:rsidRPr="00725C52" w:rsidRDefault="00E2614E" w:rsidP="00E2614E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анализировать и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ллюстрации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соотносить их сюжет с соответствующим фрагментом текста или с основной мыслью (чувством, переживанием), выраженной в тексте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2614E" w:rsidRPr="00725C52" w:rsidRDefault="00E2614E" w:rsidP="00E2614E">
      <w:pPr>
        <w:tabs>
          <w:tab w:val="left" w:pos="851"/>
          <w:tab w:val="left" w:pos="1134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</w:p>
    <w:p w:rsidR="00E2614E" w:rsidRPr="00725C52" w:rsidRDefault="00E2614E" w:rsidP="00E261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К концу обучения во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 xml:space="preserve">2 классе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обучающийся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>научится: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bCs/>
          <w:sz w:val="26"/>
          <w:szCs w:val="26"/>
          <w:lang w:val="tt-RU" w:eastAsia="ru-RU"/>
        </w:rPr>
        <w:t>читать вслух (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владеть техникой осознанного и правильного чтения вслух целыми словами без пропусков и перестановок букв и слогов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с соблюдением при чтении орфоэпических интонационных норм), уметь переходить от чтения вслух к чтению про себя; 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понимать смысл прочитанных произведений или воспринятых на слух;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задавать вопросы к фактическому содержанию произведения; участвовать в беседе по прочитанному тексту; 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самостоятельно определять тему и выделять главную мысль произведения;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определять хронологическую последовательность событий в произведении;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сопоставлять название произведения с его темой (о природе, о сверстниках, о добре, зле и т.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д.);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строить короткое монологическое высказывание (краткий и развернутый ответ на вопрос учителя); 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уметь характеризовать литературного героя, давать оценку его поступкам;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читать наизусть 2-3 стихотворения разных авторов;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ориентироваться в книге, учебнике, опираясь на ее аппарат (обложку, оглавление, иллюстрации);</w:t>
      </w:r>
    </w:p>
    <w:p w:rsidR="00E2614E" w:rsidRPr="00725C52" w:rsidRDefault="00E2614E" w:rsidP="00E2614E">
      <w:pPr>
        <w:numPr>
          <w:ilvl w:val="0"/>
          <w:numId w:val="13"/>
        </w:numPr>
        <w:tabs>
          <w:tab w:val="left" w:pos="851"/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различать и называть отдельные жанры фольклора (пословицы и поговорки, загадки)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2614E" w:rsidRPr="00725C52" w:rsidRDefault="00E2614E" w:rsidP="00E2614E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находить в тексте средства художественной выразительности (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синонимы, антонимы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)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2614E" w:rsidRPr="00725C52" w:rsidRDefault="00E2614E" w:rsidP="00E2614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читать художественное произведение по роля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м;</w:t>
      </w:r>
    </w:p>
    <w:p w:rsidR="00E2614E" w:rsidRPr="00725C52" w:rsidRDefault="00E2614E" w:rsidP="00E2614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пересказывать текст с изменением лица рассказчика;</w:t>
      </w:r>
    </w:p>
    <w:p w:rsidR="00E2614E" w:rsidRPr="00725C52" w:rsidRDefault="00E2614E" w:rsidP="00E2614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писать к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р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ткие сочинения по личным наблюдениям и впечатлениям.</w:t>
      </w:r>
    </w:p>
    <w:p w:rsidR="00E2614E" w:rsidRPr="00725C52" w:rsidRDefault="00E2614E" w:rsidP="00E261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К концу обучения в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 xml:space="preserve">3 классе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обучающийся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>научится: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lastRenderedPageBreak/>
        <w:t>читать вслух (владеть техникой осознанного чтения про себя и вслух целыми словами с переходом на чтение группами слов без пропусков и перестановок букв и слогов, с соблюдением орфоэпических и интонационных норм)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в соответствии с учебной задачей обращаться к разным видам чтения (изучающее, выборочное, ознакомительное);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задавать вопросы к прочитанным произведениям, в том числе проблемного характера, участвовать в беседе по прочитанному тексту;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определять позицию автора (вместе с учителем);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строить устное диалогическое и монологическое высказывание с соблюдением норм татарского литературного языка;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составлять план текста (вопросный, номинативный); пересказывать текст (подробно, выборочно, сжато); 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читать наизусть 3-4 стихотворения разных авторов; </w:t>
      </w:r>
    </w:p>
    <w:p w:rsidR="00E2614E" w:rsidRPr="00725C52" w:rsidRDefault="00E2614E" w:rsidP="00E2614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объяснять значение незнакомого слова с опорой на контекст, а также с использованием словарей и других источников информации;</w:t>
      </w:r>
    </w:p>
    <w:p w:rsidR="00E2614E" w:rsidRPr="00725C52" w:rsidRDefault="00E2614E" w:rsidP="00E2614E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приводить примеры произведений художественной литературы и фольклора разных жанро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в;</w:t>
      </w:r>
    </w:p>
    <w:p w:rsidR="00E2614E" w:rsidRPr="00725C52" w:rsidRDefault="00E2614E" w:rsidP="00E2614E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находить и различать средства художественной выразительности (оли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ц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етворение) в произведениях устного народного творчества и 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авторской литературе;</w:t>
      </w:r>
    </w:p>
    <w:p w:rsidR="00E2614E" w:rsidRPr="00725C52" w:rsidRDefault="00E2614E" w:rsidP="00E2614E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придумывать продолжение прочитанного произведения, сочинять произведения по аналогии с прочитанным; </w:t>
      </w:r>
    </w:p>
    <w:p w:rsidR="00E2614E" w:rsidRPr="00725C52" w:rsidRDefault="00E2614E" w:rsidP="00E2614E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принимать участие в инсценировке (разыгрывании по ролям) крупных диалоговых фрагментов литературных текстов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2614E" w:rsidRPr="00725C52" w:rsidRDefault="00E2614E" w:rsidP="00E261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К концу обучения в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 xml:space="preserve">4 классе </w:t>
      </w:r>
      <w:r w:rsidRPr="00725C52">
        <w:rPr>
          <w:rFonts w:ascii="Times New Roman" w:hAnsi="Times New Roman" w:cs="Times New Roman"/>
          <w:color w:val="231F20"/>
          <w:sz w:val="26"/>
          <w:szCs w:val="26"/>
        </w:rPr>
        <w:t xml:space="preserve">обучающийся </w:t>
      </w:r>
      <w:r w:rsidRPr="00725C52">
        <w:rPr>
          <w:rFonts w:ascii="Times New Roman" w:hAnsi="Times New Roman" w:cs="Times New Roman"/>
          <w:b/>
          <w:color w:val="231F20"/>
          <w:sz w:val="26"/>
          <w:szCs w:val="26"/>
        </w:rPr>
        <w:t>научится: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читать про себя (используя технику автоматизированного чтения) и вслух группами слов 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соблюдением орфоэпических и интонационных норм; 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знать содержание 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изученных л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итературных произведений, указывать их авторов и названия; 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делить текст на смысловые части, составлять план текста и использовать его для пересказа; 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самостоятельно характеризовать героев произведений, устанавливать взаимосвязь между поступками, мыслями, чувствами героев; высказывать оценочные суждения о героях прочитанных произведений; сравнивать характеры героев 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как внутри одного, так и в нескольких разных произведениях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, выявлять авторское отношение к герою;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читать наизусть 4-5 стихотворени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разных авторов; 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перечислять названия одного-двух детских журналов и пересказ</w:t>
      </w:r>
      <w:proofErr w:type="spellStart"/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ыв</w:t>
      </w:r>
      <w:proofErr w:type="spellEnd"/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ать их основное содержание (на уровне рубрик); 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ориентироваться в книге по ее элементам (автор, название, титульный лист, страница «Содержание» или «Оглавление», аннотация, иллюстрации); делать самостоятельный выбор книг в библиотеке;</w:t>
      </w:r>
    </w:p>
    <w:p w:rsidR="00E2614E" w:rsidRPr="00725C52" w:rsidRDefault="00E2614E" w:rsidP="00E2614E">
      <w:pPr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самостоятельно работать с разными источниками информации (включая раз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личные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словари и справочники, в контролируемом пространстве сети Интернет);</w:t>
      </w:r>
    </w:p>
    <w:p w:rsidR="00E2614E" w:rsidRPr="00725C52" w:rsidRDefault="00E2614E" w:rsidP="00E2614E">
      <w:pPr>
        <w:numPr>
          <w:ilvl w:val="0"/>
          <w:numId w:val="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самостоятельно 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находить в тексте средства художественной выразительности (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сравнения</w:t>
      </w: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), понимать их роль в произведени</w:t>
      </w:r>
      <w:r w:rsidRPr="00725C52">
        <w:rPr>
          <w:rFonts w:ascii="Times New Roman" w:eastAsia="Calibri" w:hAnsi="Times New Roman" w:cs="Times New Roman"/>
          <w:sz w:val="26"/>
          <w:szCs w:val="26"/>
          <w:lang w:eastAsia="ru-RU"/>
        </w:rPr>
        <w:t>и;</w:t>
      </w:r>
    </w:p>
    <w:p w:rsidR="00E2614E" w:rsidRPr="00725C52" w:rsidRDefault="00E2614E" w:rsidP="00E2614E">
      <w:pPr>
        <w:numPr>
          <w:ilvl w:val="0"/>
          <w:numId w:val="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725C52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использовать в речи выразительные средства языка для передачи своих чувств, мыслей, оценки прочитанного;</w:t>
      </w:r>
    </w:p>
    <w:p w:rsidR="00E2614E" w:rsidRPr="00725C52" w:rsidRDefault="00E2614E" w:rsidP="00E2614E">
      <w:pPr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 w:bidi="en-US"/>
        </w:rPr>
      </w:pPr>
      <w:r w:rsidRPr="00725C52">
        <w:rPr>
          <w:rFonts w:ascii="Times New Roman" w:eastAsia="Times New Roman" w:hAnsi="Times New Roman" w:cs="Times New Roman"/>
          <w:sz w:val="26"/>
          <w:szCs w:val="26"/>
          <w:lang w:val="tt-RU" w:eastAsia="ru-RU" w:bidi="en-US"/>
        </w:rPr>
        <w:t>создавать собственный текст на основе художественного произведения, по иллюстрациям, на основе личного опыта;</w:t>
      </w:r>
    </w:p>
    <w:p w:rsidR="00E2614E" w:rsidRPr="00725C52" w:rsidRDefault="00E2614E" w:rsidP="00E2614E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C5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проектные задания с использованием различных источников и способов переработки информации.</w:t>
      </w:r>
    </w:p>
    <w:p w:rsidR="002E007E" w:rsidRPr="00725C52" w:rsidRDefault="002E007E" w:rsidP="002E007E">
      <w:pPr>
        <w:widowControl w:val="0"/>
        <w:autoSpaceDE w:val="0"/>
        <w:autoSpaceDN w:val="0"/>
        <w:spacing w:before="60" w:after="0" w:line="292" w:lineRule="auto"/>
        <w:ind w:right="63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007E" w:rsidRPr="00725C52" w:rsidRDefault="00E2614E" w:rsidP="002E007E">
      <w:pPr>
        <w:widowControl w:val="0"/>
        <w:autoSpaceDE w:val="0"/>
        <w:autoSpaceDN w:val="0"/>
        <w:spacing w:before="60" w:after="0" w:line="292" w:lineRule="auto"/>
        <w:ind w:right="632"/>
        <w:rPr>
          <w:rFonts w:ascii="Times New Roman" w:eastAsia="Times New Roman" w:hAnsi="Times New Roman" w:cs="Times New Roman"/>
          <w:sz w:val="26"/>
          <w:szCs w:val="26"/>
        </w:rPr>
        <w:sectPr w:rsidR="002E007E" w:rsidRPr="00725C52" w:rsidSect="001A25D4">
          <w:pgSz w:w="16840" w:h="11900" w:orient="landscape"/>
          <w:pgMar w:top="560" w:right="561" w:bottom="278" w:left="561" w:header="720" w:footer="720" w:gutter="0"/>
          <w:cols w:space="720"/>
        </w:sectPr>
      </w:pPr>
      <w:r w:rsidRPr="00725C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2AB1" w:rsidRPr="00932AB1" w:rsidRDefault="00932AB1" w:rsidP="00932AB1">
      <w:pPr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</w:pPr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lastRenderedPageBreak/>
        <w:t>Тематическое планирование с указанием количества академических часов, отводимых на освоение   каждой  темы</w:t>
      </w:r>
    </w:p>
    <w:p w:rsidR="00932AB1" w:rsidRPr="00932AB1" w:rsidRDefault="00932AB1" w:rsidP="00932AB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>учебного предмета</w:t>
      </w:r>
      <w:r w:rsidR="001453FC" w:rsidRPr="001453FC">
        <w:rPr>
          <w:rFonts w:ascii="Times New Roman" w:eastAsia="Times New Roman" w:hAnsi="Times New Roman" w:cs="Times New Roman"/>
          <w:b/>
          <w:bCs/>
          <w:sz w:val="26"/>
          <w:szCs w:val="26"/>
        </w:rPr>
        <w:t>"Литературное чтение на родном языке":</w:t>
      </w:r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 xml:space="preserve"> и возможность использования по этой теме электронных (цифровых) образовательных ресурсов,</w:t>
      </w:r>
      <w:r w:rsidR="001453FC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 xml:space="preserve"> </w:t>
      </w:r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>являющихся учебно – методическими материалами, используемыми 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1453FC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 xml:space="preserve"> </w:t>
      </w:r>
      <w:bookmarkStart w:id="30" w:name="_GoBack"/>
      <w:bookmarkEnd w:id="30"/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</w:rPr>
        <w:t>«Литературное чтение на родном (татарском языке)»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 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16 </w:t>
      </w:r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ов</w:t>
      </w:r>
      <w:r w:rsidRPr="00932A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год)</w:t>
      </w:r>
    </w:p>
    <w:p w:rsidR="006067B3" w:rsidRPr="00725C52" w:rsidRDefault="00932AB1" w:rsidP="006067B3">
      <w:pPr>
        <w:rPr>
          <w:rFonts w:ascii="Times New Roman" w:hAnsi="Times New Roman" w:cs="Times New Roman"/>
          <w:b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 </w:t>
      </w:r>
    </w:p>
    <w:tbl>
      <w:tblPr>
        <w:tblStyle w:val="a6"/>
        <w:tblW w:w="15473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2"/>
        <w:gridCol w:w="2265"/>
        <w:gridCol w:w="4501"/>
        <w:gridCol w:w="9"/>
        <w:gridCol w:w="5075"/>
      </w:tblGrid>
      <w:tr w:rsidR="0067744F" w:rsidRPr="00725C52" w:rsidTr="0067744F">
        <w:tc>
          <w:tcPr>
            <w:tcW w:w="941" w:type="dxa"/>
          </w:tcPr>
          <w:p w:rsidR="0067744F" w:rsidRPr="00ED58AA" w:rsidRDefault="0067744F" w:rsidP="0067744F">
            <w:pPr>
              <w:rPr>
                <w:rFonts w:eastAsia="Times New Roman"/>
                <w:sz w:val="26"/>
                <w:szCs w:val="26"/>
              </w:rPr>
            </w:pP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</w:tcPr>
          <w:p w:rsidR="0067744F" w:rsidRPr="006634B7" w:rsidRDefault="0067744F" w:rsidP="0067744F">
            <w:pPr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2265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4510" w:type="dxa"/>
            <w:gridSpan w:val="2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Информация об электронных</w:t>
            </w:r>
            <w:r w:rsidRPr="006634B7">
              <w:rPr>
                <w:rFonts w:eastAsia="Times New Roman"/>
                <w:b/>
                <w:sz w:val="24"/>
                <w:szCs w:val="24"/>
              </w:rPr>
              <w:t xml:space="preserve"> (ц</w:t>
            </w:r>
            <w:r>
              <w:rPr>
                <w:rFonts w:eastAsia="Times New Roman"/>
                <w:b/>
                <w:sz w:val="24"/>
                <w:szCs w:val="24"/>
              </w:rPr>
              <w:t>ифровых) учебно – методических материалов, которые можно использовать при изучении каждой темы</w:t>
            </w:r>
          </w:p>
        </w:tc>
        <w:tc>
          <w:tcPr>
            <w:tcW w:w="5075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6067B3" w:rsidRPr="00725C52" w:rsidTr="006067B3">
        <w:tc>
          <w:tcPr>
            <w:tcW w:w="15473" w:type="dxa"/>
            <w:gridSpan w:val="6"/>
            <w:vAlign w:val="center"/>
          </w:tcPr>
          <w:p w:rsidR="006067B3" w:rsidRPr="00725C52" w:rsidRDefault="007863B4" w:rsidP="006067B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 xml:space="preserve">Раздел 1. </w:t>
            </w:r>
            <w:r w:rsidR="006067B3" w:rsidRPr="00725C52">
              <w:rPr>
                <w:rFonts w:eastAsia="Calibri"/>
                <w:b/>
                <w:sz w:val="26"/>
                <w:szCs w:val="26"/>
                <w:lang w:val="tt-RU"/>
              </w:rPr>
              <w:t>Обуче</w:t>
            </w:r>
            <w:r w:rsidR="000E725F" w:rsidRPr="00725C52">
              <w:rPr>
                <w:rFonts w:eastAsia="Calibri"/>
                <w:b/>
                <w:sz w:val="26"/>
                <w:szCs w:val="26"/>
                <w:lang w:val="tt-RU"/>
              </w:rPr>
              <w:t>ние грамоте (7</w:t>
            </w:r>
            <w:r w:rsidR="006067B3" w:rsidRPr="00725C52">
              <w:rPr>
                <w:rFonts w:eastAsia="Calibri"/>
                <w:b/>
                <w:sz w:val="26"/>
                <w:szCs w:val="26"/>
                <w:lang w:val="tt-RU"/>
              </w:rPr>
              <w:t xml:space="preserve"> </w:t>
            </w:r>
            <w:r w:rsidR="00ED32A2" w:rsidRPr="00725C52">
              <w:rPr>
                <w:rFonts w:eastAsia="Calibri"/>
                <w:b/>
                <w:sz w:val="26"/>
                <w:szCs w:val="26"/>
                <w:lang w:val="tt-RU"/>
              </w:rPr>
              <w:t>ч.</w:t>
            </w:r>
            <w:r w:rsidR="006067B3" w:rsidRPr="00725C52">
              <w:rPr>
                <w:rFonts w:eastAsia="Calibri"/>
                <w:b/>
                <w:sz w:val="26"/>
                <w:szCs w:val="26"/>
                <w:lang w:val="tt-RU"/>
              </w:rPr>
              <w:t>)</w:t>
            </w: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6067B3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 xml:space="preserve">1. </w:t>
            </w:r>
          </w:p>
        </w:tc>
        <w:tc>
          <w:tcPr>
            <w:tcW w:w="2682" w:type="dxa"/>
          </w:tcPr>
          <w:p w:rsidR="006067B3" w:rsidRPr="00725C52" w:rsidRDefault="006067B3" w:rsidP="00B03924">
            <w:pPr>
              <w:pStyle w:val="TableParagraph"/>
              <w:spacing w:before="74"/>
              <w:ind w:left="76"/>
              <w:jc w:val="left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Развитие речи (2 ч.)</w:t>
            </w:r>
          </w:p>
          <w:p w:rsidR="006067B3" w:rsidRPr="00725C52" w:rsidRDefault="006067B3" w:rsidP="00B03924">
            <w:pPr>
              <w:suppressAutoHyphens/>
              <w:ind w:firstLine="34"/>
              <w:contextualSpacing/>
              <w:jc w:val="left"/>
              <w:rPr>
                <w:color w:val="000000" w:themeColor="text1"/>
                <w:sz w:val="26"/>
                <w:szCs w:val="26"/>
              </w:rPr>
            </w:pPr>
            <w:r w:rsidRPr="00725C52">
              <w:rPr>
                <w:color w:val="000000" w:themeColor="text1"/>
                <w:sz w:val="26"/>
                <w:szCs w:val="26"/>
              </w:rPr>
              <w:t xml:space="preserve">Составление небольших рассказов повествовательного характера по серии сюжетных картинок, материалам собственных наблюдений, игр и занятий. </w:t>
            </w:r>
            <w:r w:rsidR="00A47B64"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6067B3" w:rsidRPr="00725C52" w:rsidRDefault="006067B3" w:rsidP="00B03924">
            <w:pPr>
              <w:pStyle w:val="TableParagraph"/>
              <w:spacing w:before="74"/>
              <w:ind w:left="76"/>
              <w:jc w:val="left"/>
              <w:rPr>
                <w:b/>
                <w:sz w:val="26"/>
                <w:szCs w:val="26"/>
                <w:lang w:val="tt-RU"/>
              </w:rPr>
            </w:pPr>
            <w:r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rPr>
                <w:sz w:val="26"/>
                <w:szCs w:val="26"/>
              </w:rPr>
            </w:pPr>
            <w:hyperlink r:id="rId7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rPr>
                <w:sz w:val="26"/>
                <w:szCs w:val="26"/>
              </w:rPr>
            </w:pPr>
            <w:hyperlink r:id="rId8" w:history="1">
              <w:r w:rsidR="006067B3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эстетическое воспитание,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snapToGrid w:val="0"/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6067B3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>2</w:t>
            </w:r>
          </w:p>
        </w:tc>
        <w:tc>
          <w:tcPr>
            <w:tcW w:w="2682" w:type="dxa"/>
          </w:tcPr>
          <w:p w:rsidR="006067B3" w:rsidRPr="00725C52" w:rsidRDefault="006067B3" w:rsidP="00A47B64">
            <w:pPr>
              <w:pStyle w:val="TableParagraph"/>
              <w:spacing w:before="74"/>
              <w:ind w:left="76"/>
              <w:jc w:val="left"/>
              <w:rPr>
                <w:sz w:val="26"/>
                <w:szCs w:val="26"/>
                <w:lang w:val="tt-RU"/>
              </w:rPr>
            </w:pPr>
            <w:r w:rsidRPr="00725C52">
              <w:rPr>
                <w:color w:val="000000" w:themeColor="text1"/>
                <w:sz w:val="26"/>
                <w:szCs w:val="26"/>
              </w:rPr>
              <w:t xml:space="preserve">Понимание текста при его прослушивании и при самостоятельном чтении вслух. </w:t>
            </w:r>
            <w:r w:rsidR="00A47B64"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rPr>
                <w:sz w:val="26"/>
                <w:szCs w:val="26"/>
              </w:rPr>
            </w:pPr>
            <w:hyperlink r:id="rId9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rPr>
                <w:sz w:val="26"/>
                <w:szCs w:val="26"/>
              </w:rPr>
            </w:pPr>
            <w:hyperlink r:id="rId10" w:history="1">
              <w:r w:rsidR="006067B3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snapToGrid w:val="0"/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6067B3">
            <w:pPr>
              <w:pStyle w:val="TableParagraph"/>
              <w:spacing w:before="74"/>
              <w:ind w:left="76"/>
              <w:rPr>
                <w:w w:val="105"/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>3</w:t>
            </w:r>
          </w:p>
        </w:tc>
        <w:tc>
          <w:tcPr>
            <w:tcW w:w="2682" w:type="dxa"/>
          </w:tcPr>
          <w:p w:rsidR="006067B3" w:rsidRPr="00725C52" w:rsidRDefault="006067B3" w:rsidP="00B03924">
            <w:pPr>
              <w:jc w:val="left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  <w:r w:rsidR="007863B4" w:rsidRPr="00725C52">
              <w:rPr>
                <w:rFonts w:eastAsia="Calibri"/>
                <w:b/>
                <w:sz w:val="26"/>
                <w:szCs w:val="26"/>
                <w:lang w:val="tt-RU"/>
              </w:rPr>
              <w:t>Чтение (5 ч.)</w:t>
            </w:r>
          </w:p>
          <w:p w:rsidR="007863B4" w:rsidRPr="00725C52" w:rsidRDefault="007863B4" w:rsidP="00B03924">
            <w:pPr>
              <w:suppressAutoHyphens/>
              <w:ind w:firstLine="34"/>
              <w:contextualSpacing/>
              <w:jc w:val="left"/>
              <w:rPr>
                <w:color w:val="000000" w:themeColor="text1"/>
                <w:sz w:val="26"/>
                <w:szCs w:val="26"/>
              </w:rPr>
            </w:pPr>
            <w:r w:rsidRPr="00725C52">
              <w:rPr>
                <w:color w:val="000000" w:themeColor="text1"/>
                <w:sz w:val="26"/>
                <w:szCs w:val="26"/>
              </w:rPr>
              <w:lastRenderedPageBreak/>
              <w:t xml:space="preserve">Слоговое чтение (ориентация на букву, обозначающую гласный звук). </w:t>
            </w:r>
            <w:r w:rsidR="00A47B64"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863B4" w:rsidRPr="00725C52" w:rsidRDefault="007863B4" w:rsidP="00B03924">
            <w:pPr>
              <w:suppressAutoHyphens/>
              <w:ind w:firstLine="34"/>
              <w:contextualSpacing/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7863B4" w:rsidRPr="00725C52" w:rsidRDefault="007863B4" w:rsidP="00B03924">
            <w:pPr>
              <w:suppressAutoHyphens/>
              <w:ind w:firstLine="34"/>
              <w:contextualSpacing/>
              <w:jc w:val="left"/>
              <w:rPr>
                <w:color w:val="000000" w:themeColor="text1"/>
                <w:sz w:val="26"/>
                <w:szCs w:val="26"/>
              </w:rPr>
            </w:pPr>
            <w:r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863B4" w:rsidRPr="00725C52" w:rsidRDefault="007863B4" w:rsidP="00B03924">
            <w:pPr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rPr>
                <w:sz w:val="26"/>
                <w:szCs w:val="26"/>
              </w:rPr>
            </w:pPr>
            <w:hyperlink r:id="rId11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rPr>
                <w:sz w:val="26"/>
                <w:szCs w:val="26"/>
              </w:rPr>
            </w:pPr>
            <w:hyperlink r:id="rId12" w:history="1">
              <w:r w:rsidR="006067B3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957EE5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4</w:t>
            </w:r>
            <w:r w:rsidR="006067B3" w:rsidRPr="00725C5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682" w:type="dxa"/>
          </w:tcPr>
          <w:p w:rsidR="007863B4" w:rsidRPr="00725C52" w:rsidRDefault="007863B4" w:rsidP="00B0392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Плавное слоговое чтение и чтение целыми словами со скоростью, соответствующей индивидуальному темпу. </w:t>
            </w:r>
            <w:r w:rsidR="00A47B64"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863B4" w:rsidRPr="00725C52" w:rsidRDefault="007863B4" w:rsidP="00B03924">
            <w:pPr>
              <w:jc w:val="left"/>
              <w:rPr>
                <w:rFonts w:eastAsia="Times New Roman"/>
                <w:sz w:val="26"/>
                <w:szCs w:val="26"/>
              </w:rPr>
            </w:pPr>
          </w:p>
          <w:p w:rsidR="006067B3" w:rsidRPr="00725C52" w:rsidRDefault="006067B3" w:rsidP="00B0392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4" w:history="1">
              <w:r w:rsidR="006067B3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.</w:t>
            </w: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0E725F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</w:tcPr>
          <w:p w:rsidR="007863B4" w:rsidRPr="00725C52" w:rsidRDefault="007863B4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Чтение с интонациями и паузами в соответствии со знаками препинания.  </w:t>
            </w:r>
            <w:r w:rsidR="00A47B64"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863B4" w:rsidRPr="00725C52" w:rsidRDefault="007863B4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</w:p>
          <w:p w:rsidR="006067B3" w:rsidRPr="00725C52" w:rsidRDefault="007863B4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01" w:type="dxa"/>
            <w:tcBorders>
              <w:right w:val="single" w:sz="4" w:space="0" w:color="auto"/>
            </w:tcBorders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  <w:hyperlink r:id="rId15" w:history="1">
              <w:r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rPr>
                <w:sz w:val="26"/>
                <w:szCs w:val="26"/>
              </w:rPr>
            </w:pPr>
            <w:hyperlink r:id="rId16" w:history="1">
              <w:r w:rsidR="006067B3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84" w:type="dxa"/>
            <w:gridSpan w:val="2"/>
            <w:tcBorders>
              <w:right w:val="single" w:sz="4" w:space="0" w:color="auto"/>
            </w:tcBorders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 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0E725F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</w:tcPr>
          <w:p w:rsidR="007863B4" w:rsidRPr="00725C52" w:rsidRDefault="007863B4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Осознанное чтение слов, словосочетаний, предложений. </w:t>
            </w:r>
            <w:r w:rsidR="00A47B64" w:rsidRPr="00725C5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863B4" w:rsidRPr="00725C52" w:rsidRDefault="007863B4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</w:p>
          <w:p w:rsidR="006067B3" w:rsidRPr="00725C52" w:rsidRDefault="007863B4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  <w:tcBorders>
              <w:right w:val="single" w:sz="4" w:space="0" w:color="auto"/>
            </w:tcBorders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7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8" w:history="1">
              <w:r w:rsidR="006067B3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 xml:space="preserve"> </w:t>
            </w: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</w:p>
          <w:p w:rsidR="006067B3" w:rsidRPr="00725C52" w:rsidRDefault="000E725F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</w:tcPr>
          <w:p w:rsidR="006067B3" w:rsidRPr="00725C52" w:rsidRDefault="007863B4" w:rsidP="00A47B6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Выразительное чтение на материале небольших прозаических текстов и стихотворений. </w:t>
            </w:r>
            <w:r w:rsidR="00A47B64" w:rsidRPr="00725C52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rStyle w:val="a5"/>
                <w:sz w:val="26"/>
                <w:szCs w:val="26"/>
              </w:rPr>
            </w:pPr>
            <w:hyperlink r:id="rId19" w:history="1">
              <w:r w:rsidR="006067B3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0" w:history="1">
              <w:r w:rsidR="006067B3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 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067B3">
        <w:tc>
          <w:tcPr>
            <w:tcW w:w="15473" w:type="dxa"/>
            <w:gridSpan w:val="6"/>
          </w:tcPr>
          <w:p w:rsidR="007863B4" w:rsidRPr="00725C52" w:rsidRDefault="007863B4" w:rsidP="007863B4">
            <w:pPr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2. Систематический курс (</w:t>
            </w:r>
            <w:r w:rsidR="00A1448B" w:rsidRPr="00725C52">
              <w:rPr>
                <w:rFonts w:eastAsia="Calibri"/>
                <w:b/>
                <w:sz w:val="26"/>
                <w:szCs w:val="26"/>
                <w:lang w:val="tt-RU"/>
              </w:rPr>
              <w:t>10 ч.</w:t>
            </w: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)</w:t>
            </w:r>
          </w:p>
          <w:p w:rsidR="006067B3" w:rsidRPr="00725C52" w:rsidRDefault="006067B3" w:rsidP="006067B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0E725F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682" w:type="dxa"/>
          </w:tcPr>
          <w:p w:rsidR="007863B4" w:rsidRPr="00725C52" w:rsidRDefault="007863B4" w:rsidP="00B03924">
            <w:pPr>
              <w:jc w:val="left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Өйрәтәләр мәктәпләрдә...</w:t>
            </w:r>
          </w:p>
          <w:p w:rsidR="007863B4" w:rsidRPr="00725C52" w:rsidRDefault="007863B4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(Учат в школе...)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(</w:t>
            </w: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2 ч.)</w:t>
            </w:r>
          </w:p>
          <w:p w:rsidR="007863B4" w:rsidRPr="00725C52" w:rsidRDefault="007863B4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Произведения о школьной жизни, уроках, одноклассниках, праздниках в школе. </w:t>
            </w:r>
          </w:p>
          <w:p w:rsidR="007863B4" w:rsidRPr="00725C52" w:rsidRDefault="007863B4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Дж. Дарзаман.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«Тискәре хәрефләр» («Непослушные буквы»).</w:t>
            </w:r>
          </w:p>
          <w:p w:rsidR="007863B4" w:rsidRPr="00725C52" w:rsidRDefault="007863B4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М. Магдеев.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«Мәктәптә беренче көн» («Первый день в школе»).</w:t>
            </w:r>
            <w:r w:rsidR="000E725F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7863B4" w:rsidRPr="00725C52" w:rsidRDefault="007863B4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</w:p>
          <w:p w:rsidR="006067B3" w:rsidRPr="00725C52" w:rsidRDefault="006067B3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1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2" w:history="1">
              <w:r w:rsidR="006067B3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0E725F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682" w:type="dxa"/>
          </w:tcPr>
          <w:p w:rsidR="007863B4" w:rsidRPr="00725C52" w:rsidRDefault="007863B4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М. Джалиль.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«Беренче дәрес» («Первый урок»). </w:t>
            </w:r>
          </w:p>
          <w:p w:rsidR="007863B4" w:rsidRPr="00725C52" w:rsidRDefault="007863B4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Ш. Маннур.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«Яхшы бел» («Знай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 xml:space="preserve">хорошо»). </w:t>
            </w:r>
            <w:r w:rsidR="000E725F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6067B3" w:rsidRPr="00725C52" w:rsidRDefault="006067B3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3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4" w:history="1">
              <w:r w:rsidR="006067B3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эмоционального благополучия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0E725F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82" w:type="dxa"/>
          </w:tcPr>
          <w:p w:rsidR="006067B3" w:rsidRPr="00725C52" w:rsidRDefault="007863B4" w:rsidP="00B03924">
            <w:pPr>
              <w:spacing w:before="100" w:beforeAutospacing="1" w:after="100" w:afterAutospacing="1"/>
              <w:jc w:val="left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Минем гаилә (Моя семья) (</w:t>
            </w:r>
            <w:r w:rsidR="000E725F" w:rsidRPr="00725C52">
              <w:rPr>
                <w:rFonts w:eastAsia="Calibri"/>
                <w:b/>
                <w:sz w:val="26"/>
                <w:szCs w:val="26"/>
                <w:lang w:val="tt-RU"/>
              </w:rPr>
              <w:t xml:space="preserve">3 </w:t>
            </w: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ч</w:t>
            </w:r>
            <w:r w:rsidR="000E725F" w:rsidRPr="00725C52">
              <w:rPr>
                <w:rFonts w:eastAsia="Calibri"/>
                <w:b/>
                <w:sz w:val="26"/>
                <w:szCs w:val="26"/>
                <w:lang w:val="tt-RU"/>
              </w:rPr>
              <w:t>.</w:t>
            </w: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)</w:t>
            </w:r>
          </w:p>
          <w:p w:rsidR="007863B4" w:rsidRPr="00725C52" w:rsidRDefault="007863B4" w:rsidP="00B03924">
            <w:pPr>
              <w:ind w:firstLine="28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 о семье, о ее роли в жизни человека, членах семьи, семейных традициях, о ситуациях общения в семье.</w:t>
            </w:r>
          </w:p>
          <w:p w:rsidR="007863B4" w:rsidRPr="00725C52" w:rsidRDefault="007863B4" w:rsidP="00A47B64">
            <w:pPr>
              <w:ind w:firstLine="28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Тукай.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«Безнең гаилә» («Наша семья»).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5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6" w:history="1">
              <w:r w:rsidR="006067B3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  <w:p w:rsidR="006067B3" w:rsidRPr="00725C52" w:rsidRDefault="006067B3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0E725F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0E725F" w:rsidRPr="00725C5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82" w:type="dxa"/>
          </w:tcPr>
          <w:p w:rsidR="007863B4" w:rsidRPr="00725C52" w:rsidRDefault="007863B4" w:rsidP="00B03924">
            <w:pPr>
              <w:ind w:firstLine="28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Ш. Галиев.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«Дәү әнигә күчтәнәч» («Гостинцы для бабушки»).</w:t>
            </w:r>
          </w:p>
          <w:p w:rsidR="007863B4" w:rsidRPr="00725C52" w:rsidRDefault="007863B4" w:rsidP="00B03924">
            <w:pPr>
              <w:ind w:firstLine="28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Валиев.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«Барысын да яратам» («Всех люблю»). </w:t>
            </w:r>
            <w:r w:rsidR="000E725F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6067B3" w:rsidRPr="00725C52" w:rsidRDefault="006067B3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7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8" w:history="1">
              <w:r w:rsidR="006067B3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0E725F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0E725F" w:rsidRPr="00725C5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82" w:type="dxa"/>
          </w:tcPr>
          <w:p w:rsidR="002C3FFE" w:rsidRPr="00725C52" w:rsidRDefault="002C3FFE" w:rsidP="00B03924">
            <w:pPr>
              <w:ind w:firstLine="28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i/>
                <w:sz w:val="26"/>
                <w:szCs w:val="26"/>
                <w:lang w:val="tt-RU"/>
              </w:rPr>
              <w:t>Внеклассное чтение: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2C3FFE" w:rsidRPr="00725C52" w:rsidRDefault="002C3FFE" w:rsidP="00B03924">
            <w:pPr>
              <w:ind w:firstLine="28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А. Ахметгалиева.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«Безнең өйдә» («В нашем доме»). </w:t>
            </w:r>
            <w:r w:rsidR="000E725F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6067B3" w:rsidRPr="00725C52" w:rsidRDefault="006067B3" w:rsidP="00B0392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29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B26462" w:rsidRPr="00725C52" w:rsidRDefault="001453FC" w:rsidP="00B264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7FDF7"/>
              </w:rPr>
            </w:pPr>
            <w:hyperlink r:id="rId30" w:history="1">
              <w:r w:rsidR="00B26462" w:rsidRPr="00725C52">
                <w:rPr>
                  <w:rStyle w:val="a5"/>
                  <w:sz w:val="26"/>
                  <w:szCs w:val="26"/>
                  <w:shd w:val="clear" w:color="auto" w:fill="F7FDF7"/>
                </w:rPr>
                <w:t>https://disk.yandex.ru/d/aWuDx4MPotjxQg/</w:t>
              </w:r>
            </w:hyperlink>
          </w:p>
          <w:p w:rsidR="006067B3" w:rsidRPr="00725C52" w:rsidRDefault="006067B3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0E725F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</w:t>
            </w:r>
            <w:r w:rsidR="000E725F" w:rsidRPr="00725C5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682" w:type="dxa"/>
          </w:tcPr>
          <w:p w:rsidR="006067B3" w:rsidRPr="00725C52" w:rsidRDefault="002C3FFE" w:rsidP="00A47B6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  <w:r w:rsidRPr="00725C52">
              <w:rPr>
                <w:rFonts w:eastAsia="Times New Roman"/>
                <w:b/>
                <w:sz w:val="26"/>
                <w:szCs w:val="26"/>
                <w:lang w:val="tt-RU"/>
              </w:rPr>
              <w:t xml:space="preserve">Татар халык иҗаты. Санамышлар, эндәшләр. (Татарское устное </w:t>
            </w:r>
            <w:r w:rsidRPr="00725C52">
              <w:rPr>
                <w:rFonts w:eastAsia="Times New Roman"/>
                <w:b/>
                <w:sz w:val="26"/>
                <w:szCs w:val="26"/>
                <w:lang w:val="tt-RU"/>
              </w:rPr>
              <w:lastRenderedPageBreak/>
              <w:t xml:space="preserve">народное творчество. Считалки, заклички) (2 ч) </w:t>
            </w:r>
            <w:r w:rsidRPr="00725C52">
              <w:rPr>
                <w:rFonts w:eastAsia="Times New Roman"/>
                <w:sz w:val="26"/>
                <w:szCs w:val="26"/>
                <w:lang w:val="tt-RU"/>
              </w:rPr>
              <w:t>Малые жанры татарского устного народного творчества. Их место в нашей жизни. Ситуации использования.</w:t>
            </w:r>
            <w:r w:rsidR="000E725F" w:rsidRPr="00725C52">
              <w:rPr>
                <w:rFonts w:eastAsia="Times New Roman"/>
                <w:sz w:val="26"/>
                <w:szCs w:val="26"/>
                <w:lang w:val="tt-RU"/>
              </w:rPr>
              <w:t xml:space="preserve">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31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32" w:history="1">
              <w:r w:rsidR="006067B3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0E725F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682" w:type="dxa"/>
          </w:tcPr>
          <w:p w:rsidR="006067B3" w:rsidRPr="00725C52" w:rsidRDefault="002C3FFE" w:rsidP="00A47B64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Считалки. 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Заклички</w:t>
            </w:r>
            <w:proofErr w:type="spellEnd"/>
            <w:r w:rsidR="000E725F" w:rsidRPr="00725C52">
              <w:rPr>
                <w:rFonts w:eastAsia="Times New Roman"/>
                <w:sz w:val="26"/>
                <w:szCs w:val="26"/>
              </w:rPr>
              <w:t xml:space="preserve">.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33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34" w:history="1">
              <w:r w:rsidR="006067B3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 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0E725F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</w:t>
            </w:r>
            <w:r w:rsidR="000E725F" w:rsidRPr="00725C5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</w:tcPr>
          <w:p w:rsidR="006067B3" w:rsidRPr="00725C52" w:rsidRDefault="009E2A3B" w:rsidP="00B03924">
            <w:pPr>
              <w:spacing w:before="100" w:beforeAutospacing="1" w:after="100" w:afterAutospacing="1"/>
              <w:jc w:val="left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Ямьле табигать (Красивая природа) (</w:t>
            </w:r>
            <w:r w:rsidR="00B22B50">
              <w:rPr>
                <w:rFonts w:eastAsia="Calibri"/>
                <w:b/>
                <w:sz w:val="26"/>
                <w:szCs w:val="26"/>
                <w:lang w:val="tt-RU"/>
              </w:rPr>
              <w:t>2</w:t>
            </w: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 xml:space="preserve"> ч.)</w:t>
            </w:r>
          </w:p>
          <w:p w:rsidR="009E2A3B" w:rsidRPr="00725C52" w:rsidRDefault="009E2A3B" w:rsidP="00B03924">
            <w:pPr>
              <w:ind w:firstLine="40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Произведения о природе, о ее красоте, о важности ее сохранения.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9E2A3B" w:rsidRPr="00725C52" w:rsidRDefault="009E2A3B" w:rsidP="00B03924">
            <w:pPr>
              <w:ind w:firstLine="40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0E725F" w:rsidRPr="00725C52" w:rsidRDefault="000E725F" w:rsidP="00B03924">
            <w:pPr>
              <w:ind w:firstLine="40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И. Туктар.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«Җем-җем!.. Чвик!»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9E2A3B" w:rsidRPr="00725C52" w:rsidRDefault="009E2A3B" w:rsidP="00B03924">
            <w:pPr>
              <w:spacing w:before="100" w:beforeAutospacing="1" w:after="100" w:afterAutospacing="1"/>
              <w:jc w:val="left"/>
              <w:rPr>
                <w:rFonts w:eastAsia="Calibri"/>
                <w:b/>
                <w:sz w:val="26"/>
                <w:szCs w:val="26"/>
                <w:lang w:val="tt-RU"/>
              </w:rPr>
            </w:pPr>
          </w:p>
          <w:p w:rsidR="009E2A3B" w:rsidRPr="00725C52" w:rsidRDefault="009E2A3B" w:rsidP="00B03924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6"/>
                <w:szCs w:val="26"/>
                <w:lang w:val="tt-RU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35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36" w:history="1">
              <w:r w:rsidR="006067B3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6067B3" w:rsidRPr="00725C52" w:rsidRDefault="006067B3" w:rsidP="006067B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  <w:tr w:rsidR="006067B3" w:rsidRPr="00725C52" w:rsidTr="0067744F">
        <w:tc>
          <w:tcPr>
            <w:tcW w:w="941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</w:p>
          <w:p w:rsidR="006067B3" w:rsidRPr="00725C52" w:rsidRDefault="006067B3" w:rsidP="000E725F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0E725F" w:rsidRPr="00725C5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</w:tcPr>
          <w:p w:rsidR="000E725F" w:rsidRPr="00725C52" w:rsidRDefault="000E725F" w:rsidP="00B03924">
            <w:pPr>
              <w:ind w:firstLine="40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Ф. Садриев.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«Яңгыр яу, яу, яу!» («До</w:t>
            </w:r>
            <w:proofErr w:type="spellStart"/>
            <w:r w:rsidRPr="00725C52">
              <w:rPr>
                <w:rFonts w:eastAsia="Calibri"/>
                <w:sz w:val="26"/>
                <w:szCs w:val="26"/>
              </w:rPr>
              <w:t>ждик</w:t>
            </w:r>
            <w:proofErr w:type="spellEnd"/>
            <w:r w:rsidRPr="00725C52">
              <w:rPr>
                <w:rFonts w:eastAsia="Calibri"/>
                <w:sz w:val="26"/>
                <w:szCs w:val="26"/>
              </w:rPr>
              <w:t xml:space="preserve"> лей, лей, лей!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>»).</w:t>
            </w:r>
          </w:p>
          <w:p w:rsidR="000E725F" w:rsidRPr="00725C52" w:rsidRDefault="000E725F" w:rsidP="00B03924">
            <w:pPr>
              <w:ind w:firstLine="40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Ш. Галиев.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«Тәмле җәй» («Вкусное лето»). </w:t>
            </w:r>
            <w:r w:rsidR="00A47B64"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 </w:t>
            </w:r>
          </w:p>
          <w:p w:rsidR="006067B3" w:rsidRPr="00725C52" w:rsidRDefault="006067B3" w:rsidP="00B03924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</w:p>
        </w:tc>
        <w:tc>
          <w:tcPr>
            <w:tcW w:w="2265" w:type="dxa"/>
          </w:tcPr>
          <w:p w:rsidR="006067B3" w:rsidRPr="00725C52" w:rsidRDefault="006067B3" w:rsidP="006067B3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510" w:type="dxa"/>
            <w:gridSpan w:val="2"/>
          </w:tcPr>
          <w:p w:rsidR="006067B3" w:rsidRPr="00725C52" w:rsidRDefault="001453FC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37" w:history="1">
              <w:r w:rsidR="006067B3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462" w:rsidRPr="00725C52" w:rsidRDefault="001453FC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hyperlink r:id="rId38" w:history="1">
              <w:r w:rsidR="00B26462" w:rsidRPr="00725C52">
                <w:rPr>
                  <w:rStyle w:val="a5"/>
                  <w:sz w:val="26"/>
                  <w:szCs w:val="26"/>
                </w:rPr>
                <w:t>http://www.chrestomathy.tatarile.tatar.ru/</w:t>
              </w:r>
            </w:hyperlink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color w:val="FF0000"/>
                <w:sz w:val="26"/>
                <w:szCs w:val="26"/>
              </w:rPr>
              <w:t xml:space="preserve"> </w:t>
            </w:r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Библиотека художественных </w:t>
            </w:r>
            <w:r w:rsidRPr="00725C52">
              <w:rPr>
                <w:sz w:val="26"/>
                <w:szCs w:val="26"/>
              </w:rPr>
              <w:lastRenderedPageBreak/>
              <w:t>произведений на татарском языке // URL: http:// Kitapxane.at.ru</w:t>
            </w:r>
          </w:p>
          <w:p w:rsidR="006067B3" w:rsidRPr="00725C52" w:rsidRDefault="006067B3" w:rsidP="006067B3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Гражданско- патриотическое воспитание,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067B3" w:rsidRPr="00725C52" w:rsidRDefault="006067B3" w:rsidP="006067B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6067B3" w:rsidRPr="00725C52" w:rsidRDefault="006067B3" w:rsidP="006067B3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6067B3" w:rsidRPr="00725C52" w:rsidRDefault="006067B3" w:rsidP="006067B3">
            <w:pPr>
              <w:rPr>
                <w:sz w:val="26"/>
                <w:szCs w:val="26"/>
              </w:rPr>
            </w:pPr>
          </w:p>
        </w:tc>
      </w:tr>
    </w:tbl>
    <w:p w:rsidR="006067B3" w:rsidRPr="00725C52" w:rsidRDefault="006067B3" w:rsidP="006067B3">
      <w:pPr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932AB1" w:rsidRPr="00932AB1" w:rsidRDefault="00932AB1" w:rsidP="00932AB1">
      <w:pPr>
        <w:rPr>
          <w:rFonts w:ascii="Times New Roman" w:hAnsi="Times New Roman" w:cs="Times New Roman"/>
          <w:b/>
          <w:bCs/>
          <w:kern w:val="24"/>
          <w:sz w:val="26"/>
          <w:szCs w:val="26"/>
          <w:lang w:val="tt-RU"/>
        </w:rPr>
      </w:pPr>
    </w:p>
    <w:p w:rsidR="00932AB1" w:rsidRPr="00932AB1" w:rsidRDefault="00932AB1" w:rsidP="00932AB1">
      <w:pPr>
        <w:rPr>
          <w:rFonts w:ascii="Times New Roman" w:hAnsi="Times New Roman" w:cs="Times New Roman"/>
          <w:b/>
          <w:bCs/>
          <w:kern w:val="24"/>
          <w:sz w:val="26"/>
          <w:szCs w:val="26"/>
        </w:rPr>
      </w:pPr>
      <w:r w:rsidRPr="00932AB1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«Литературное чтение на родном (татарском языке)» </w:t>
      </w:r>
      <w:r>
        <w:rPr>
          <w:rFonts w:ascii="Times New Roman" w:hAnsi="Times New Roman" w:cs="Times New Roman"/>
          <w:b/>
          <w:bCs/>
          <w:kern w:val="24"/>
          <w:sz w:val="26"/>
          <w:szCs w:val="26"/>
        </w:rPr>
        <w:t>2</w:t>
      </w:r>
      <w:r w:rsidRPr="00932AB1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 класс  (17 часов в год)</w:t>
      </w:r>
    </w:p>
    <w:tbl>
      <w:tblPr>
        <w:tblStyle w:val="a6"/>
        <w:tblW w:w="15473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1"/>
        <w:gridCol w:w="2407"/>
        <w:gridCol w:w="4361"/>
        <w:gridCol w:w="9"/>
        <w:gridCol w:w="5074"/>
      </w:tblGrid>
      <w:tr w:rsidR="0067744F" w:rsidRPr="00725C52" w:rsidTr="0067744F">
        <w:tc>
          <w:tcPr>
            <w:tcW w:w="941" w:type="dxa"/>
          </w:tcPr>
          <w:p w:rsidR="0067744F" w:rsidRPr="00ED58AA" w:rsidRDefault="0067744F" w:rsidP="0067744F">
            <w:pPr>
              <w:rPr>
                <w:rFonts w:eastAsia="Times New Roman"/>
                <w:sz w:val="26"/>
                <w:szCs w:val="26"/>
              </w:rPr>
            </w:pP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1" w:type="dxa"/>
          </w:tcPr>
          <w:p w:rsidR="0067744F" w:rsidRPr="006634B7" w:rsidRDefault="0067744F" w:rsidP="0067744F">
            <w:pPr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2407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4370" w:type="dxa"/>
            <w:gridSpan w:val="2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Информация об электронных</w:t>
            </w:r>
            <w:r w:rsidRPr="006634B7">
              <w:rPr>
                <w:rFonts w:eastAsia="Times New Roman"/>
                <w:b/>
                <w:sz w:val="24"/>
                <w:szCs w:val="24"/>
              </w:rPr>
              <w:t xml:space="preserve"> (ц</w:t>
            </w:r>
            <w:r>
              <w:rPr>
                <w:rFonts w:eastAsia="Times New Roman"/>
                <w:b/>
                <w:sz w:val="24"/>
                <w:szCs w:val="24"/>
              </w:rPr>
              <w:t>ифровых) учебно – методических материалов, которые можно использовать при изучении каждой темы</w:t>
            </w:r>
          </w:p>
        </w:tc>
        <w:tc>
          <w:tcPr>
            <w:tcW w:w="5074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5773A5" w:rsidRPr="00725C52" w:rsidTr="0085760E">
        <w:tc>
          <w:tcPr>
            <w:tcW w:w="15473" w:type="dxa"/>
            <w:gridSpan w:val="6"/>
            <w:vAlign w:val="center"/>
          </w:tcPr>
          <w:p w:rsidR="002D31B4" w:rsidRPr="00725C52" w:rsidRDefault="002D31B4" w:rsidP="002D31B4">
            <w:pPr>
              <w:tabs>
                <w:tab w:val="left" w:pos="363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1. Алтын көз җитте (Наступила золотая осень) (2 ч)</w:t>
            </w:r>
          </w:p>
          <w:p w:rsidR="005773A5" w:rsidRPr="00725C52" w:rsidRDefault="005773A5" w:rsidP="0085760E">
            <w:pPr>
              <w:jc w:val="center"/>
              <w:rPr>
                <w:rFonts w:eastAsia="Times New Roman"/>
                <w:b/>
                <w:sz w:val="26"/>
                <w:szCs w:val="26"/>
                <w:lang w:val="tt-RU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 xml:space="preserve">1. </w:t>
            </w:r>
          </w:p>
        </w:tc>
        <w:tc>
          <w:tcPr>
            <w:tcW w:w="2681" w:type="dxa"/>
          </w:tcPr>
          <w:p w:rsidR="002D31B4" w:rsidRPr="00725C52" w:rsidRDefault="002D31B4" w:rsidP="009F2358">
            <w:pPr>
              <w:tabs>
                <w:tab w:val="left" w:pos="363"/>
              </w:tabs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 о красоте осенней природы, осеннего леса, о празднике 1 сентября.</w:t>
            </w:r>
          </w:p>
          <w:p w:rsidR="002D31B4" w:rsidRPr="00725C52" w:rsidRDefault="002D31B4" w:rsidP="009F2358">
            <w:pPr>
              <w:tabs>
                <w:tab w:val="left" w:pos="363"/>
              </w:tabs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Б. Рахмет.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«Сара мәктәпкә бара» («Сара идет в школу»).</w:t>
            </w:r>
          </w:p>
          <w:p w:rsidR="002D31B4" w:rsidRPr="00725C52" w:rsidRDefault="002D31B4" w:rsidP="009F2358">
            <w:pPr>
              <w:tabs>
                <w:tab w:val="left" w:pos="363"/>
              </w:tabs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Р. Валиева.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>«Көз» («Осень»). (1 ч.)</w:t>
            </w:r>
          </w:p>
          <w:p w:rsidR="002D31B4" w:rsidRPr="00725C52" w:rsidRDefault="002D31B4" w:rsidP="002D31B4">
            <w:pPr>
              <w:tabs>
                <w:tab w:val="left" w:pos="363"/>
              </w:tabs>
              <w:ind w:firstLine="709"/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5773A5" w:rsidRPr="00725C52" w:rsidRDefault="005773A5" w:rsidP="0085760E">
            <w:pPr>
              <w:pStyle w:val="TableParagraph"/>
              <w:spacing w:before="74"/>
              <w:ind w:left="76"/>
              <w:jc w:val="left"/>
              <w:rPr>
                <w:b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rPr>
                <w:sz w:val="26"/>
                <w:szCs w:val="26"/>
              </w:rPr>
            </w:pPr>
            <w:hyperlink r:id="rId39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rPr>
                <w:sz w:val="26"/>
                <w:szCs w:val="26"/>
              </w:rPr>
            </w:pPr>
            <w:hyperlink r:id="rId40" w:history="1">
              <w:r w:rsidR="005773A5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эстетическое воспитание,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snapToGrid w:val="0"/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>2</w:t>
            </w:r>
          </w:p>
        </w:tc>
        <w:tc>
          <w:tcPr>
            <w:tcW w:w="2681" w:type="dxa"/>
          </w:tcPr>
          <w:p w:rsidR="002D31B4" w:rsidRPr="00725C52" w:rsidRDefault="002D31B4" w:rsidP="009F2358">
            <w:pPr>
              <w:tabs>
                <w:tab w:val="left" w:pos="363"/>
              </w:tabs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Хасанов.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«Көзге бакча» («Осенний сад»). </w:t>
            </w:r>
          </w:p>
          <w:p w:rsidR="002D31B4" w:rsidRPr="00725C52" w:rsidRDefault="002D31B4" w:rsidP="009F2358">
            <w:pPr>
              <w:tabs>
                <w:tab w:val="left" w:pos="363"/>
              </w:tabs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И. Туктар.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>«Урман букеты» («Лесной букет»). (1 ч.)</w:t>
            </w:r>
          </w:p>
          <w:p w:rsidR="005773A5" w:rsidRPr="00725C52" w:rsidRDefault="005773A5" w:rsidP="0085760E">
            <w:pPr>
              <w:pStyle w:val="TableParagraph"/>
              <w:spacing w:before="74"/>
              <w:ind w:left="76"/>
              <w:jc w:val="left"/>
              <w:rPr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rPr>
                <w:sz w:val="26"/>
                <w:szCs w:val="26"/>
              </w:rPr>
            </w:pPr>
            <w:hyperlink r:id="rId41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rPr>
                <w:sz w:val="26"/>
                <w:szCs w:val="26"/>
              </w:rPr>
            </w:pPr>
            <w:hyperlink r:id="rId42" w:history="1">
              <w:r w:rsidR="005773A5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snapToGrid w:val="0"/>
              <w:rPr>
                <w:sz w:val="26"/>
                <w:szCs w:val="26"/>
              </w:rPr>
            </w:pPr>
          </w:p>
        </w:tc>
      </w:tr>
      <w:tr w:rsidR="002D31B4" w:rsidRPr="00725C52" w:rsidTr="0085760E">
        <w:tc>
          <w:tcPr>
            <w:tcW w:w="15473" w:type="dxa"/>
            <w:gridSpan w:val="6"/>
            <w:tcBorders>
              <w:right w:val="single" w:sz="4" w:space="0" w:color="000000"/>
            </w:tcBorders>
          </w:tcPr>
          <w:p w:rsidR="002D31B4" w:rsidRPr="00725C52" w:rsidRDefault="002D31B4" w:rsidP="002D31B4">
            <w:pPr>
              <w:contextualSpacing/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lastRenderedPageBreak/>
              <w:t>Раздел 2. Татар халык авыз иҗаты. Мәкаль-әйтемнәр. Табышмаклар (Татарское устное народное творчество. Пословицы и поговорки. Загадки) (2 ч)</w:t>
            </w:r>
          </w:p>
          <w:p w:rsidR="002D31B4" w:rsidRPr="00725C52" w:rsidRDefault="002D31B4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pStyle w:val="TableParagraph"/>
              <w:spacing w:before="74"/>
              <w:ind w:left="76"/>
              <w:rPr>
                <w:w w:val="105"/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>3</w:t>
            </w:r>
          </w:p>
        </w:tc>
        <w:tc>
          <w:tcPr>
            <w:tcW w:w="2681" w:type="dxa"/>
          </w:tcPr>
          <w:p w:rsidR="002D31B4" w:rsidRPr="00725C52" w:rsidRDefault="002D31B4" w:rsidP="009F2358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Малые жанры устного народного творчества. </w:t>
            </w:r>
          </w:p>
          <w:p w:rsidR="002D31B4" w:rsidRPr="00725C52" w:rsidRDefault="002D31B4" w:rsidP="009F2358">
            <w:pPr>
              <w:contextualSpacing/>
              <w:jc w:val="left"/>
              <w:rPr>
                <w:rFonts w:eastAsia="Calibri"/>
                <w:b/>
                <w:bCs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Пословицы и поговорки. </w:t>
            </w:r>
          </w:p>
          <w:p w:rsidR="005773A5" w:rsidRPr="00725C52" w:rsidRDefault="002D31B4" w:rsidP="002D31B4">
            <w:pPr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Загадки.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rPr>
                <w:sz w:val="26"/>
                <w:szCs w:val="26"/>
              </w:rPr>
            </w:pPr>
            <w:hyperlink r:id="rId43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rPr>
                <w:sz w:val="26"/>
                <w:szCs w:val="26"/>
              </w:rPr>
            </w:pPr>
            <w:hyperlink r:id="rId44" w:history="1">
              <w:r w:rsidR="005773A5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681" w:type="dxa"/>
          </w:tcPr>
          <w:p w:rsidR="005773A5" w:rsidRPr="00725C52" w:rsidRDefault="002D31B4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Тематика и проблематика. Значение пословиц. Ситуации использования в речи пословиц и поговорок. Смекалка и находчивость в решении загадок.</w:t>
            </w: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45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46" w:history="1">
              <w:r w:rsidR="005773A5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.</w:t>
            </w:r>
          </w:p>
        </w:tc>
      </w:tr>
      <w:tr w:rsidR="007F230E" w:rsidRPr="00725C52" w:rsidTr="0085760E">
        <w:tc>
          <w:tcPr>
            <w:tcW w:w="15473" w:type="dxa"/>
            <w:gridSpan w:val="6"/>
          </w:tcPr>
          <w:p w:rsidR="007F230E" w:rsidRPr="00725C52" w:rsidRDefault="007F230E" w:rsidP="007F230E">
            <w:pPr>
              <w:tabs>
                <w:tab w:val="left" w:pos="355"/>
                <w:tab w:val="center" w:pos="4819"/>
              </w:tabs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</w:p>
          <w:p w:rsidR="007F230E" w:rsidRPr="00725C52" w:rsidRDefault="007F230E" w:rsidP="007F230E">
            <w:pPr>
              <w:tabs>
                <w:tab w:val="left" w:pos="355"/>
                <w:tab w:val="center" w:pos="4819"/>
              </w:tabs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3. И ямьле дә соң бу дөнья! (Как прекрасен этот мир!) (2 ч)</w:t>
            </w:r>
          </w:p>
          <w:p w:rsidR="007F230E" w:rsidRPr="00725C52" w:rsidRDefault="007F230E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81" w:type="dxa"/>
          </w:tcPr>
          <w:p w:rsidR="007F230E" w:rsidRPr="00725C52" w:rsidRDefault="007F230E" w:rsidP="00723BF1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Произведения, отражающие красоту внешнего и внутреннего мира, красоту природы, труда, дружеских отношений. </w:t>
            </w:r>
          </w:p>
          <w:p w:rsidR="007F230E" w:rsidRPr="00725C52" w:rsidRDefault="007F230E" w:rsidP="009F2358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Л. Лерон.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«И ямьле дә соң бу дөнья» («Как прекрасен этот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 xml:space="preserve">мир»).  </w:t>
            </w:r>
          </w:p>
          <w:p w:rsidR="007F230E" w:rsidRPr="00725C52" w:rsidRDefault="007F230E" w:rsidP="007F230E">
            <w:pPr>
              <w:ind w:firstLine="709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5773A5" w:rsidRPr="00725C52" w:rsidRDefault="005773A5" w:rsidP="0085760E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  <w:hyperlink r:id="rId47" w:history="1">
              <w:r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rPr>
                <w:sz w:val="26"/>
                <w:szCs w:val="26"/>
              </w:rPr>
            </w:pPr>
            <w:hyperlink r:id="rId48" w:history="1">
              <w:r w:rsidR="005773A5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83" w:type="dxa"/>
            <w:gridSpan w:val="2"/>
            <w:tcBorders>
              <w:right w:val="single" w:sz="4" w:space="0" w:color="auto"/>
            </w:tcBorders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 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81" w:type="dxa"/>
          </w:tcPr>
          <w:p w:rsidR="007F230E" w:rsidRPr="00725C52" w:rsidRDefault="007F230E" w:rsidP="009F2358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Тукай.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«Эш беткәч уйнарга ярый» («Закончил дело – гуляй смело»).</w:t>
            </w:r>
          </w:p>
          <w:p w:rsidR="007F230E" w:rsidRPr="00725C52" w:rsidRDefault="007F230E" w:rsidP="009F2358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Гаташ.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«Зәңгәр ил – балачак иле» («Голубая страна – страна детства»).  </w:t>
            </w:r>
          </w:p>
          <w:p w:rsidR="005773A5" w:rsidRPr="00725C52" w:rsidRDefault="005773A5" w:rsidP="0085760E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  <w:tcBorders>
              <w:right w:val="single" w:sz="4" w:space="0" w:color="auto"/>
            </w:tcBorders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49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0" w:history="1">
              <w:r w:rsidR="005773A5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4" w:type="dxa"/>
            <w:tcBorders>
              <w:left w:val="single" w:sz="4" w:space="0" w:color="auto"/>
            </w:tcBorders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</w:tc>
      </w:tr>
      <w:tr w:rsidR="00723BF1" w:rsidRPr="00725C52" w:rsidTr="00322E17">
        <w:tc>
          <w:tcPr>
            <w:tcW w:w="15473" w:type="dxa"/>
            <w:gridSpan w:val="6"/>
          </w:tcPr>
          <w:p w:rsidR="00723BF1" w:rsidRPr="00725C52" w:rsidRDefault="00723BF1" w:rsidP="0085760E">
            <w:pPr>
              <w:rPr>
                <w:rFonts w:eastAsia="Times New Roman"/>
                <w:sz w:val="26"/>
                <w:szCs w:val="26"/>
              </w:rPr>
            </w:pPr>
          </w:p>
          <w:p w:rsidR="00723BF1" w:rsidRPr="00725C52" w:rsidRDefault="00723BF1" w:rsidP="00723BF1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>Раздел 4. Ап-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ак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кыш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килде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(Зимушка-зима) (2 ч)</w:t>
            </w: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681" w:type="dxa"/>
          </w:tcPr>
          <w:p w:rsidR="00723BF1" w:rsidRPr="00725C52" w:rsidRDefault="00723BF1" w:rsidP="009F2358">
            <w:pPr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Произведения, раскрывающие образы зимней природы, красоту зимнего леса, тему природы и человека. Праздник Новый год.</w:t>
            </w:r>
          </w:p>
          <w:p w:rsidR="00723BF1" w:rsidRPr="00725C52" w:rsidRDefault="00723BF1" w:rsidP="009F2358">
            <w:pPr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А. Еники.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«Кышкы урман» («Зимний лес»). </w:t>
            </w:r>
          </w:p>
          <w:p w:rsidR="00723BF1" w:rsidRPr="00725C52" w:rsidRDefault="00723BF1" w:rsidP="009F2358">
            <w:pPr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А. Алиш.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«Январь». </w:t>
            </w:r>
          </w:p>
          <w:p w:rsidR="005773A5" w:rsidRPr="00725C52" w:rsidRDefault="00723BF1" w:rsidP="00723BF1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 </w:t>
            </w: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rStyle w:val="a5"/>
                <w:sz w:val="26"/>
                <w:szCs w:val="26"/>
              </w:rPr>
            </w:pPr>
            <w:hyperlink r:id="rId51" w:history="1">
              <w:r w:rsidR="005773A5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2" w:history="1">
              <w:r w:rsidR="005773A5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 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681" w:type="dxa"/>
          </w:tcPr>
          <w:p w:rsidR="00723BF1" w:rsidRPr="00725C52" w:rsidRDefault="00723BF1" w:rsidP="009F2358">
            <w:pPr>
              <w:contextualSpacing/>
              <w:rPr>
                <w:rFonts w:eastAsiaTheme="minorHAns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Б. Рахмет.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«Кыш һәм кеше» («Зима и человек»)</w:t>
            </w:r>
            <w:r w:rsidRPr="00725C52">
              <w:rPr>
                <w:sz w:val="26"/>
                <w:szCs w:val="26"/>
                <w:lang w:val="tt-RU"/>
              </w:rPr>
              <w:t xml:space="preserve">. </w:t>
            </w:r>
          </w:p>
          <w:p w:rsidR="005773A5" w:rsidRPr="00725C52" w:rsidRDefault="00723BF1" w:rsidP="00723BF1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С. Урайский.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«Чыршы янында» («Вокруг елки»).  </w:t>
            </w: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3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4" w:history="1">
              <w:r w:rsidR="005773A5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723BF1" w:rsidRPr="00725C52" w:rsidTr="00322E17">
        <w:tc>
          <w:tcPr>
            <w:tcW w:w="15473" w:type="dxa"/>
            <w:gridSpan w:val="6"/>
          </w:tcPr>
          <w:p w:rsidR="00723BF1" w:rsidRPr="00725C52" w:rsidRDefault="00723BF1" w:rsidP="00723BF1">
            <w:pPr>
              <w:contextualSpacing/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lastRenderedPageBreak/>
              <w:t>Раздел 5. Туган илем, туган телем... (Родина моя, мой родной язык...) (3 ч)</w:t>
            </w:r>
          </w:p>
          <w:p w:rsidR="00723BF1" w:rsidRPr="00725C52" w:rsidRDefault="00723BF1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681" w:type="dxa"/>
          </w:tcPr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Произведения, раскрывающие образ Родины, ее значение в жизни человека, рассказывающие о важности сохранения родного языка.</w:t>
            </w:r>
          </w:p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Тукай.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«Туган тел» («Родной язык»).  </w:t>
            </w:r>
          </w:p>
          <w:p w:rsidR="00723BF1" w:rsidRPr="00725C52" w:rsidRDefault="00723BF1" w:rsidP="00723BF1">
            <w:pPr>
              <w:ind w:firstLine="709"/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5773A5" w:rsidRPr="00725C52" w:rsidRDefault="005773A5" w:rsidP="00723BF1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5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6" w:history="1">
              <w:r w:rsidR="005773A5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681" w:type="dxa"/>
          </w:tcPr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Файзуллин.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«Синеке – илнеке» («Твое – родное»).</w:t>
            </w:r>
          </w:p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Э. Мукминова.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«Туган телем» («Мой родной язык»). </w:t>
            </w:r>
          </w:p>
          <w:p w:rsidR="00723BF1" w:rsidRPr="00725C52" w:rsidRDefault="00723BF1" w:rsidP="00723BF1">
            <w:pPr>
              <w:ind w:firstLine="709"/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5773A5" w:rsidRPr="00725C52" w:rsidRDefault="005773A5" w:rsidP="00723BF1">
            <w:pPr>
              <w:ind w:firstLine="28"/>
              <w:jc w:val="left"/>
              <w:rPr>
                <w:rFonts w:eastAsia="Calibri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7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8" w:history="1">
              <w:r w:rsidR="005773A5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  <w:p w:rsidR="005773A5" w:rsidRPr="00725C52" w:rsidRDefault="005773A5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81" w:type="dxa"/>
          </w:tcPr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Баширов.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«Безнең Татарстан» («Наш Татарстан»).  </w:t>
            </w:r>
          </w:p>
          <w:p w:rsidR="005773A5" w:rsidRPr="00725C52" w:rsidRDefault="005773A5" w:rsidP="00723BF1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59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0" w:history="1">
              <w:r w:rsidR="005773A5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723BF1" w:rsidRPr="00725C52" w:rsidTr="00322E17">
        <w:tc>
          <w:tcPr>
            <w:tcW w:w="15473" w:type="dxa"/>
            <w:gridSpan w:val="6"/>
          </w:tcPr>
          <w:p w:rsidR="00723BF1" w:rsidRPr="00725C52" w:rsidRDefault="00723BF1" w:rsidP="00723BF1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Раздел 6.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Яз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керде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өебезгә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(Весна к нам пришла) (2 ч)</w:t>
            </w:r>
          </w:p>
          <w:p w:rsidR="00723BF1" w:rsidRPr="00725C52" w:rsidRDefault="00723BF1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81" w:type="dxa"/>
          </w:tcPr>
          <w:p w:rsidR="00723BF1" w:rsidRPr="00725C52" w:rsidRDefault="00723BF1" w:rsidP="00723BF1">
            <w:pPr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Произведения,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 xml:space="preserve">раскрывающие образ весны в литературе. </w:t>
            </w:r>
          </w:p>
          <w:p w:rsidR="00723BF1" w:rsidRPr="00725C52" w:rsidRDefault="00723BF1" w:rsidP="00723BF1">
            <w:pPr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Описание весенних месяцев, оживание природы, жизнь птиц и зверей.</w:t>
            </w:r>
          </w:p>
          <w:p w:rsidR="00723BF1" w:rsidRPr="00725C52" w:rsidRDefault="00723BF1" w:rsidP="00723BF1">
            <w:pPr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Н. Мадьяров.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«Кар астыннан чыкты яз» («Весна выглянула из-под снега»).  </w:t>
            </w:r>
          </w:p>
          <w:p w:rsidR="00723BF1" w:rsidRPr="00725C52" w:rsidRDefault="00723BF1" w:rsidP="00723BF1">
            <w:pPr>
              <w:ind w:firstLine="709"/>
              <w:contextualSpacing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5773A5" w:rsidRPr="00725C52" w:rsidRDefault="005773A5" w:rsidP="0085760E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1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7FDF7"/>
              </w:rPr>
            </w:pPr>
            <w:hyperlink r:id="rId62" w:history="1">
              <w:r w:rsidR="005773A5" w:rsidRPr="00725C52">
                <w:rPr>
                  <w:rStyle w:val="a5"/>
                  <w:sz w:val="26"/>
                  <w:szCs w:val="26"/>
                  <w:shd w:val="clear" w:color="auto" w:fill="F7FDF7"/>
                </w:rPr>
                <w:t>https://disk.yandex.ru/d/aWuDx4MPotjxQg/</w:t>
              </w:r>
            </w:hyperlink>
          </w:p>
          <w:p w:rsidR="005773A5" w:rsidRPr="00725C52" w:rsidRDefault="005773A5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81" w:type="dxa"/>
          </w:tcPr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Миннуллин.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«Яз керде өебезгә» («Весна пришла к нам в дом»).</w:t>
            </w:r>
          </w:p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Ф. Яруллин.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«Композитор чыпчыклар» («Воробьи композиторы»).</w:t>
            </w:r>
          </w:p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А. Бикчантаева.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«Март аенда» («В марте месяце»).  </w:t>
            </w:r>
          </w:p>
          <w:p w:rsidR="005773A5" w:rsidRPr="00725C52" w:rsidRDefault="005773A5" w:rsidP="0085760E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3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4" w:history="1">
              <w:r w:rsidR="005773A5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723BF1" w:rsidRPr="00725C52" w:rsidTr="00322E17">
        <w:tc>
          <w:tcPr>
            <w:tcW w:w="15473" w:type="dxa"/>
            <w:gridSpan w:val="6"/>
          </w:tcPr>
          <w:p w:rsidR="00723BF1" w:rsidRPr="00725C52" w:rsidRDefault="00723BF1" w:rsidP="00723BF1">
            <w:pPr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7. Көлке көлә килә (Посмеемся вместе) (2 ч)</w:t>
            </w:r>
          </w:p>
          <w:p w:rsidR="00723BF1" w:rsidRPr="00725C52" w:rsidRDefault="00723BF1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2681" w:type="dxa"/>
          </w:tcPr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 о веселых и смешных ситуациях в жизни школы, одноклассников, друзей.</w:t>
            </w:r>
          </w:p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Миннуллин.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 xml:space="preserve">«Малайлар сөйләшә» («Мальчишки разговаривают»).  </w:t>
            </w:r>
          </w:p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Ш. Галиев.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«Онытылган...» («Забыл...»).  </w:t>
            </w:r>
          </w:p>
          <w:p w:rsidR="005773A5" w:rsidRPr="00725C52" w:rsidRDefault="00723BF1" w:rsidP="00723BF1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5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6" w:history="1">
              <w:r w:rsidR="005773A5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 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681" w:type="dxa"/>
          </w:tcPr>
          <w:p w:rsidR="00723BF1" w:rsidRPr="00725C52" w:rsidRDefault="00723BF1" w:rsidP="00723BF1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Валиев.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«Бу класска ни булган?» («Что случилось с этим классом?»).  </w:t>
            </w:r>
          </w:p>
          <w:p w:rsidR="005773A5" w:rsidRPr="00725C52" w:rsidRDefault="00723BF1" w:rsidP="00723BF1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З. Гумерова.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«Кайда булсын – кесәмдә» («Как где? В кармане»).</w:t>
            </w: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7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8" w:history="1">
              <w:r w:rsidR="005773A5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  <w:tr w:rsidR="00A81123" w:rsidRPr="00725C52" w:rsidTr="00322E17">
        <w:tc>
          <w:tcPr>
            <w:tcW w:w="15473" w:type="dxa"/>
            <w:gridSpan w:val="6"/>
          </w:tcPr>
          <w:p w:rsidR="00A81123" w:rsidRPr="00725C52" w:rsidRDefault="00A81123" w:rsidP="00A81123">
            <w:pPr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8. Исәнме, җәй (Здравствуй, лето)   (2 ч)</w:t>
            </w:r>
          </w:p>
          <w:p w:rsidR="00A81123" w:rsidRPr="00725C52" w:rsidRDefault="00A81123" w:rsidP="0085760E">
            <w:pPr>
              <w:rPr>
                <w:rFonts w:eastAsia="Times New Roman"/>
                <w:sz w:val="26"/>
                <w:szCs w:val="26"/>
                <w:lang w:val="tt-RU"/>
              </w:rPr>
            </w:pPr>
          </w:p>
          <w:p w:rsidR="00A81123" w:rsidRPr="00725C52" w:rsidRDefault="00A81123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711AD" w:rsidRPr="00725C52" w:rsidTr="0067744F">
        <w:tc>
          <w:tcPr>
            <w:tcW w:w="941" w:type="dxa"/>
          </w:tcPr>
          <w:p w:rsidR="006711AD" w:rsidRPr="00725C52" w:rsidRDefault="006711AD" w:rsidP="0085760E">
            <w:pPr>
              <w:rPr>
                <w:rFonts w:eastAsia="Times New Roman"/>
                <w:sz w:val="26"/>
                <w:szCs w:val="26"/>
              </w:rPr>
            </w:pPr>
          </w:p>
          <w:p w:rsidR="006711AD" w:rsidRPr="00725C52" w:rsidRDefault="006711AD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81" w:type="dxa"/>
          </w:tcPr>
          <w:p w:rsidR="006711AD" w:rsidRPr="00725C52" w:rsidRDefault="006711AD" w:rsidP="00A81123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Произведения, отражающие красоту летней природы. Стихотворения о веселом и интересном проведении времени в летние каникулы.</w:t>
            </w:r>
          </w:p>
          <w:p w:rsidR="006711AD" w:rsidRPr="00725C52" w:rsidRDefault="006711AD" w:rsidP="00A81123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Ш. Камал.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«Җәйге иртә» («Летнее утро»).  </w:t>
            </w:r>
          </w:p>
          <w:p w:rsidR="006711AD" w:rsidRPr="00725C52" w:rsidRDefault="006711AD" w:rsidP="00A81123">
            <w:pPr>
              <w:ind w:firstLine="709"/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6711AD" w:rsidRPr="00725C52" w:rsidRDefault="006711AD" w:rsidP="00A81123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6711AD" w:rsidRPr="00725C52" w:rsidRDefault="006711AD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  <w:p w:rsidR="006711AD" w:rsidRPr="00725C52" w:rsidRDefault="006711AD" w:rsidP="008576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  <w:p w:rsidR="006711AD" w:rsidRPr="00725C52" w:rsidRDefault="006711AD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</w:tcPr>
          <w:p w:rsidR="006711AD" w:rsidRPr="00725C52" w:rsidRDefault="001453FC" w:rsidP="006711AD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69" w:history="1">
              <w:r w:rsidR="006711AD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6711AD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  <w:p w:rsidR="006711AD" w:rsidRPr="00725C52" w:rsidRDefault="001453FC" w:rsidP="006711AD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70" w:history="1">
              <w:r w:rsidR="006711AD" w:rsidRPr="00725C52">
                <w:rPr>
                  <w:rStyle w:val="a5"/>
                  <w:sz w:val="26"/>
                  <w:szCs w:val="26"/>
                </w:rPr>
                <w:t>http://www.chrestomathy.tatarile.tatar.ru</w:t>
              </w:r>
            </w:hyperlink>
          </w:p>
          <w:p w:rsidR="006711AD" w:rsidRPr="00725C52" w:rsidRDefault="006711AD" w:rsidP="006711AD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/</w:t>
            </w:r>
          </w:p>
          <w:p w:rsidR="006711AD" w:rsidRPr="00725C52" w:rsidRDefault="006711AD" w:rsidP="006711AD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Библиотека художественных произведений на татарском языке // URL: http:// Kitapxane.at.ru</w:t>
            </w:r>
          </w:p>
          <w:p w:rsidR="006711AD" w:rsidRPr="00725C52" w:rsidRDefault="006711AD" w:rsidP="006711AD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6711AD" w:rsidRPr="00725C52" w:rsidRDefault="006711AD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6711AD" w:rsidRPr="00725C52" w:rsidRDefault="006711AD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6711AD" w:rsidRPr="00725C52" w:rsidRDefault="006711AD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6711AD" w:rsidRPr="00725C52" w:rsidRDefault="006711AD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6711AD" w:rsidRPr="00725C52" w:rsidRDefault="006711AD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6711AD" w:rsidRPr="00725C52" w:rsidRDefault="006711AD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6711AD" w:rsidRPr="00725C52" w:rsidRDefault="006711AD" w:rsidP="0085760E">
            <w:pPr>
              <w:rPr>
                <w:sz w:val="26"/>
                <w:szCs w:val="26"/>
              </w:rPr>
            </w:pPr>
          </w:p>
        </w:tc>
      </w:tr>
      <w:tr w:rsidR="005773A5" w:rsidRPr="00725C52" w:rsidTr="0067744F">
        <w:tc>
          <w:tcPr>
            <w:tcW w:w="941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681" w:type="dxa"/>
          </w:tcPr>
          <w:p w:rsidR="00A81123" w:rsidRPr="00725C52" w:rsidRDefault="00A81123" w:rsidP="00A81123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Л. Лерон.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«Безне җәй көтә» («Ждет нас лето»).</w:t>
            </w:r>
          </w:p>
          <w:p w:rsidR="00A81123" w:rsidRPr="00725C52" w:rsidRDefault="00A81123" w:rsidP="00A81123">
            <w:pPr>
              <w:contextualSpacing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Валиева.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«Исәнме,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 xml:space="preserve">җәй» («Здравствуй, лето»).   </w:t>
            </w:r>
          </w:p>
          <w:p w:rsidR="005773A5" w:rsidRPr="00725C52" w:rsidRDefault="005773A5" w:rsidP="00A81123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2407" w:type="dxa"/>
          </w:tcPr>
          <w:p w:rsidR="005773A5" w:rsidRPr="00725C52" w:rsidRDefault="005773A5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70" w:type="dxa"/>
            <w:gridSpan w:val="2"/>
          </w:tcPr>
          <w:p w:rsidR="005773A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71" w:history="1">
              <w:r w:rsidR="005773A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8576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773A5" w:rsidRPr="00725C52" w:rsidRDefault="001453FC" w:rsidP="0085760E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hyperlink r:id="rId72" w:history="1">
              <w:r w:rsidR="005773A5" w:rsidRPr="00725C52">
                <w:rPr>
                  <w:rStyle w:val="a5"/>
                  <w:sz w:val="26"/>
                  <w:szCs w:val="26"/>
                </w:rPr>
                <w:t>http://www.chrestomathy.tatarile.tatar.ru/</w:t>
              </w:r>
            </w:hyperlink>
          </w:p>
          <w:p w:rsidR="005773A5" w:rsidRPr="00725C52" w:rsidRDefault="005773A5" w:rsidP="0085760E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color w:val="FF0000"/>
                <w:sz w:val="26"/>
                <w:szCs w:val="26"/>
              </w:rPr>
              <w:lastRenderedPageBreak/>
              <w:t xml:space="preserve"> </w:t>
            </w:r>
          </w:p>
          <w:p w:rsidR="005773A5" w:rsidRPr="00725C52" w:rsidRDefault="005773A5" w:rsidP="008576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Библиотека художественных произведений на татарском языке // URL: http:// Kitapxane.at.ru</w:t>
            </w:r>
          </w:p>
          <w:p w:rsidR="005773A5" w:rsidRPr="00725C52" w:rsidRDefault="005773A5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Гражданско- патриотическое воспитание,</w:t>
            </w:r>
          </w:p>
          <w:p w:rsidR="005773A5" w:rsidRPr="00725C52" w:rsidRDefault="005773A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773A5" w:rsidRPr="00725C52" w:rsidRDefault="005773A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трудовое воспитание,  экологическое воспитание, </w:t>
            </w:r>
          </w:p>
          <w:p w:rsidR="005773A5" w:rsidRPr="00725C52" w:rsidRDefault="005773A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773A5" w:rsidRPr="00725C52" w:rsidRDefault="005773A5" w:rsidP="0085760E">
            <w:pPr>
              <w:rPr>
                <w:sz w:val="26"/>
                <w:szCs w:val="26"/>
              </w:rPr>
            </w:pPr>
          </w:p>
        </w:tc>
      </w:tr>
    </w:tbl>
    <w:p w:rsidR="005773A5" w:rsidRPr="00725C52" w:rsidRDefault="005773A5" w:rsidP="006067B3">
      <w:pPr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67744F" w:rsidRPr="0067744F" w:rsidRDefault="0067744F" w:rsidP="0067744F">
      <w:pPr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85760E" w:rsidRPr="00725C52" w:rsidRDefault="0067744F" w:rsidP="0067744F">
      <w:pPr>
        <w:rPr>
          <w:rFonts w:ascii="Times New Roman" w:hAnsi="Times New Roman" w:cs="Times New Roman"/>
          <w:b/>
          <w:kern w:val="24"/>
          <w:sz w:val="26"/>
          <w:szCs w:val="26"/>
        </w:rPr>
      </w:pPr>
      <w:r w:rsidRPr="0067744F">
        <w:rPr>
          <w:rFonts w:ascii="Times New Roman" w:hAnsi="Times New Roman" w:cs="Times New Roman"/>
          <w:b/>
          <w:kern w:val="24"/>
          <w:sz w:val="26"/>
          <w:szCs w:val="26"/>
        </w:rPr>
        <w:t xml:space="preserve">«Литературное чтение на родном (татарском языке)» 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>3</w:t>
      </w:r>
      <w:r w:rsidRPr="0067744F">
        <w:rPr>
          <w:rFonts w:ascii="Times New Roman" w:hAnsi="Times New Roman" w:cs="Times New Roman"/>
          <w:b/>
          <w:kern w:val="24"/>
          <w:sz w:val="26"/>
          <w:szCs w:val="26"/>
        </w:rPr>
        <w:t xml:space="preserve"> класс  (17 часов в год)</w:t>
      </w:r>
    </w:p>
    <w:tbl>
      <w:tblPr>
        <w:tblStyle w:val="a6"/>
        <w:tblW w:w="15473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74"/>
        <w:gridCol w:w="8"/>
        <w:gridCol w:w="1981"/>
        <w:gridCol w:w="4785"/>
        <w:gridCol w:w="9"/>
        <w:gridCol w:w="5075"/>
      </w:tblGrid>
      <w:tr w:rsidR="0067744F" w:rsidRPr="00725C52" w:rsidTr="0067744F">
        <w:tc>
          <w:tcPr>
            <w:tcW w:w="941" w:type="dxa"/>
          </w:tcPr>
          <w:p w:rsidR="0067744F" w:rsidRPr="00ED58AA" w:rsidRDefault="0067744F" w:rsidP="0067744F">
            <w:pPr>
              <w:rPr>
                <w:rFonts w:eastAsia="Times New Roman"/>
                <w:sz w:val="26"/>
                <w:szCs w:val="26"/>
              </w:rPr>
            </w:pP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  <w:gridSpan w:val="2"/>
          </w:tcPr>
          <w:p w:rsidR="0067744F" w:rsidRPr="006634B7" w:rsidRDefault="0067744F" w:rsidP="0067744F">
            <w:pPr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1981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4794" w:type="dxa"/>
            <w:gridSpan w:val="2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Информация об электронных</w:t>
            </w:r>
            <w:r w:rsidRPr="006634B7">
              <w:rPr>
                <w:rFonts w:eastAsia="Times New Roman"/>
                <w:b/>
                <w:sz w:val="24"/>
                <w:szCs w:val="24"/>
              </w:rPr>
              <w:t xml:space="preserve"> (ц</w:t>
            </w:r>
            <w:r>
              <w:rPr>
                <w:rFonts w:eastAsia="Times New Roman"/>
                <w:b/>
                <w:sz w:val="24"/>
                <w:szCs w:val="24"/>
              </w:rPr>
              <w:t>ифровых) учебно – методических материалов, которые можно использовать при изучении каждой темы</w:t>
            </w:r>
          </w:p>
        </w:tc>
        <w:tc>
          <w:tcPr>
            <w:tcW w:w="5075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85760E" w:rsidRPr="00725C52" w:rsidTr="0085760E">
        <w:tc>
          <w:tcPr>
            <w:tcW w:w="15473" w:type="dxa"/>
            <w:gridSpan w:val="7"/>
            <w:vAlign w:val="center"/>
          </w:tcPr>
          <w:p w:rsidR="0085760E" w:rsidRPr="00725C52" w:rsidRDefault="0085760E" w:rsidP="0085760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1. Китап – белем чишмәсе (Книга – кладез</w:t>
            </w:r>
            <w:r w:rsidRPr="00725C52">
              <w:rPr>
                <w:rFonts w:eastAsia="Calibri"/>
                <w:b/>
                <w:sz w:val="26"/>
                <w:szCs w:val="26"/>
              </w:rPr>
              <w:t>ь знаний) (3 ч)</w:t>
            </w:r>
          </w:p>
          <w:p w:rsidR="0085760E" w:rsidRPr="00725C52" w:rsidRDefault="0085760E" w:rsidP="0085760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 xml:space="preserve">1. 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Произведения, отражающие ценность книги, чтения в жизни человека, роль книги в становлении личности.</w:t>
            </w:r>
          </w:p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М. Гафури.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«Китап һәм балалар» («Книга и дети»).  </w:t>
            </w:r>
          </w:p>
          <w:p w:rsidR="0085760E" w:rsidRPr="00725C52" w:rsidRDefault="0085760E" w:rsidP="0085760E">
            <w:pPr>
              <w:ind w:firstLine="709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85760E" w:rsidRPr="00725C52" w:rsidRDefault="0085760E" w:rsidP="0085760E">
            <w:pPr>
              <w:pStyle w:val="TableParagraph"/>
              <w:spacing w:before="74"/>
              <w:ind w:left="76"/>
              <w:jc w:val="left"/>
              <w:rPr>
                <w:b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rPr>
                <w:sz w:val="26"/>
                <w:szCs w:val="26"/>
              </w:rPr>
            </w:pPr>
            <w:hyperlink r:id="rId73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rPr>
                <w:sz w:val="26"/>
                <w:szCs w:val="26"/>
              </w:rPr>
            </w:pPr>
            <w:hyperlink r:id="rId74" w:history="1">
              <w:r w:rsidR="0085760E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эстетическое воспитание,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snapToGrid w:val="0"/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>2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Дж. Тарджеманов.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«Якын дус» («Близкий друг»).  </w:t>
            </w:r>
          </w:p>
          <w:p w:rsidR="0085760E" w:rsidRPr="00725C52" w:rsidRDefault="0085760E" w:rsidP="0085760E">
            <w:pPr>
              <w:pStyle w:val="TableParagraph"/>
              <w:spacing w:before="74"/>
              <w:ind w:left="76"/>
              <w:jc w:val="left"/>
              <w:rPr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rPr>
                <w:sz w:val="26"/>
                <w:szCs w:val="26"/>
              </w:rPr>
            </w:pPr>
            <w:hyperlink r:id="rId75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rPr>
                <w:sz w:val="26"/>
                <w:szCs w:val="26"/>
              </w:rPr>
            </w:pPr>
            <w:hyperlink r:id="rId76" w:history="1">
              <w:r w:rsidR="0085760E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ценности научного познания.</w:t>
            </w:r>
          </w:p>
          <w:p w:rsidR="0085760E" w:rsidRPr="00725C52" w:rsidRDefault="0085760E" w:rsidP="0085760E">
            <w:pPr>
              <w:snapToGrid w:val="0"/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pStyle w:val="TableParagraph"/>
              <w:spacing w:before="74"/>
              <w:ind w:left="76"/>
              <w:rPr>
                <w:w w:val="105"/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lastRenderedPageBreak/>
              <w:t>3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З. Туфайлова.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«Безнең китапханәдә» («В нашей библиотеке»).</w:t>
            </w:r>
          </w:p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Х. Халиков.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«Китап докторы» («Книжный доктор»).</w:t>
            </w:r>
          </w:p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В. Нуриев.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«Китап» («Книга»).  </w:t>
            </w:r>
          </w:p>
          <w:p w:rsidR="0085760E" w:rsidRPr="00725C52" w:rsidRDefault="0085760E" w:rsidP="0085760E">
            <w:pPr>
              <w:jc w:val="left"/>
              <w:rPr>
                <w:rFonts w:eastAsia="Calibri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rPr>
                <w:sz w:val="26"/>
                <w:szCs w:val="26"/>
              </w:rPr>
            </w:pPr>
            <w:hyperlink r:id="rId77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rPr>
                <w:sz w:val="26"/>
                <w:szCs w:val="26"/>
              </w:rPr>
            </w:pPr>
            <w:hyperlink r:id="rId78" w:history="1">
              <w:r w:rsidR="0085760E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85760E">
        <w:tc>
          <w:tcPr>
            <w:tcW w:w="15473" w:type="dxa"/>
            <w:gridSpan w:val="7"/>
          </w:tcPr>
          <w:p w:rsidR="0085760E" w:rsidRPr="00725C52" w:rsidRDefault="0085760E" w:rsidP="0085760E">
            <w:pPr>
              <w:contextualSpacing/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2. Халык авыз иҗаты. Әкиятләр (Устное народное творчество. Сказки) (3 ч)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 народного творчества: сказки. Виды сказок, сказочные персонажи. Победа добра над злом.</w:t>
            </w:r>
          </w:p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Татарские народные сказки.  </w:t>
            </w:r>
          </w:p>
          <w:p w:rsidR="0085760E" w:rsidRPr="00725C52" w:rsidRDefault="0085760E" w:rsidP="0085760E">
            <w:pPr>
              <w:ind w:firstLine="709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79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80" w:history="1">
              <w:r w:rsidR="0085760E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.</w:t>
            </w: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«Гөлчәчәк» («Гульчачак»).  </w:t>
            </w:r>
          </w:p>
          <w:p w:rsidR="0085760E" w:rsidRPr="00725C52" w:rsidRDefault="0085760E" w:rsidP="0085760E">
            <w:pPr>
              <w:ind w:firstLine="709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  <w:hyperlink r:id="rId81" w:history="1">
              <w:r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rPr>
                <w:sz w:val="26"/>
                <w:szCs w:val="26"/>
              </w:rPr>
            </w:pPr>
            <w:hyperlink r:id="rId82" w:history="1">
              <w:r w:rsidR="0085760E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84" w:type="dxa"/>
            <w:gridSpan w:val="2"/>
            <w:tcBorders>
              <w:right w:val="single" w:sz="4" w:space="0" w:color="auto"/>
            </w:tcBorders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 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«Шүрәле» («Шурале»).  </w:t>
            </w:r>
          </w:p>
          <w:p w:rsidR="0085760E" w:rsidRPr="00725C52" w:rsidRDefault="0085760E" w:rsidP="0085760E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94" w:type="dxa"/>
            <w:gridSpan w:val="2"/>
            <w:tcBorders>
              <w:right w:val="single" w:sz="4" w:space="0" w:color="auto"/>
            </w:tcBorders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83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84" w:history="1">
              <w:r w:rsidR="0085760E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</w:tc>
      </w:tr>
      <w:tr w:rsidR="0085760E" w:rsidRPr="00725C52" w:rsidTr="0085760E">
        <w:tc>
          <w:tcPr>
            <w:tcW w:w="15473" w:type="dxa"/>
            <w:gridSpan w:val="7"/>
          </w:tcPr>
          <w:p w:rsidR="0085760E" w:rsidRPr="00725C52" w:rsidRDefault="0085760E" w:rsidP="0085760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Раздел 3.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Әкиятләр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илендә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(В стране сказок) (2 ч)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Авторские сказки, их отличие от народных сказок.</w:t>
            </w:r>
          </w:p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Тукай.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«Су анасы» («Водяная»).  </w:t>
            </w:r>
          </w:p>
          <w:p w:rsidR="0085760E" w:rsidRPr="00725C52" w:rsidRDefault="0085760E" w:rsidP="0085760E">
            <w:pPr>
              <w:ind w:firstLine="709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 </w:t>
            </w:r>
          </w:p>
          <w:p w:rsidR="0085760E" w:rsidRPr="00725C52" w:rsidRDefault="0085760E" w:rsidP="0085760E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rStyle w:val="a5"/>
                <w:sz w:val="26"/>
                <w:szCs w:val="26"/>
              </w:rPr>
            </w:pPr>
            <w:hyperlink r:id="rId85" w:history="1">
              <w:r w:rsidR="0085760E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86" w:history="1">
              <w:r w:rsidR="0085760E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 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682" w:type="dxa"/>
            <w:gridSpan w:val="2"/>
          </w:tcPr>
          <w:p w:rsidR="0085760E" w:rsidRPr="00725C52" w:rsidRDefault="0085760E" w:rsidP="0085760E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А. Алиш.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«Сертотмас үрдәк» («Болтливая утка»).  </w:t>
            </w:r>
          </w:p>
          <w:p w:rsidR="0085760E" w:rsidRPr="00725C52" w:rsidRDefault="0085760E" w:rsidP="0085760E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87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88" w:history="1">
              <w:r w:rsidR="0085760E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6259BA" w:rsidRPr="00725C52" w:rsidTr="00322E17">
        <w:tc>
          <w:tcPr>
            <w:tcW w:w="15473" w:type="dxa"/>
            <w:gridSpan w:val="7"/>
          </w:tcPr>
          <w:p w:rsidR="006259BA" w:rsidRPr="00725C52" w:rsidRDefault="006259BA" w:rsidP="006259B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Раздел 4. Безнең нәни дусларыбыз (</w:t>
            </w:r>
            <w:r w:rsidRPr="00725C52">
              <w:rPr>
                <w:rFonts w:eastAsia="Calibri"/>
                <w:b/>
                <w:sz w:val="26"/>
                <w:szCs w:val="26"/>
              </w:rPr>
              <w:t>Наши маленькие друзья)  (4 ч)</w:t>
            </w:r>
          </w:p>
          <w:p w:rsidR="006259BA" w:rsidRPr="00725C52" w:rsidRDefault="006259BA" w:rsidP="0085760E">
            <w:pPr>
              <w:rPr>
                <w:rFonts w:eastAsia="Times New Roman"/>
                <w:sz w:val="26"/>
                <w:szCs w:val="26"/>
              </w:rPr>
            </w:pPr>
          </w:p>
          <w:p w:rsidR="006259BA" w:rsidRPr="00725C52" w:rsidRDefault="006259BA" w:rsidP="0085760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682" w:type="dxa"/>
            <w:gridSpan w:val="2"/>
          </w:tcPr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Произведения, раскрывающие отношения человека и природы. Образы зверей и птиц в произведениях. </w:t>
            </w:r>
          </w:p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М. Джалиль.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«Карак песи» («Вороватый котенок»). </w:t>
            </w:r>
          </w:p>
          <w:p w:rsidR="006259BA" w:rsidRPr="00725C52" w:rsidRDefault="006259BA" w:rsidP="006259BA">
            <w:pPr>
              <w:ind w:firstLine="709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 xml:space="preserve"> </w:t>
            </w:r>
          </w:p>
          <w:p w:rsidR="0085760E" w:rsidRPr="00725C52" w:rsidRDefault="0085760E" w:rsidP="006259BA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89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0" w:history="1">
              <w:r w:rsidR="0085760E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82" w:type="dxa"/>
            <w:gridSpan w:val="2"/>
          </w:tcPr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Миннуллин.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«Акбайга» («Акбаю»)</w:t>
            </w:r>
          </w:p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Й. Миннуллина.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«Этем югалды бүген» («Потерялся сегодня мой щенок»).  </w:t>
            </w:r>
          </w:p>
          <w:p w:rsidR="0085760E" w:rsidRPr="00725C52" w:rsidRDefault="0085760E" w:rsidP="006259BA">
            <w:pPr>
              <w:ind w:firstLine="709"/>
              <w:jc w:val="left"/>
              <w:rPr>
                <w:rFonts w:eastAsia="Calibri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1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2" w:history="1">
              <w:r w:rsidR="0085760E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  <w:p w:rsidR="0085760E" w:rsidRPr="00725C52" w:rsidRDefault="0085760E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82" w:type="dxa"/>
            <w:gridSpan w:val="2"/>
          </w:tcPr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Л. Амирханова.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«Минем нәни дусларым» («Мои маленькие друзья»).</w:t>
            </w:r>
          </w:p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Л. Лерон.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«Хыялый Акбай» («Акбай-мечтатель»).  </w:t>
            </w:r>
          </w:p>
          <w:p w:rsidR="006259BA" w:rsidRPr="00725C52" w:rsidRDefault="006259BA" w:rsidP="006259BA">
            <w:pPr>
              <w:ind w:firstLine="709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</w:t>
            </w:r>
          </w:p>
          <w:p w:rsidR="0085760E" w:rsidRPr="00725C52" w:rsidRDefault="0085760E" w:rsidP="006259BA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3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4" w:history="1">
              <w:r w:rsidR="0085760E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82" w:type="dxa"/>
            <w:gridSpan w:val="2"/>
          </w:tcPr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Баширов.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«Песинең ял көне» («Выходной для кошки»).</w:t>
            </w:r>
          </w:p>
          <w:p w:rsidR="006259BA" w:rsidRPr="00725C52" w:rsidRDefault="006259BA" w:rsidP="006259BA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Н. Каштанов.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«Йөнтәс песи» («Пушистый котенок»).</w:t>
            </w:r>
          </w:p>
          <w:p w:rsidR="0085760E" w:rsidRPr="00725C52" w:rsidRDefault="006259BA" w:rsidP="006259BA">
            <w:pPr>
              <w:spacing w:before="100" w:beforeAutospacing="1" w:after="100" w:afterAutospacing="1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Сказка «Кем нәрсә ярата» («Кому что нравится»).</w:t>
            </w:r>
          </w:p>
          <w:p w:rsidR="005F0B25" w:rsidRPr="00725C52" w:rsidRDefault="005F0B25" w:rsidP="006259BA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5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7FDF7"/>
              </w:rPr>
            </w:pPr>
            <w:hyperlink r:id="rId96" w:history="1">
              <w:r w:rsidR="0085760E" w:rsidRPr="00725C52">
                <w:rPr>
                  <w:rStyle w:val="a5"/>
                  <w:sz w:val="26"/>
                  <w:szCs w:val="26"/>
                  <w:shd w:val="clear" w:color="auto" w:fill="F7FDF7"/>
                </w:rPr>
                <w:t>https://disk.yandex.ru/d/aWuDx4MPotjxQg/</w:t>
              </w:r>
            </w:hyperlink>
          </w:p>
          <w:p w:rsidR="0085760E" w:rsidRPr="00725C52" w:rsidRDefault="0085760E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5F0B25" w:rsidRPr="00725C52" w:rsidTr="00322E17">
        <w:tc>
          <w:tcPr>
            <w:tcW w:w="15473" w:type="dxa"/>
            <w:gridSpan w:val="7"/>
          </w:tcPr>
          <w:p w:rsidR="005F0B25" w:rsidRPr="0037795B" w:rsidRDefault="005F0B25" w:rsidP="0085760E">
            <w:pPr>
              <w:rPr>
                <w:rFonts w:eastAsia="Times New Roman"/>
                <w:sz w:val="26"/>
                <w:szCs w:val="26"/>
              </w:rPr>
            </w:pPr>
          </w:p>
          <w:p w:rsidR="005F0B25" w:rsidRPr="00725C52" w:rsidRDefault="005F0B25" w:rsidP="005F0B25">
            <w:pPr>
              <w:jc w:val="center"/>
              <w:rPr>
                <w:rFonts w:eastAsia="Calibri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lastRenderedPageBreak/>
              <w:t>Раздел 5. Изге сүз (Волшебное слово) (3 ч)</w:t>
            </w:r>
          </w:p>
          <w:p w:rsidR="005F0B25" w:rsidRPr="00725C52" w:rsidRDefault="005F0B25" w:rsidP="0085760E">
            <w:pPr>
              <w:rPr>
                <w:rFonts w:eastAsia="Times New Roman"/>
                <w:sz w:val="26"/>
                <w:szCs w:val="26"/>
                <w:lang w:val="tt-RU"/>
              </w:rPr>
            </w:pPr>
          </w:p>
        </w:tc>
      </w:tr>
      <w:tr w:rsidR="005F0B25" w:rsidRPr="00725C52" w:rsidTr="0067744F">
        <w:tc>
          <w:tcPr>
            <w:tcW w:w="941" w:type="dxa"/>
          </w:tcPr>
          <w:p w:rsidR="005F0B25" w:rsidRPr="00725C52" w:rsidRDefault="005F0B2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:rsidR="00166E26" w:rsidRPr="00725C52" w:rsidRDefault="00166E26" w:rsidP="00166E26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>Произведения, раскрывающие смысл нравственных понятий.</w:t>
            </w:r>
          </w:p>
          <w:p w:rsidR="00166E26" w:rsidRPr="00725C52" w:rsidRDefault="00166E26" w:rsidP="00166E26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И. Туктар.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«Рәхмәт һәркемгә рәхәт» («Доброе слово каждому приятно»).  </w:t>
            </w:r>
          </w:p>
          <w:p w:rsidR="00166E26" w:rsidRPr="00725C52" w:rsidRDefault="00166E26" w:rsidP="00166E26">
            <w:pPr>
              <w:ind w:firstLine="709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5F0B25" w:rsidRPr="00725C52" w:rsidRDefault="005F0B25" w:rsidP="0085760E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5F0B25" w:rsidRPr="00725C52" w:rsidRDefault="005F0B25" w:rsidP="005F0B25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5F0B2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7" w:history="1">
              <w:r w:rsidR="005F0B25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5F0B25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8" w:history="1">
              <w:r w:rsidR="005F0B25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5F0B25" w:rsidRPr="00725C52" w:rsidRDefault="005F0B2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5F0B25" w:rsidRPr="00725C52" w:rsidRDefault="005F0B25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5F0B25" w:rsidRPr="00725C52" w:rsidRDefault="005F0B2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 </w:t>
            </w:r>
          </w:p>
          <w:p w:rsidR="005F0B25" w:rsidRPr="00725C52" w:rsidRDefault="005F0B2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5F0B25" w:rsidRPr="00725C52" w:rsidRDefault="005F0B2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5F0B25" w:rsidRPr="00725C52" w:rsidRDefault="005F0B25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5F0B25" w:rsidRPr="00725C52" w:rsidRDefault="005F0B25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5F0B25" w:rsidRPr="00725C52" w:rsidRDefault="005F0B25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2682" w:type="dxa"/>
            <w:gridSpan w:val="2"/>
          </w:tcPr>
          <w:p w:rsidR="00166E26" w:rsidRPr="00725C52" w:rsidRDefault="00166E26" w:rsidP="00166E26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Д. Гайнетдинова.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«Изге сүз» («Святое слово»).</w:t>
            </w:r>
          </w:p>
          <w:p w:rsidR="00166E26" w:rsidRPr="00725C52" w:rsidRDefault="00166E26" w:rsidP="00166E26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М. Галлямова.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«Дуслар» («Друзья»).   </w:t>
            </w:r>
          </w:p>
          <w:p w:rsidR="0085760E" w:rsidRPr="00725C52" w:rsidRDefault="00166E26" w:rsidP="00166E26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99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00" w:history="1">
              <w:r w:rsidR="0085760E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 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682" w:type="dxa"/>
            <w:gridSpan w:val="2"/>
          </w:tcPr>
          <w:p w:rsidR="0085760E" w:rsidRPr="00725C52" w:rsidRDefault="00166E26" w:rsidP="00166E26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Файзуллин.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«Ничек яхшы булырга?» («Как стать хорошим?»).  </w:t>
            </w: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01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02" w:history="1">
              <w:r w:rsidR="0085760E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166E26" w:rsidRPr="00725C52" w:rsidTr="00322E17">
        <w:tc>
          <w:tcPr>
            <w:tcW w:w="15473" w:type="dxa"/>
            <w:gridSpan w:val="7"/>
          </w:tcPr>
          <w:p w:rsidR="00166E26" w:rsidRPr="00725C52" w:rsidRDefault="00166E26" w:rsidP="0085760E">
            <w:pPr>
              <w:rPr>
                <w:rFonts w:eastAsia="Times New Roman"/>
                <w:sz w:val="26"/>
                <w:szCs w:val="26"/>
              </w:rPr>
            </w:pPr>
          </w:p>
          <w:p w:rsidR="00166E26" w:rsidRPr="00725C52" w:rsidRDefault="00166E26" w:rsidP="00EB657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Раздел 6.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Сәламәт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яшибез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, спорт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белән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шөгыльләнәбез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(Спортом занимаемся – здорово живем) (2 ч)</w:t>
            </w:r>
          </w:p>
          <w:p w:rsidR="006E09E5" w:rsidRPr="00725C52" w:rsidRDefault="006E09E5" w:rsidP="00EB657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  <w:gridSpan w:val="2"/>
          </w:tcPr>
          <w:p w:rsidR="00EB657F" w:rsidRPr="00725C52" w:rsidRDefault="00EB657F" w:rsidP="005540B6">
            <w:pPr>
              <w:jc w:val="left"/>
              <w:rPr>
                <w:rFonts w:eastAsia="Calibri"/>
                <w:bCs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Cs/>
                <w:sz w:val="26"/>
                <w:szCs w:val="26"/>
                <w:lang w:val="tt-RU"/>
              </w:rPr>
              <w:t>Произведения о здоровом образе жизни, физкультуре и спорте.</w:t>
            </w:r>
          </w:p>
          <w:p w:rsidR="00EB657F" w:rsidRPr="00725C52" w:rsidRDefault="00EB657F" w:rsidP="005540B6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Х. Халиков.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«Хәрәкәттә –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>бәрәкәт» («В движении – сила»).</w:t>
            </w:r>
          </w:p>
          <w:p w:rsidR="005540B6" w:rsidRPr="00725C52" w:rsidRDefault="00EB657F" w:rsidP="005540B6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Мурат.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 </w:t>
            </w:r>
            <w:r w:rsidR="005540B6" w:rsidRPr="00725C52">
              <w:rPr>
                <w:rFonts w:eastAsia="Calibri"/>
                <w:sz w:val="26"/>
                <w:szCs w:val="26"/>
                <w:lang w:val="tt-RU"/>
              </w:rPr>
              <w:t>«Физкультура»</w:t>
            </w:r>
          </w:p>
          <w:p w:rsidR="00EB657F" w:rsidRPr="00725C52" w:rsidRDefault="00EB657F" w:rsidP="005540B6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Дж. Дарзаман.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«Бар да җитез» («Все мы ловкие»).  </w:t>
            </w:r>
          </w:p>
          <w:p w:rsidR="00EB657F" w:rsidRPr="00725C52" w:rsidRDefault="00EB657F" w:rsidP="005540B6">
            <w:pPr>
              <w:ind w:firstLine="709"/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 xml:space="preserve"> </w:t>
            </w:r>
          </w:p>
          <w:p w:rsidR="0085760E" w:rsidRPr="00725C52" w:rsidRDefault="0085760E" w:rsidP="005540B6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03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8576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760E" w:rsidRPr="00725C52" w:rsidRDefault="001453FC" w:rsidP="0085760E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hyperlink r:id="rId104" w:history="1">
              <w:r w:rsidR="0085760E" w:rsidRPr="00725C52">
                <w:rPr>
                  <w:rStyle w:val="a5"/>
                  <w:sz w:val="26"/>
                  <w:szCs w:val="26"/>
                </w:rPr>
                <w:t>http://www.chrestomathy.tatarile.tatar.ru/</w:t>
              </w:r>
            </w:hyperlink>
          </w:p>
          <w:p w:rsidR="0085760E" w:rsidRPr="00725C52" w:rsidRDefault="0085760E" w:rsidP="0085760E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color w:val="FF0000"/>
                <w:sz w:val="26"/>
                <w:szCs w:val="26"/>
              </w:rPr>
              <w:t xml:space="preserve"> </w:t>
            </w:r>
          </w:p>
          <w:p w:rsidR="0085760E" w:rsidRPr="00725C52" w:rsidRDefault="0085760E" w:rsidP="008576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Библиотека художественных произведений на татарском языке // </w:t>
            </w:r>
            <w:r w:rsidRPr="00725C52">
              <w:rPr>
                <w:sz w:val="26"/>
                <w:szCs w:val="26"/>
              </w:rPr>
              <w:lastRenderedPageBreak/>
              <w:t>URL: http:// Kitapxane.at.ru</w:t>
            </w:r>
          </w:p>
          <w:p w:rsidR="0085760E" w:rsidRPr="00725C52" w:rsidRDefault="0085760E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  <w:tr w:rsidR="0085760E" w:rsidRPr="00725C52" w:rsidTr="0067744F">
        <w:tc>
          <w:tcPr>
            <w:tcW w:w="941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lastRenderedPageBreak/>
              <w:t>1</w:t>
            </w:r>
            <w:r w:rsidRPr="00725C5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  <w:gridSpan w:val="2"/>
          </w:tcPr>
          <w:p w:rsidR="00EB657F" w:rsidRPr="00725C52" w:rsidRDefault="00EB657F" w:rsidP="005540B6">
            <w:pPr>
              <w:jc w:val="left"/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Ш. Галиев.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«Витаминлы хәрефләр» («Витаминные буквы»).</w:t>
            </w:r>
            <w:r w:rsidR="005540B6" w:rsidRPr="00725C52">
              <w:rPr>
                <w:rFonts w:eastAsia="Calibri"/>
                <w:sz w:val="26"/>
                <w:szCs w:val="26"/>
                <w:lang w:val="tt-RU"/>
              </w:rPr>
              <w:t xml:space="preserve">                 </w:t>
            </w: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С. Ахметзянова.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«Үрнәк алабыз» («Берем пример»).  </w:t>
            </w:r>
          </w:p>
          <w:p w:rsidR="0085760E" w:rsidRPr="00725C52" w:rsidRDefault="0085760E" w:rsidP="005540B6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5760E" w:rsidRPr="00725C52" w:rsidRDefault="0085760E" w:rsidP="0085760E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5760E" w:rsidRPr="00725C52" w:rsidRDefault="001453FC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05" w:history="1">
              <w:r w:rsidR="0085760E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8576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760E" w:rsidRPr="00725C52" w:rsidRDefault="001453FC" w:rsidP="0085760E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hyperlink r:id="rId106" w:history="1">
              <w:r w:rsidR="0085760E" w:rsidRPr="00725C52">
                <w:rPr>
                  <w:rStyle w:val="a5"/>
                  <w:sz w:val="26"/>
                  <w:szCs w:val="26"/>
                </w:rPr>
                <w:t>http://www.chrestomathy.tatarile.tatar.ru/</w:t>
              </w:r>
            </w:hyperlink>
          </w:p>
          <w:p w:rsidR="0085760E" w:rsidRPr="00725C52" w:rsidRDefault="0085760E" w:rsidP="0085760E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color w:val="FF0000"/>
                <w:sz w:val="26"/>
                <w:szCs w:val="26"/>
              </w:rPr>
              <w:t xml:space="preserve"> </w:t>
            </w:r>
          </w:p>
          <w:p w:rsidR="0085760E" w:rsidRPr="00725C52" w:rsidRDefault="0085760E" w:rsidP="008576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Библиотека художественных произведений на татарском языке // URL: http:// Kitapxane.at.ru</w:t>
            </w:r>
          </w:p>
          <w:p w:rsidR="0085760E" w:rsidRPr="00725C52" w:rsidRDefault="0085760E" w:rsidP="0085760E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85760E" w:rsidRPr="00725C52" w:rsidRDefault="0085760E" w:rsidP="0085760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85760E" w:rsidRPr="00725C52" w:rsidRDefault="0085760E" w:rsidP="0085760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85760E" w:rsidRPr="00725C52" w:rsidRDefault="0085760E" w:rsidP="0085760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5760E" w:rsidRPr="00725C52" w:rsidRDefault="0085760E" w:rsidP="0085760E">
            <w:pPr>
              <w:rPr>
                <w:sz w:val="26"/>
                <w:szCs w:val="26"/>
              </w:rPr>
            </w:pPr>
          </w:p>
        </w:tc>
      </w:tr>
    </w:tbl>
    <w:p w:rsidR="0085760E" w:rsidRPr="00725C52" w:rsidRDefault="0085760E" w:rsidP="006067B3">
      <w:pPr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6067B3" w:rsidRPr="00725C52" w:rsidRDefault="006067B3" w:rsidP="006067B3">
      <w:pPr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67744F" w:rsidRPr="0067744F" w:rsidRDefault="0067744F" w:rsidP="0067744F">
      <w:pPr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C54FF4" w:rsidRPr="00725C52" w:rsidRDefault="0067744F" w:rsidP="0067744F">
      <w:pPr>
        <w:rPr>
          <w:rFonts w:ascii="Times New Roman" w:hAnsi="Times New Roman" w:cs="Times New Roman"/>
          <w:b/>
          <w:kern w:val="24"/>
          <w:sz w:val="26"/>
          <w:szCs w:val="26"/>
        </w:rPr>
      </w:pPr>
      <w:r w:rsidRPr="0067744F">
        <w:rPr>
          <w:rFonts w:ascii="Times New Roman" w:hAnsi="Times New Roman" w:cs="Times New Roman"/>
          <w:b/>
          <w:kern w:val="24"/>
          <w:sz w:val="26"/>
          <w:szCs w:val="26"/>
        </w:rPr>
        <w:t>«Литературное чтение на родном (татарском языке)»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 </w:t>
      </w:r>
      <w:r w:rsidRPr="0067744F">
        <w:rPr>
          <w:rFonts w:ascii="Times New Roman" w:hAnsi="Times New Roman" w:cs="Times New Roman"/>
          <w:b/>
          <w:kern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4 </w:t>
      </w:r>
      <w:r w:rsidRPr="0067744F">
        <w:rPr>
          <w:rFonts w:ascii="Times New Roman" w:hAnsi="Times New Roman" w:cs="Times New Roman"/>
          <w:b/>
          <w:kern w:val="24"/>
          <w:sz w:val="26"/>
          <w:szCs w:val="26"/>
        </w:rPr>
        <w:t>класс  (17 часов в год)</w:t>
      </w:r>
    </w:p>
    <w:tbl>
      <w:tblPr>
        <w:tblStyle w:val="a6"/>
        <w:tblW w:w="15473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2"/>
        <w:gridCol w:w="1981"/>
        <w:gridCol w:w="4785"/>
        <w:gridCol w:w="9"/>
        <w:gridCol w:w="5075"/>
      </w:tblGrid>
      <w:tr w:rsidR="0067744F" w:rsidRPr="00725C52" w:rsidTr="0067744F">
        <w:tc>
          <w:tcPr>
            <w:tcW w:w="941" w:type="dxa"/>
          </w:tcPr>
          <w:p w:rsidR="0067744F" w:rsidRPr="00ED58AA" w:rsidRDefault="0067744F" w:rsidP="0067744F">
            <w:pPr>
              <w:rPr>
                <w:rFonts w:eastAsia="Times New Roman"/>
                <w:sz w:val="26"/>
                <w:szCs w:val="26"/>
              </w:rPr>
            </w:pP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  <w:r w:rsidRPr="00ED58AA">
              <w:rPr>
                <w:rFonts w:eastAsia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</w:tcPr>
          <w:p w:rsidR="0067744F" w:rsidRPr="006634B7" w:rsidRDefault="0067744F" w:rsidP="0067744F">
            <w:pPr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1981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4794" w:type="dxa"/>
            <w:gridSpan w:val="2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Информация об электронных</w:t>
            </w:r>
            <w:r w:rsidRPr="006634B7">
              <w:rPr>
                <w:rFonts w:eastAsia="Times New Roman"/>
                <w:b/>
                <w:sz w:val="24"/>
                <w:szCs w:val="24"/>
              </w:rPr>
              <w:t xml:space="preserve"> (ц</w:t>
            </w:r>
            <w:r>
              <w:rPr>
                <w:rFonts w:eastAsia="Times New Roman"/>
                <w:b/>
                <w:sz w:val="24"/>
                <w:szCs w:val="24"/>
              </w:rPr>
              <w:t>ифровых) учебно – методических материалов, которые можно использовать при изучении каждой темы</w:t>
            </w:r>
          </w:p>
        </w:tc>
        <w:tc>
          <w:tcPr>
            <w:tcW w:w="5075" w:type="dxa"/>
          </w:tcPr>
          <w:p w:rsidR="0067744F" w:rsidRPr="006634B7" w:rsidRDefault="0067744F" w:rsidP="006774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34B7">
              <w:rPr>
                <w:rFonts w:eastAsia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C54FF4" w:rsidRPr="00725C52" w:rsidTr="00E91220">
        <w:tc>
          <w:tcPr>
            <w:tcW w:w="15473" w:type="dxa"/>
            <w:gridSpan w:val="6"/>
            <w:vAlign w:val="center"/>
          </w:tcPr>
          <w:p w:rsidR="00C54FF4" w:rsidRPr="00725C52" w:rsidRDefault="006523BB" w:rsidP="00E9122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Раздел  </w:t>
            </w:r>
            <w:r w:rsidRPr="00725C52">
              <w:rPr>
                <w:rFonts w:eastAsia="Times New Roman"/>
                <w:b/>
                <w:sz w:val="26"/>
                <w:szCs w:val="26"/>
                <w:lang w:val="en-US"/>
              </w:rPr>
              <w:t>I</w:t>
            </w:r>
            <w:r w:rsidRPr="00725C52">
              <w:rPr>
                <w:rFonts w:eastAsia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Матурлык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минем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белəн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 xml:space="preserve"> (Красота рядом)</w:t>
            </w:r>
            <w:r w:rsidR="00C54FF4" w:rsidRPr="00725C5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725C52">
              <w:rPr>
                <w:rFonts w:eastAsia="Times New Roman"/>
                <w:b/>
                <w:sz w:val="26"/>
                <w:szCs w:val="26"/>
              </w:rPr>
              <w:t>-3 часа</w:t>
            </w:r>
          </w:p>
        </w:tc>
      </w:tr>
      <w:tr w:rsidR="00896FD5" w:rsidRPr="00725C52" w:rsidTr="0067744F">
        <w:tc>
          <w:tcPr>
            <w:tcW w:w="941" w:type="dxa"/>
          </w:tcPr>
          <w:p w:rsidR="00896FD5" w:rsidRPr="00725C52" w:rsidRDefault="00896FD5" w:rsidP="00896FD5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 xml:space="preserve">1. </w:t>
            </w:r>
          </w:p>
        </w:tc>
        <w:tc>
          <w:tcPr>
            <w:tcW w:w="2682" w:type="dxa"/>
          </w:tcPr>
          <w:p w:rsidR="00896FD5" w:rsidRPr="00725C52" w:rsidRDefault="00896FD5" w:rsidP="00896FD5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Валиев.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«Яшә, көмеш кыңгырау» («Звени, серебряный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lastRenderedPageBreak/>
              <w:t>колокольчик»).</w:t>
            </w:r>
          </w:p>
          <w:p w:rsidR="00896FD5" w:rsidRPr="00725C52" w:rsidRDefault="00896FD5" w:rsidP="00896FD5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М. Аглямов.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«Матурлык минем белән» («Красота всегда со мной»).</w:t>
            </w:r>
          </w:p>
          <w:p w:rsidR="00896FD5" w:rsidRPr="00725C52" w:rsidRDefault="00896FD5" w:rsidP="00896FD5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В. Хайруллина.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«Хозурлык һәм горурлык» («Красота и гордость»). </w:t>
            </w:r>
          </w:p>
          <w:p w:rsidR="00896FD5" w:rsidRPr="00725C52" w:rsidRDefault="00896FD5" w:rsidP="00896FD5">
            <w:pPr>
              <w:pStyle w:val="TableParagraph"/>
              <w:spacing w:before="74"/>
              <w:ind w:left="76"/>
              <w:rPr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96FD5" w:rsidRPr="00725C52" w:rsidRDefault="00896FD5" w:rsidP="00896FD5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94" w:type="dxa"/>
            <w:gridSpan w:val="2"/>
          </w:tcPr>
          <w:p w:rsidR="00896FD5" w:rsidRPr="00725C52" w:rsidRDefault="001453FC" w:rsidP="00896FD5">
            <w:pPr>
              <w:rPr>
                <w:sz w:val="26"/>
                <w:szCs w:val="26"/>
              </w:rPr>
            </w:pPr>
            <w:hyperlink r:id="rId107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896FD5">
            <w:pPr>
              <w:rPr>
                <w:sz w:val="26"/>
                <w:szCs w:val="26"/>
              </w:rPr>
            </w:pPr>
            <w:hyperlink r:id="rId108" w:history="1">
              <w:r w:rsidR="00372929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эстетическое воспитание,</w:t>
            </w:r>
            <w:r w:rsidR="00990C2E"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формирование культуры здоровья и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E91220" w:rsidRPr="00725C52" w:rsidRDefault="00E91220" w:rsidP="00E91220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96FD5" w:rsidRPr="00725C52" w:rsidRDefault="00896FD5" w:rsidP="00896FD5">
            <w:pPr>
              <w:snapToGrid w:val="0"/>
              <w:rPr>
                <w:sz w:val="26"/>
                <w:szCs w:val="26"/>
              </w:rPr>
            </w:pPr>
          </w:p>
        </w:tc>
      </w:tr>
      <w:tr w:rsidR="00896FD5" w:rsidRPr="00725C52" w:rsidTr="0067744F">
        <w:tc>
          <w:tcPr>
            <w:tcW w:w="941" w:type="dxa"/>
          </w:tcPr>
          <w:p w:rsidR="00896FD5" w:rsidRPr="00725C52" w:rsidRDefault="00896FD5" w:rsidP="00896FD5">
            <w:pPr>
              <w:pStyle w:val="TableParagraph"/>
              <w:spacing w:before="74"/>
              <w:ind w:left="76"/>
              <w:rPr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lastRenderedPageBreak/>
              <w:t>2</w:t>
            </w:r>
          </w:p>
        </w:tc>
        <w:tc>
          <w:tcPr>
            <w:tcW w:w="2682" w:type="dxa"/>
          </w:tcPr>
          <w:p w:rsidR="00896FD5" w:rsidRPr="00725C52" w:rsidRDefault="00896FD5" w:rsidP="00896FD5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Ф. Зиятдинова.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«Бик ярата мине эш» («Очень любит меня работа»). </w:t>
            </w:r>
          </w:p>
          <w:p w:rsidR="00896FD5" w:rsidRPr="00725C52" w:rsidRDefault="00896FD5" w:rsidP="00896FD5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Миннуллин.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«Атказанган сандугач» («Заслуженный соловей»). </w:t>
            </w:r>
          </w:p>
          <w:p w:rsidR="00896FD5" w:rsidRPr="00725C52" w:rsidRDefault="00896FD5" w:rsidP="00896FD5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Н. Исанбет.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«Иң матур сүз» («Самое красивое слово»). </w:t>
            </w:r>
          </w:p>
          <w:p w:rsidR="00896FD5" w:rsidRPr="00725C52" w:rsidRDefault="00896FD5" w:rsidP="00896FD5">
            <w:pPr>
              <w:pStyle w:val="TableParagraph"/>
              <w:spacing w:before="74"/>
              <w:ind w:left="76"/>
              <w:rPr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896FD5" w:rsidRPr="00725C52" w:rsidRDefault="00896FD5" w:rsidP="00896FD5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896FD5" w:rsidRPr="00725C52" w:rsidRDefault="001453FC" w:rsidP="00896FD5">
            <w:pPr>
              <w:rPr>
                <w:sz w:val="26"/>
                <w:szCs w:val="26"/>
              </w:rPr>
            </w:pPr>
            <w:hyperlink r:id="rId109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462" w:rsidRPr="00725C52" w:rsidRDefault="001453FC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hyperlink r:id="rId110" w:history="1">
              <w:r w:rsidR="00B26462" w:rsidRPr="00725C52">
                <w:rPr>
                  <w:rStyle w:val="a5"/>
                  <w:sz w:val="26"/>
                  <w:szCs w:val="26"/>
                </w:rPr>
                <w:t>http://www.chrestomathy.tatarile.tatar.ru/</w:t>
              </w:r>
            </w:hyperlink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color w:val="FF0000"/>
                <w:sz w:val="26"/>
                <w:szCs w:val="26"/>
              </w:rPr>
              <w:t xml:space="preserve"> </w:t>
            </w:r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Библиотека художественных произведений на татарском языке // URL: http:// Kitapxane.at.ru</w:t>
            </w:r>
          </w:p>
          <w:p w:rsidR="00A445A8" w:rsidRPr="00725C52" w:rsidRDefault="00A445A8" w:rsidP="00896FD5">
            <w:pPr>
              <w:rPr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="00990C2E"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</w:t>
            </w:r>
            <w:r w:rsidR="00990C2E"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E91220" w:rsidRPr="00725C52" w:rsidRDefault="00E91220" w:rsidP="00E91220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896FD5" w:rsidRPr="00725C52" w:rsidRDefault="00896FD5" w:rsidP="00896FD5">
            <w:pPr>
              <w:snapToGrid w:val="0"/>
              <w:rPr>
                <w:sz w:val="26"/>
                <w:szCs w:val="26"/>
              </w:rPr>
            </w:pPr>
          </w:p>
        </w:tc>
      </w:tr>
      <w:tr w:rsidR="006523BB" w:rsidRPr="00725C52" w:rsidTr="0067744F">
        <w:tc>
          <w:tcPr>
            <w:tcW w:w="941" w:type="dxa"/>
          </w:tcPr>
          <w:p w:rsidR="006523BB" w:rsidRPr="00725C52" w:rsidRDefault="006523BB" w:rsidP="00E91220">
            <w:pPr>
              <w:pStyle w:val="TableParagraph"/>
              <w:spacing w:before="74"/>
              <w:ind w:left="76"/>
              <w:rPr>
                <w:w w:val="105"/>
                <w:sz w:val="26"/>
                <w:szCs w:val="26"/>
              </w:rPr>
            </w:pPr>
            <w:r w:rsidRPr="00725C52">
              <w:rPr>
                <w:w w:val="105"/>
                <w:sz w:val="26"/>
                <w:szCs w:val="26"/>
              </w:rPr>
              <w:t>3</w:t>
            </w:r>
          </w:p>
        </w:tc>
        <w:tc>
          <w:tcPr>
            <w:tcW w:w="2682" w:type="dxa"/>
          </w:tcPr>
          <w:p w:rsidR="006523BB" w:rsidRPr="00725C52" w:rsidRDefault="006523BB" w:rsidP="006523BB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Ш. Галиев.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«Җирдә миңа ни кирәк?» («Что мне нужно на Земле?»). </w:t>
            </w:r>
          </w:p>
          <w:p w:rsidR="006523BB" w:rsidRPr="00725C52" w:rsidRDefault="006523BB" w:rsidP="006523BB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Г. Мухамметшин.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«Хыял» («Мечта»). </w:t>
            </w:r>
          </w:p>
          <w:p w:rsidR="006523BB" w:rsidRPr="00725C52" w:rsidRDefault="006523BB" w:rsidP="006523BB">
            <w:pPr>
              <w:rPr>
                <w:rFonts w:eastAsia="Calibri"/>
                <w:i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i/>
                <w:sz w:val="26"/>
                <w:szCs w:val="26"/>
                <w:lang w:val="tt-RU"/>
              </w:rPr>
              <w:t xml:space="preserve">Внеклассное чтение: </w:t>
            </w:r>
          </w:p>
          <w:p w:rsidR="006523BB" w:rsidRPr="00725C52" w:rsidRDefault="006523BB" w:rsidP="006523BB">
            <w:pPr>
              <w:rPr>
                <w:rFonts w:eastAsia="Calibri"/>
                <w:b/>
                <w:bCs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Ф. Садриев.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«Алдау» («Обман»).</w:t>
            </w:r>
          </w:p>
        </w:tc>
        <w:tc>
          <w:tcPr>
            <w:tcW w:w="1981" w:type="dxa"/>
          </w:tcPr>
          <w:p w:rsidR="006523BB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6523BB" w:rsidRPr="00725C52" w:rsidRDefault="001453FC" w:rsidP="00E91220">
            <w:pPr>
              <w:rPr>
                <w:sz w:val="26"/>
                <w:szCs w:val="26"/>
              </w:rPr>
            </w:pPr>
            <w:hyperlink r:id="rId111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rPr>
                <w:sz w:val="26"/>
                <w:szCs w:val="26"/>
              </w:rPr>
            </w:pPr>
            <w:hyperlink r:id="rId112" w:history="1">
              <w:r w:rsidR="00372929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E91220" w:rsidRPr="00725C52" w:rsidRDefault="00E91220" w:rsidP="00E91220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523BB" w:rsidRPr="00725C52" w:rsidRDefault="006523BB" w:rsidP="00896FD5">
            <w:pPr>
              <w:rPr>
                <w:sz w:val="26"/>
                <w:szCs w:val="26"/>
              </w:rPr>
            </w:pPr>
          </w:p>
        </w:tc>
      </w:tr>
      <w:tr w:rsidR="00C54FF4" w:rsidRPr="00725C52" w:rsidTr="00E91220">
        <w:tc>
          <w:tcPr>
            <w:tcW w:w="15473" w:type="dxa"/>
            <w:gridSpan w:val="6"/>
          </w:tcPr>
          <w:p w:rsidR="00C54FF4" w:rsidRPr="00725C52" w:rsidRDefault="006523BB" w:rsidP="00E9122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Раздел </w:t>
            </w:r>
            <w:r w:rsidRPr="00725C52">
              <w:rPr>
                <w:rFonts w:eastAsia="Times New Roman"/>
                <w:b/>
                <w:sz w:val="26"/>
                <w:szCs w:val="26"/>
                <w:lang w:val="en-US"/>
              </w:rPr>
              <w:t>II</w:t>
            </w:r>
            <w:r w:rsidRPr="00725C52">
              <w:rPr>
                <w:rFonts w:eastAsia="Times New Roman"/>
                <w:b/>
                <w:sz w:val="26"/>
                <w:szCs w:val="26"/>
              </w:rPr>
              <w:t xml:space="preserve">. </w:t>
            </w: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Татар халык авыз иҗаты. Мәзәкләр (Татарское устное народное творчество. Мэзэки)</w:t>
            </w:r>
            <w:r w:rsidRPr="00725C52">
              <w:rPr>
                <w:rFonts w:eastAsia="Calibri"/>
                <w:b/>
                <w:sz w:val="26"/>
                <w:szCs w:val="26"/>
                <w:lang w:val="en-US"/>
              </w:rPr>
              <w:t xml:space="preserve">-1 </w:t>
            </w:r>
            <w:r w:rsidRPr="00725C52">
              <w:rPr>
                <w:rFonts w:eastAsia="Calibri"/>
                <w:b/>
                <w:sz w:val="26"/>
                <w:szCs w:val="26"/>
              </w:rPr>
              <w:t>час</w:t>
            </w:r>
          </w:p>
        </w:tc>
      </w:tr>
      <w:tr w:rsidR="00C54FF4" w:rsidRPr="00725C52" w:rsidTr="0067744F">
        <w:tc>
          <w:tcPr>
            <w:tcW w:w="941" w:type="dxa"/>
          </w:tcPr>
          <w:p w:rsidR="00C54FF4" w:rsidRPr="00725C52" w:rsidRDefault="00CA269C" w:rsidP="00E9122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  <w:r w:rsidR="00C54FF4" w:rsidRPr="00725C5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682" w:type="dxa"/>
          </w:tcPr>
          <w:p w:rsidR="006523BB" w:rsidRPr="00725C52" w:rsidRDefault="006523BB" w:rsidP="006523BB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Татарское устное народное творчество. </w:t>
            </w: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lastRenderedPageBreak/>
              <w:t>Мэзэки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как жанр устного народного творчества</w:t>
            </w:r>
          </w:p>
          <w:p w:rsidR="006523BB" w:rsidRPr="00725C52" w:rsidRDefault="006523BB" w:rsidP="006523BB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Народная психология, идеалы и представления в фольклорных произведениях.</w:t>
            </w:r>
          </w:p>
          <w:p w:rsidR="00C54FF4" w:rsidRPr="00725C52" w:rsidRDefault="00C54FF4" w:rsidP="00E9122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:rsidR="00C54FF4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94" w:type="dxa"/>
            <w:gridSpan w:val="2"/>
          </w:tcPr>
          <w:p w:rsidR="00C54FF4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13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462" w:rsidRPr="00725C52" w:rsidRDefault="001453FC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hyperlink r:id="rId114" w:history="1">
              <w:r w:rsidR="00B26462" w:rsidRPr="00725C52">
                <w:rPr>
                  <w:rStyle w:val="a5"/>
                  <w:sz w:val="26"/>
                  <w:szCs w:val="26"/>
                </w:rPr>
                <w:t>http://www.chrestomathy.tatarile.tatar.ru/</w:t>
              </w:r>
            </w:hyperlink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color w:val="FF0000"/>
                <w:sz w:val="26"/>
                <w:szCs w:val="26"/>
              </w:rPr>
              <w:t xml:space="preserve"> </w:t>
            </w:r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Библиотека художественных произведений на татарском языке // URL: http:// Kitapxane.at.ru</w:t>
            </w:r>
          </w:p>
          <w:p w:rsidR="00A445A8" w:rsidRPr="00725C52" w:rsidRDefault="00A445A8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Гражданско- патриотическое воспитание,</w:t>
            </w:r>
          </w:p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E91220" w:rsidRPr="00725C52" w:rsidRDefault="00E91220" w:rsidP="00E91220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C54FF4" w:rsidRPr="00725C52" w:rsidRDefault="00C54FF4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.</w:t>
            </w:r>
          </w:p>
        </w:tc>
      </w:tr>
      <w:tr w:rsidR="006523BB" w:rsidRPr="00725C52" w:rsidTr="00E91220">
        <w:tc>
          <w:tcPr>
            <w:tcW w:w="15473" w:type="dxa"/>
            <w:gridSpan w:val="6"/>
          </w:tcPr>
          <w:p w:rsidR="006523BB" w:rsidRPr="00725C52" w:rsidRDefault="00A82E48" w:rsidP="0018476D">
            <w:pPr>
              <w:jc w:val="center"/>
              <w:rPr>
                <w:b/>
                <w:sz w:val="26"/>
                <w:szCs w:val="26"/>
              </w:rPr>
            </w:pPr>
            <w:r w:rsidRPr="00725C52">
              <w:rPr>
                <w:b/>
                <w:sz w:val="26"/>
                <w:szCs w:val="26"/>
              </w:rPr>
              <w:lastRenderedPageBreak/>
              <w:t>Раздел II</w:t>
            </w:r>
            <w:r w:rsidRPr="00725C52">
              <w:rPr>
                <w:b/>
                <w:sz w:val="26"/>
                <w:szCs w:val="26"/>
                <w:lang w:val="en-US"/>
              </w:rPr>
              <w:t>I</w:t>
            </w:r>
            <w:r w:rsidRPr="00725C52">
              <w:rPr>
                <w:b/>
                <w:sz w:val="26"/>
                <w:szCs w:val="26"/>
              </w:rPr>
              <w:t xml:space="preserve">.   </w:t>
            </w:r>
            <w:proofErr w:type="spellStart"/>
            <w:r w:rsidR="0018476D" w:rsidRPr="00725C52">
              <w:rPr>
                <w:b/>
                <w:sz w:val="26"/>
                <w:szCs w:val="26"/>
              </w:rPr>
              <w:t>Дуслык</w:t>
            </w:r>
            <w:proofErr w:type="spellEnd"/>
            <w:r w:rsidR="0018476D" w:rsidRPr="00725C52">
              <w:rPr>
                <w:b/>
                <w:sz w:val="26"/>
                <w:szCs w:val="26"/>
              </w:rPr>
              <w:t xml:space="preserve"> (Дружба) -</w:t>
            </w:r>
            <w:r w:rsidRPr="00725C52">
              <w:rPr>
                <w:b/>
                <w:sz w:val="26"/>
                <w:szCs w:val="26"/>
              </w:rPr>
              <w:t>3 часа</w:t>
            </w:r>
          </w:p>
        </w:tc>
      </w:tr>
      <w:tr w:rsidR="00A82E48" w:rsidRPr="00725C52" w:rsidTr="0067744F">
        <w:tc>
          <w:tcPr>
            <w:tcW w:w="941" w:type="dxa"/>
          </w:tcPr>
          <w:p w:rsidR="00A82E48" w:rsidRPr="00725C52" w:rsidRDefault="00CA269C" w:rsidP="00E9122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</w:tcPr>
          <w:p w:rsidR="00A82E48" w:rsidRPr="00725C52" w:rsidRDefault="00A82E48" w:rsidP="00A82E48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>Б. Рахмет.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«Минем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дусларым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(«Мои друзья»).</w:t>
            </w:r>
          </w:p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Д.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Аппакова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Шыгырдавыклы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башмаклар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(«Скрипучие башмаки»).</w:t>
            </w: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A82E48" w:rsidRPr="00725C52" w:rsidRDefault="00A82E48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  <w:hyperlink r:id="rId115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rPr>
                <w:sz w:val="26"/>
                <w:szCs w:val="26"/>
              </w:rPr>
            </w:pPr>
            <w:hyperlink r:id="rId116" w:history="1">
              <w:r w:rsidR="00372929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84" w:type="dxa"/>
            <w:gridSpan w:val="2"/>
            <w:tcBorders>
              <w:right w:val="single" w:sz="4" w:space="0" w:color="auto"/>
            </w:tcBorders>
          </w:tcPr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E91220" w:rsidRPr="00725C52" w:rsidRDefault="00E91220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E91220" w:rsidRPr="00725C52" w:rsidRDefault="00E91220" w:rsidP="00E9122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E91220" w:rsidRPr="00725C52" w:rsidRDefault="00E91220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трудовое воспитание</w:t>
            </w:r>
            <w:r w:rsidR="00990C2E"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A82E48" w:rsidRPr="00725C52" w:rsidRDefault="00896FD5" w:rsidP="00896FD5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</w:tc>
      </w:tr>
      <w:tr w:rsidR="006523BB" w:rsidRPr="00725C52" w:rsidTr="0067744F">
        <w:tc>
          <w:tcPr>
            <w:tcW w:w="941" w:type="dxa"/>
          </w:tcPr>
          <w:p w:rsidR="006523BB" w:rsidRPr="00CA269C" w:rsidRDefault="00CA269C" w:rsidP="00E9122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</w:tcPr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Мингалим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Дусларың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гына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булсын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(«Пусть будут друзья»).</w:t>
            </w:r>
          </w:p>
          <w:p w:rsidR="006523BB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М.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Галлямова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Чын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дус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(«Настоящий друг»).</w:t>
            </w:r>
          </w:p>
        </w:tc>
        <w:tc>
          <w:tcPr>
            <w:tcW w:w="1981" w:type="dxa"/>
          </w:tcPr>
          <w:p w:rsidR="006523BB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  <w:tcBorders>
              <w:right w:val="single" w:sz="4" w:space="0" w:color="auto"/>
            </w:tcBorders>
          </w:tcPr>
          <w:p w:rsidR="006523BB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17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18" w:history="1">
              <w:r w:rsidR="00372929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6523BB" w:rsidRPr="00725C52" w:rsidRDefault="00896FD5" w:rsidP="00896FD5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 xml:space="preserve"> </w:t>
            </w:r>
          </w:p>
        </w:tc>
      </w:tr>
      <w:tr w:rsidR="006523BB" w:rsidRPr="00725C52" w:rsidTr="0067744F">
        <w:tc>
          <w:tcPr>
            <w:tcW w:w="941" w:type="dxa"/>
          </w:tcPr>
          <w:p w:rsidR="006523BB" w:rsidRPr="00725C52" w:rsidRDefault="006523BB" w:rsidP="00E91220">
            <w:pPr>
              <w:rPr>
                <w:rFonts w:eastAsia="Times New Roman"/>
                <w:sz w:val="26"/>
                <w:szCs w:val="26"/>
              </w:rPr>
            </w:pPr>
          </w:p>
          <w:p w:rsidR="006523BB" w:rsidRPr="00CA269C" w:rsidRDefault="00CA269C" w:rsidP="00E9122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</w:tcPr>
          <w:p w:rsidR="00A82E48" w:rsidRPr="00725C52" w:rsidRDefault="00A82E48" w:rsidP="00A82E48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Х.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Халиков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Яңа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дус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таптым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(«Я нашел нового друга»).</w:t>
            </w:r>
          </w:p>
          <w:p w:rsidR="00A82E48" w:rsidRPr="00725C52" w:rsidRDefault="00A82E48" w:rsidP="00A82E48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Внеклассное чтение: </w:t>
            </w:r>
          </w:p>
          <w:p w:rsidR="006523BB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Д.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Аппакова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r w:rsidRPr="00725C52">
              <w:rPr>
                <w:rFonts w:eastAsia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Йолдызкай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(«Звездочка»).</w:t>
            </w:r>
          </w:p>
        </w:tc>
        <w:tc>
          <w:tcPr>
            <w:tcW w:w="1981" w:type="dxa"/>
          </w:tcPr>
          <w:p w:rsidR="006523BB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94" w:type="dxa"/>
            <w:gridSpan w:val="2"/>
          </w:tcPr>
          <w:p w:rsidR="006523BB" w:rsidRPr="00725C52" w:rsidRDefault="001453FC" w:rsidP="00E91220">
            <w:pPr>
              <w:pStyle w:val="TableParagraph"/>
              <w:spacing w:line="232" w:lineRule="auto"/>
              <w:rPr>
                <w:rStyle w:val="a5"/>
                <w:sz w:val="26"/>
                <w:szCs w:val="26"/>
              </w:rPr>
            </w:pPr>
            <w:hyperlink r:id="rId119" w:history="1">
              <w:r w:rsidR="00372929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  <w:p w:rsidR="00372929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0" w:history="1">
              <w:r w:rsidR="00372929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 </w:t>
            </w:r>
          </w:p>
          <w:p w:rsidR="006523BB" w:rsidRPr="00725C52" w:rsidRDefault="006523BB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E91220">
        <w:tc>
          <w:tcPr>
            <w:tcW w:w="15473" w:type="dxa"/>
            <w:gridSpan w:val="6"/>
          </w:tcPr>
          <w:p w:rsidR="00A82E48" w:rsidRPr="00725C52" w:rsidRDefault="00A82E48" w:rsidP="0018476D">
            <w:pPr>
              <w:jc w:val="center"/>
              <w:rPr>
                <w:b/>
                <w:sz w:val="26"/>
                <w:szCs w:val="26"/>
              </w:rPr>
            </w:pPr>
            <w:r w:rsidRPr="00725C52">
              <w:rPr>
                <w:b/>
                <w:sz w:val="26"/>
                <w:szCs w:val="26"/>
              </w:rPr>
              <w:lastRenderedPageBreak/>
              <w:t xml:space="preserve">Раздел </w:t>
            </w:r>
            <w:r w:rsidRPr="00725C52">
              <w:rPr>
                <w:b/>
                <w:sz w:val="26"/>
                <w:szCs w:val="26"/>
                <w:lang w:val="en-US"/>
              </w:rPr>
              <w:t>IY</w:t>
            </w:r>
            <w:r w:rsidRPr="00725C5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25C52">
              <w:rPr>
                <w:b/>
                <w:sz w:val="26"/>
                <w:szCs w:val="26"/>
              </w:rPr>
              <w:t>Табигать</w:t>
            </w:r>
            <w:proofErr w:type="spellEnd"/>
            <w:r w:rsidRPr="00725C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b/>
                <w:sz w:val="26"/>
                <w:szCs w:val="26"/>
              </w:rPr>
              <w:t>китабы</w:t>
            </w:r>
            <w:proofErr w:type="spellEnd"/>
            <w:r w:rsidRPr="00725C52">
              <w:rPr>
                <w:b/>
                <w:sz w:val="26"/>
                <w:szCs w:val="26"/>
              </w:rPr>
              <w:t xml:space="preserve"> (Книга природы)</w:t>
            </w:r>
            <w:r w:rsidR="0018476D" w:rsidRPr="00725C52">
              <w:rPr>
                <w:b/>
                <w:sz w:val="26"/>
                <w:szCs w:val="26"/>
              </w:rPr>
              <w:t>-4 часа</w:t>
            </w:r>
          </w:p>
        </w:tc>
      </w:tr>
      <w:tr w:rsidR="00A82E48" w:rsidRPr="00725C52" w:rsidTr="0067744F">
        <w:tc>
          <w:tcPr>
            <w:tcW w:w="941" w:type="dxa"/>
          </w:tcPr>
          <w:p w:rsidR="00A82E48" w:rsidRPr="00CA269C" w:rsidRDefault="00CA269C" w:rsidP="00E9122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682" w:type="dxa"/>
          </w:tcPr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CA269C">
              <w:rPr>
                <w:rFonts w:eastAsia="Times New Roman"/>
                <w:b/>
                <w:sz w:val="26"/>
                <w:szCs w:val="26"/>
              </w:rPr>
              <w:t xml:space="preserve">З. </w:t>
            </w:r>
            <w:proofErr w:type="spellStart"/>
            <w:r w:rsidRPr="00CA269C">
              <w:rPr>
                <w:rFonts w:eastAsia="Times New Roman"/>
                <w:b/>
                <w:sz w:val="26"/>
                <w:szCs w:val="26"/>
              </w:rPr>
              <w:t>Туфайлова</w:t>
            </w:r>
            <w:proofErr w:type="spellEnd"/>
            <w:r w:rsidRPr="00CA269C">
              <w:rPr>
                <w:rFonts w:eastAsia="Times New Roman"/>
                <w:b/>
                <w:sz w:val="26"/>
                <w:szCs w:val="26"/>
              </w:rPr>
              <w:t>.</w:t>
            </w:r>
            <w:r w:rsidRPr="00CA269C">
              <w:rPr>
                <w:rFonts w:eastAsia="Times New Roman"/>
                <w:sz w:val="26"/>
                <w:szCs w:val="26"/>
              </w:rPr>
              <w:t xml:space="preserve"> «Без </w:t>
            </w:r>
            <w:proofErr w:type="spellStart"/>
            <w:r w:rsidRPr="00CA269C">
              <w:rPr>
                <w:rFonts w:eastAsia="Times New Roman"/>
                <w:sz w:val="26"/>
                <w:szCs w:val="26"/>
              </w:rPr>
              <w:t>утырткан</w:t>
            </w:r>
            <w:proofErr w:type="spellEnd"/>
            <w:r w:rsidRPr="00CA269C">
              <w:rPr>
                <w:rFonts w:eastAsia="Times New Roman"/>
                <w:sz w:val="26"/>
                <w:szCs w:val="26"/>
              </w:rPr>
              <w:t xml:space="preserve"> урман» («Лес, посаженный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нами»).</w:t>
            </w:r>
          </w:p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Дж.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Тарджеманов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Тукран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малае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Шуктуган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Шуктуган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»).</w:t>
            </w: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1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6711AD" w:rsidRPr="00725C52" w:rsidRDefault="006711AD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462" w:rsidRPr="00725C52" w:rsidRDefault="006067B3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/>
            </w:r>
            <w:r w:rsidRPr="00725C52">
              <w:rPr>
                <w:sz w:val="26"/>
                <w:szCs w:val="26"/>
              </w:rPr>
              <w:instrText xml:space="preserve"> HYPERLINK "http://shigriyat.ru/" </w:instrText>
            </w:r>
            <w:r w:rsidRPr="00725C5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hyperlink r:id="rId122" w:history="1">
              <w:r w:rsidR="00B26462" w:rsidRPr="00725C52">
                <w:rPr>
                  <w:rStyle w:val="a5"/>
                  <w:sz w:val="26"/>
                  <w:szCs w:val="26"/>
                </w:rPr>
                <w:t>http://www.chrestomathy.tatarile.tatar.ru/</w:t>
              </w:r>
            </w:hyperlink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725C52">
              <w:rPr>
                <w:color w:val="FF0000"/>
                <w:sz w:val="26"/>
                <w:szCs w:val="26"/>
              </w:rPr>
              <w:t xml:space="preserve"> </w:t>
            </w:r>
          </w:p>
          <w:p w:rsidR="00B26462" w:rsidRPr="00725C52" w:rsidRDefault="00B26462" w:rsidP="00B264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Библиотека художественных произведений на татарском языке // URL: http:// Kitapxane.at.ru</w:t>
            </w:r>
          </w:p>
          <w:p w:rsidR="00A445A8" w:rsidRPr="00725C52" w:rsidRDefault="006067B3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r w:rsidRPr="00725C52">
              <w:rPr>
                <w:rStyle w:val="a5"/>
                <w:sz w:val="26"/>
                <w:szCs w:val="26"/>
              </w:rPr>
              <w:fldChar w:fldCharType="end"/>
            </w:r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67744F">
        <w:tc>
          <w:tcPr>
            <w:tcW w:w="941" w:type="dxa"/>
          </w:tcPr>
          <w:p w:rsidR="00A82E48" w:rsidRPr="00CA269C" w:rsidRDefault="00CA269C" w:rsidP="00E9122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682" w:type="dxa"/>
          </w:tcPr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З.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Ахмеров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Агачлар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да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авырый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(«Деревья тоже болеют»).</w:t>
            </w:r>
          </w:p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>А. Баян.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Яхшылык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кире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кайта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(«Добро возвращается обратно»).</w:t>
            </w: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3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4" w:history="1">
              <w:r w:rsidR="00372929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67744F">
        <w:tc>
          <w:tcPr>
            <w:tcW w:w="941" w:type="dxa"/>
          </w:tcPr>
          <w:p w:rsidR="00A82E48" w:rsidRPr="00CA269C" w:rsidRDefault="00CA269C" w:rsidP="00E9122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682" w:type="dxa"/>
          </w:tcPr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Ш.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Галиев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Курыкма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тимим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(«Не бойся, не трону»).</w:t>
            </w:r>
          </w:p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>Р. Курбан</w:t>
            </w:r>
            <w:r w:rsidRPr="00725C52">
              <w:rPr>
                <w:rFonts w:eastAsia="Times New Roman"/>
                <w:sz w:val="26"/>
                <w:szCs w:val="26"/>
              </w:rPr>
              <w:t>. «Календарь».</w:t>
            </w: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5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372929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6" w:history="1">
              <w:r w:rsidR="00372929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  <w:p w:rsidR="00A445A8" w:rsidRPr="00725C52" w:rsidRDefault="00A445A8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67744F">
        <w:tc>
          <w:tcPr>
            <w:tcW w:w="941" w:type="dxa"/>
          </w:tcPr>
          <w:p w:rsidR="00A82E48" w:rsidRPr="00CA269C" w:rsidRDefault="00A82E48" w:rsidP="00CA269C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CA269C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82" w:type="dxa"/>
          </w:tcPr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Внеклассное чтение:</w:t>
            </w:r>
          </w:p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А.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Алиш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Нечкәбил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Нечкэбил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»). </w:t>
            </w:r>
          </w:p>
          <w:p w:rsidR="00A82E48" w:rsidRPr="00725C52" w:rsidRDefault="00A82E48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Миннуллин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r w:rsidRPr="00725C52">
              <w:rPr>
                <w:rFonts w:eastAsia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Җәяү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йөрүче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машина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турында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кечкенәкият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(«Маленькая сказка о машине и маленьком цветочке»).</w:t>
            </w: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7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8" w:history="1">
              <w:r w:rsidR="00372929" w:rsidRPr="00725C52">
                <w:rPr>
                  <w:rStyle w:val="a5"/>
                  <w:sz w:val="26"/>
                  <w:szCs w:val="26"/>
                </w:rPr>
                <w:t>http://www.tugantelem.narod.ru</w:t>
              </w:r>
            </w:hyperlink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воспитание,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E91220">
        <w:tc>
          <w:tcPr>
            <w:tcW w:w="15473" w:type="dxa"/>
            <w:gridSpan w:val="6"/>
          </w:tcPr>
          <w:p w:rsidR="00A82E48" w:rsidRPr="00725C52" w:rsidRDefault="00A82E48" w:rsidP="0018476D">
            <w:pPr>
              <w:jc w:val="center"/>
              <w:rPr>
                <w:b/>
                <w:sz w:val="26"/>
                <w:szCs w:val="26"/>
              </w:rPr>
            </w:pPr>
            <w:r w:rsidRPr="00725C52">
              <w:rPr>
                <w:b/>
                <w:sz w:val="26"/>
                <w:szCs w:val="26"/>
              </w:rPr>
              <w:lastRenderedPageBreak/>
              <w:t xml:space="preserve">Раздел </w:t>
            </w:r>
            <w:r w:rsidRPr="00725C52">
              <w:rPr>
                <w:b/>
                <w:sz w:val="26"/>
                <w:szCs w:val="26"/>
                <w:lang w:val="en-US"/>
              </w:rPr>
              <w:t>Y</w:t>
            </w:r>
            <w:r w:rsidRPr="00725C5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25C52">
              <w:rPr>
                <w:b/>
                <w:sz w:val="26"/>
                <w:szCs w:val="26"/>
              </w:rPr>
              <w:t>Күңелле</w:t>
            </w:r>
            <w:proofErr w:type="spellEnd"/>
            <w:r w:rsidRPr="00725C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b/>
                <w:sz w:val="26"/>
                <w:szCs w:val="26"/>
              </w:rPr>
              <w:t>бәйрәмнәр</w:t>
            </w:r>
            <w:proofErr w:type="spellEnd"/>
            <w:r w:rsidRPr="00725C52">
              <w:rPr>
                <w:b/>
                <w:sz w:val="26"/>
                <w:szCs w:val="26"/>
              </w:rPr>
              <w:t xml:space="preserve"> (Веселые праздники) </w:t>
            </w:r>
            <w:r w:rsidR="0018476D" w:rsidRPr="00725C52">
              <w:rPr>
                <w:b/>
                <w:sz w:val="26"/>
                <w:szCs w:val="26"/>
              </w:rPr>
              <w:t>-3 часа</w:t>
            </w:r>
          </w:p>
          <w:p w:rsidR="00A82E48" w:rsidRPr="00725C52" w:rsidRDefault="0018476D" w:rsidP="0018476D">
            <w:pPr>
              <w:jc w:val="center"/>
              <w:rPr>
                <w:sz w:val="26"/>
                <w:szCs w:val="26"/>
              </w:rPr>
            </w:pPr>
            <w:r w:rsidRPr="00725C5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82E48" w:rsidRPr="00725C52" w:rsidTr="0067744F">
        <w:tc>
          <w:tcPr>
            <w:tcW w:w="941" w:type="dxa"/>
          </w:tcPr>
          <w:p w:rsidR="00A82E48" w:rsidRPr="00CA269C" w:rsidRDefault="0018476D" w:rsidP="00CA269C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CA269C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82" w:type="dxa"/>
          </w:tcPr>
          <w:p w:rsidR="0018476D" w:rsidRPr="00725C52" w:rsidRDefault="0018476D" w:rsidP="0018476D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Курбан.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«Бәйрәм бүген» («Сегодня праздник»).</w:t>
            </w:r>
          </w:p>
          <w:p w:rsidR="0018476D" w:rsidRPr="00725C52" w:rsidRDefault="0018476D" w:rsidP="0018476D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С. Сулейманова.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«Әниләр бәйрәме» («Праздник мам»).</w:t>
            </w:r>
          </w:p>
          <w:p w:rsidR="00A82E48" w:rsidRPr="00725C52" w:rsidRDefault="00A82E48" w:rsidP="00A82E48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29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0" w:history="1">
              <w:r w:rsidR="00372929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 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67744F">
        <w:tc>
          <w:tcPr>
            <w:tcW w:w="941" w:type="dxa"/>
          </w:tcPr>
          <w:p w:rsidR="00A82E48" w:rsidRPr="00725C52" w:rsidRDefault="0018476D" w:rsidP="00CA269C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</w:t>
            </w:r>
            <w:r w:rsidR="00CA269C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682" w:type="dxa"/>
          </w:tcPr>
          <w:p w:rsidR="0018476D" w:rsidRPr="00725C52" w:rsidRDefault="0018476D" w:rsidP="0018476D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Хафизова. «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>Нәүрүз килә» («Навруз идет»).</w:t>
            </w:r>
          </w:p>
          <w:p w:rsidR="0018476D" w:rsidRPr="00725C52" w:rsidRDefault="0018476D" w:rsidP="0018476D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sz w:val="26"/>
                <w:szCs w:val="26"/>
                <w:lang w:val="tt-RU"/>
              </w:rPr>
              <w:t>Р. Зайдулла.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«Сабантуй аланында» («На поляне Сабантуя»).</w:t>
            </w:r>
          </w:p>
          <w:p w:rsidR="00A82E48" w:rsidRPr="00725C52" w:rsidRDefault="00A82E48" w:rsidP="00A82E48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1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B26462" w:rsidRPr="00725C52" w:rsidRDefault="001453FC" w:rsidP="00B264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7FDF7"/>
              </w:rPr>
            </w:pPr>
            <w:hyperlink r:id="rId132" w:history="1">
              <w:r w:rsidR="00B26462" w:rsidRPr="00725C52">
                <w:rPr>
                  <w:rStyle w:val="a5"/>
                  <w:sz w:val="26"/>
                  <w:szCs w:val="26"/>
                  <w:shd w:val="clear" w:color="auto" w:fill="F7FDF7"/>
                </w:rPr>
                <w:t>https://disk.yandex.ru/d/aWuDx4MPotjxQg/</w:t>
              </w:r>
            </w:hyperlink>
          </w:p>
          <w:p w:rsidR="00A445A8" w:rsidRPr="00725C52" w:rsidRDefault="00A445A8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67744F">
        <w:tc>
          <w:tcPr>
            <w:tcW w:w="941" w:type="dxa"/>
          </w:tcPr>
          <w:p w:rsidR="00A82E48" w:rsidRPr="00725C52" w:rsidRDefault="0018476D" w:rsidP="00CA269C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1</w:t>
            </w:r>
            <w:r w:rsidR="00CA269C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682" w:type="dxa"/>
          </w:tcPr>
          <w:p w:rsidR="0018476D" w:rsidRPr="00725C52" w:rsidRDefault="0018476D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Миннуллин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Әйлән-бәйлән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(«Хоровод»).</w:t>
            </w:r>
          </w:p>
          <w:p w:rsidR="0018476D" w:rsidRPr="00725C52" w:rsidRDefault="0018476D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Внеклассное чтение:</w:t>
            </w:r>
          </w:p>
          <w:p w:rsidR="00A82E48" w:rsidRPr="00725C52" w:rsidRDefault="0018476D" w:rsidP="009E0AE5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b/>
                <w:sz w:val="26"/>
                <w:szCs w:val="26"/>
              </w:rPr>
              <w:t xml:space="preserve">Р. </w:t>
            </w:r>
            <w:proofErr w:type="spellStart"/>
            <w:r w:rsidRPr="00725C52">
              <w:rPr>
                <w:rFonts w:eastAsia="Times New Roman"/>
                <w:b/>
                <w:sz w:val="26"/>
                <w:szCs w:val="26"/>
              </w:rPr>
              <w:t>Мухаммадиев</w:t>
            </w:r>
            <w:proofErr w:type="spellEnd"/>
            <w:r w:rsidRPr="00725C52">
              <w:rPr>
                <w:rFonts w:eastAsia="Times New Roman"/>
                <w:b/>
                <w:sz w:val="26"/>
                <w:szCs w:val="26"/>
              </w:rPr>
              <w:t>.</w:t>
            </w:r>
            <w:r w:rsidRPr="00725C52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Яңа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елга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25C52">
              <w:rPr>
                <w:rFonts w:eastAsia="Times New Roman"/>
                <w:sz w:val="26"/>
                <w:szCs w:val="26"/>
              </w:rPr>
              <w:t>күчтәнәч</w:t>
            </w:r>
            <w:proofErr w:type="spellEnd"/>
            <w:r w:rsidRPr="00725C52">
              <w:rPr>
                <w:rFonts w:eastAsia="Times New Roman"/>
                <w:sz w:val="26"/>
                <w:szCs w:val="26"/>
              </w:rPr>
              <w:t>» («Подарок на Новый год»).</w:t>
            </w: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3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4" w:history="1">
              <w:r w:rsidR="00372929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физическое воспитание 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18476D" w:rsidRPr="00725C52" w:rsidTr="00E91220">
        <w:tc>
          <w:tcPr>
            <w:tcW w:w="15473" w:type="dxa"/>
            <w:gridSpan w:val="6"/>
          </w:tcPr>
          <w:p w:rsidR="0018476D" w:rsidRPr="00725C52" w:rsidRDefault="0018476D" w:rsidP="00E91220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18476D" w:rsidRPr="00725C52" w:rsidRDefault="0018476D" w:rsidP="0018476D">
            <w:pPr>
              <w:jc w:val="center"/>
              <w:rPr>
                <w:b/>
                <w:sz w:val="26"/>
                <w:szCs w:val="26"/>
              </w:rPr>
            </w:pPr>
            <w:r w:rsidRPr="00725C52">
              <w:rPr>
                <w:b/>
                <w:sz w:val="26"/>
                <w:szCs w:val="26"/>
              </w:rPr>
              <w:lastRenderedPageBreak/>
              <w:t xml:space="preserve">Раздел </w:t>
            </w:r>
            <w:r w:rsidRPr="00725C52">
              <w:rPr>
                <w:b/>
                <w:sz w:val="26"/>
                <w:szCs w:val="26"/>
                <w:lang w:val="en-US"/>
              </w:rPr>
              <w:t>YI</w:t>
            </w:r>
            <w:r w:rsidR="005D37C4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5D37C4">
              <w:rPr>
                <w:b/>
                <w:sz w:val="26"/>
                <w:szCs w:val="26"/>
              </w:rPr>
              <w:t>Җ</w:t>
            </w:r>
            <w:proofErr w:type="gramStart"/>
            <w:r w:rsidR="005D37C4">
              <w:rPr>
                <w:b/>
                <w:sz w:val="26"/>
                <w:szCs w:val="26"/>
              </w:rPr>
              <w:t>иңү</w:t>
            </w:r>
            <w:proofErr w:type="spellEnd"/>
            <w:r w:rsidR="005D37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D37C4">
              <w:rPr>
                <w:b/>
                <w:sz w:val="26"/>
                <w:szCs w:val="26"/>
              </w:rPr>
              <w:t>б</w:t>
            </w:r>
            <w:proofErr w:type="gramEnd"/>
            <w:r w:rsidR="005D37C4">
              <w:rPr>
                <w:b/>
                <w:sz w:val="26"/>
                <w:szCs w:val="26"/>
              </w:rPr>
              <w:t>әйрәме</w:t>
            </w:r>
            <w:proofErr w:type="spellEnd"/>
            <w:r w:rsidR="005D37C4">
              <w:rPr>
                <w:b/>
                <w:sz w:val="26"/>
                <w:szCs w:val="26"/>
              </w:rPr>
              <w:t xml:space="preserve"> (День Победы)-3 </w:t>
            </w:r>
            <w:r w:rsidRPr="00725C52">
              <w:rPr>
                <w:b/>
                <w:sz w:val="26"/>
                <w:szCs w:val="26"/>
              </w:rPr>
              <w:t xml:space="preserve"> часа</w:t>
            </w:r>
          </w:p>
          <w:p w:rsidR="0018476D" w:rsidRPr="00725C52" w:rsidRDefault="0018476D" w:rsidP="0018476D">
            <w:pPr>
              <w:jc w:val="center"/>
              <w:rPr>
                <w:sz w:val="26"/>
                <w:szCs w:val="26"/>
              </w:rPr>
            </w:pPr>
            <w:r w:rsidRPr="00725C5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8476D" w:rsidRPr="00725C52" w:rsidTr="0067744F">
        <w:tc>
          <w:tcPr>
            <w:tcW w:w="941" w:type="dxa"/>
          </w:tcPr>
          <w:p w:rsidR="0018476D" w:rsidRPr="00725C52" w:rsidRDefault="0018476D" w:rsidP="005D37C4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lastRenderedPageBreak/>
              <w:t>1</w:t>
            </w:r>
            <w:r w:rsidR="005D37C4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</w:tcPr>
          <w:p w:rsidR="0018476D" w:rsidRPr="00725C52" w:rsidRDefault="0018476D" w:rsidP="0018476D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Р. Миннуллин.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«Май килә» («Приближается май»).</w:t>
            </w:r>
          </w:p>
          <w:p w:rsidR="0018476D" w:rsidRDefault="005D37C4" w:rsidP="00E9122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val="tt-RU"/>
              </w:rPr>
            </w:pPr>
            <w:r w:rsidRPr="005D37C4">
              <w:rPr>
                <w:rFonts w:eastAsia="Times New Roman"/>
                <w:b/>
                <w:sz w:val="26"/>
                <w:szCs w:val="26"/>
                <w:lang w:val="tt-RU"/>
              </w:rPr>
              <w:t>Р. Курбан.</w:t>
            </w:r>
            <w:r>
              <w:rPr>
                <w:rFonts w:eastAsia="Times New Roman"/>
                <w:sz w:val="26"/>
                <w:szCs w:val="26"/>
                <w:lang w:val="tt-RU"/>
              </w:rPr>
              <w:t xml:space="preserve"> 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>«Җиңү бәйрәме» («Праздник Победы»).</w:t>
            </w:r>
          </w:p>
          <w:p w:rsidR="005D37C4" w:rsidRPr="00725C52" w:rsidRDefault="005D37C4" w:rsidP="00E9122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18476D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B26462" w:rsidRPr="00725C52" w:rsidRDefault="001453FC" w:rsidP="00B264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7FDF7"/>
              </w:rPr>
            </w:pPr>
            <w:hyperlink r:id="rId135" w:history="1">
              <w:r w:rsidR="00B26462" w:rsidRPr="00725C52">
                <w:rPr>
                  <w:rStyle w:val="a5"/>
                  <w:sz w:val="26"/>
                  <w:szCs w:val="26"/>
                  <w:shd w:val="clear" w:color="auto" w:fill="F7FDF7"/>
                </w:rPr>
                <w:t>https://disk.yandex.ru/d/aWuDx4MPotjxQg/</w:t>
              </w:r>
            </w:hyperlink>
          </w:p>
          <w:p w:rsidR="00A445A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6" w:history="1">
              <w:r w:rsidR="00372929" w:rsidRPr="00725C52">
                <w:rPr>
                  <w:rStyle w:val="a5"/>
                  <w:sz w:val="26"/>
                  <w:szCs w:val="26"/>
                </w:rPr>
                <w:t>http://shigriyat.ru</w:t>
              </w:r>
            </w:hyperlink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18476D" w:rsidRPr="00725C52" w:rsidRDefault="0018476D" w:rsidP="00896FD5">
            <w:pPr>
              <w:rPr>
                <w:sz w:val="26"/>
                <w:szCs w:val="26"/>
              </w:rPr>
            </w:pPr>
          </w:p>
        </w:tc>
      </w:tr>
      <w:tr w:rsidR="00A82E48" w:rsidRPr="00725C52" w:rsidTr="0067744F">
        <w:tc>
          <w:tcPr>
            <w:tcW w:w="941" w:type="dxa"/>
          </w:tcPr>
          <w:p w:rsidR="00A82E48" w:rsidRPr="00725C52" w:rsidRDefault="0018476D" w:rsidP="00E91220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2682" w:type="dxa"/>
          </w:tcPr>
          <w:p w:rsidR="0018476D" w:rsidRPr="00725C52" w:rsidRDefault="0018476D" w:rsidP="0018476D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М. Маликова.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«Һәйкәл янында» («У обелиска»).</w:t>
            </w:r>
          </w:p>
          <w:p w:rsidR="0018476D" w:rsidRPr="00725C52" w:rsidRDefault="0018476D" w:rsidP="0018476D">
            <w:pPr>
              <w:rPr>
                <w:rFonts w:eastAsia="Calibri"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В. Хайруллина.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«Билгесез солдат» («Неизвестный солдат»).</w:t>
            </w:r>
          </w:p>
          <w:p w:rsidR="00A82E48" w:rsidRPr="00725C52" w:rsidRDefault="00A82E48" w:rsidP="00E91220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val="tt-RU"/>
              </w:rPr>
            </w:pPr>
          </w:p>
        </w:tc>
        <w:tc>
          <w:tcPr>
            <w:tcW w:w="1981" w:type="dxa"/>
          </w:tcPr>
          <w:p w:rsidR="00A82E48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A82E4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7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A445A8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8" w:history="1">
              <w:r w:rsidR="00372929" w:rsidRPr="00725C52">
                <w:rPr>
                  <w:rStyle w:val="a5"/>
                  <w:sz w:val="26"/>
                  <w:szCs w:val="26"/>
                </w:rPr>
                <w:t>http://www.belem.ru/</w:t>
              </w:r>
            </w:hyperlink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формирование культуры здоровья и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эмоционального благополучия, </w:t>
            </w:r>
          </w:p>
          <w:p w:rsidR="00990C2E" w:rsidRPr="00725C52" w:rsidRDefault="00990C2E" w:rsidP="00990C2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трудовое воспитание,  экологическое воспитание, </w:t>
            </w:r>
          </w:p>
          <w:p w:rsidR="00990C2E" w:rsidRPr="00725C52" w:rsidRDefault="00990C2E" w:rsidP="00990C2E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color w:val="000000"/>
                <w:sz w:val="26"/>
                <w:szCs w:val="26"/>
              </w:rPr>
              <w:t>ценности научного познания.</w:t>
            </w:r>
          </w:p>
          <w:p w:rsidR="00A82E48" w:rsidRPr="00725C52" w:rsidRDefault="00A82E48" w:rsidP="00896FD5">
            <w:pPr>
              <w:rPr>
                <w:sz w:val="26"/>
                <w:szCs w:val="26"/>
              </w:rPr>
            </w:pPr>
          </w:p>
        </w:tc>
      </w:tr>
      <w:tr w:rsidR="0018476D" w:rsidRPr="00725C52" w:rsidTr="0067744F">
        <w:tc>
          <w:tcPr>
            <w:tcW w:w="941" w:type="dxa"/>
          </w:tcPr>
          <w:p w:rsidR="0018476D" w:rsidRPr="00725C52" w:rsidRDefault="0018476D" w:rsidP="00E91220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725C52">
              <w:rPr>
                <w:rFonts w:eastAsia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2682" w:type="dxa"/>
          </w:tcPr>
          <w:p w:rsidR="0018476D" w:rsidRPr="00725C52" w:rsidRDefault="0018476D" w:rsidP="0018476D">
            <w:pPr>
              <w:rPr>
                <w:rFonts w:eastAsia="Calibri"/>
                <w:i/>
                <w:sz w:val="26"/>
                <w:szCs w:val="26"/>
                <w:lang w:val="tt-RU"/>
              </w:rPr>
            </w:pPr>
            <w:r w:rsidRPr="00725C52">
              <w:rPr>
                <w:rFonts w:eastAsia="Calibri"/>
                <w:i/>
                <w:sz w:val="26"/>
                <w:szCs w:val="26"/>
                <w:lang w:val="tt-RU"/>
              </w:rPr>
              <w:t xml:space="preserve">Внеклассное чтение: </w:t>
            </w:r>
          </w:p>
          <w:p w:rsidR="0018476D" w:rsidRPr="00725C52" w:rsidRDefault="0018476D" w:rsidP="0018476D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Calibri"/>
                <w:b/>
                <w:bCs/>
                <w:sz w:val="26"/>
                <w:szCs w:val="26"/>
                <w:lang w:val="tt-RU"/>
              </w:rPr>
              <w:t>Ф. Хусни.</w:t>
            </w:r>
            <w:r w:rsidRPr="00725C52">
              <w:rPr>
                <w:rFonts w:eastAsia="Calibri"/>
                <w:sz w:val="26"/>
                <w:szCs w:val="26"/>
                <w:lang w:val="tt-RU"/>
              </w:rPr>
              <w:t xml:space="preserve"> «Малай һәм солдат» («Солдат и мальчик»).</w:t>
            </w:r>
          </w:p>
        </w:tc>
        <w:tc>
          <w:tcPr>
            <w:tcW w:w="1981" w:type="dxa"/>
          </w:tcPr>
          <w:p w:rsidR="0018476D" w:rsidRPr="00725C52" w:rsidRDefault="0018476D" w:rsidP="00E91220">
            <w:pPr>
              <w:rPr>
                <w:sz w:val="26"/>
                <w:szCs w:val="26"/>
              </w:rPr>
            </w:pPr>
            <w:r w:rsidRPr="00725C52">
              <w:rPr>
                <w:sz w:val="26"/>
                <w:szCs w:val="26"/>
              </w:rPr>
              <w:t>1</w:t>
            </w:r>
          </w:p>
        </w:tc>
        <w:tc>
          <w:tcPr>
            <w:tcW w:w="4794" w:type="dxa"/>
            <w:gridSpan w:val="2"/>
          </w:tcPr>
          <w:p w:rsidR="0018476D" w:rsidRPr="00725C52" w:rsidRDefault="001453FC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hyperlink r:id="rId139" w:history="1">
              <w:r w:rsidR="00A445A8" w:rsidRPr="00725C52">
                <w:rPr>
                  <w:rStyle w:val="a5"/>
                  <w:sz w:val="26"/>
                  <w:szCs w:val="26"/>
                </w:rPr>
                <w:t>http://tatarschool.ru/</w:t>
              </w:r>
            </w:hyperlink>
          </w:p>
          <w:p w:rsidR="00B26462" w:rsidRPr="00725C52" w:rsidRDefault="001453FC" w:rsidP="00B264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7FDF7"/>
              </w:rPr>
            </w:pPr>
            <w:hyperlink r:id="rId140" w:history="1">
              <w:r w:rsidR="00B26462" w:rsidRPr="00725C52">
                <w:rPr>
                  <w:rStyle w:val="a5"/>
                  <w:sz w:val="26"/>
                  <w:szCs w:val="26"/>
                  <w:shd w:val="clear" w:color="auto" w:fill="F7FDF7"/>
                </w:rPr>
                <w:t>https://disk.yandex.ru/d/aWuDx4MPotjxQg/</w:t>
              </w:r>
            </w:hyperlink>
          </w:p>
          <w:p w:rsidR="00A445A8" w:rsidRPr="00725C52" w:rsidRDefault="00A445A8" w:rsidP="00E91220">
            <w:pPr>
              <w:pStyle w:val="TableParagraph"/>
              <w:spacing w:line="232" w:lineRule="auto"/>
              <w:rPr>
                <w:sz w:val="26"/>
                <w:szCs w:val="26"/>
              </w:rPr>
            </w:pPr>
          </w:p>
        </w:tc>
        <w:tc>
          <w:tcPr>
            <w:tcW w:w="5075" w:type="dxa"/>
          </w:tcPr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>Гражданско- патриотическое воспитание,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 духовно-нравственное воспитание, </w:t>
            </w:r>
          </w:p>
          <w:p w:rsidR="00990C2E" w:rsidRPr="00725C52" w:rsidRDefault="00990C2E" w:rsidP="00990C2E">
            <w:pPr>
              <w:rPr>
                <w:rFonts w:eastAsia="Times New Roman"/>
                <w:sz w:val="26"/>
                <w:szCs w:val="26"/>
              </w:rPr>
            </w:pPr>
            <w:r w:rsidRPr="00725C52">
              <w:rPr>
                <w:rFonts w:eastAsia="Times New Roman"/>
                <w:sz w:val="26"/>
                <w:szCs w:val="26"/>
              </w:rPr>
              <w:t xml:space="preserve">эстетическое воспитание, </w:t>
            </w:r>
            <w:r w:rsidRPr="00725C52">
              <w:rPr>
                <w:rFonts w:eastAsia="Times New Roman"/>
                <w:color w:val="000000"/>
                <w:sz w:val="26"/>
                <w:szCs w:val="26"/>
              </w:rPr>
              <w:t>физическое воспитание</w:t>
            </w:r>
            <w:proofErr w:type="gramStart"/>
            <w:r w:rsidRPr="00725C52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18476D" w:rsidRPr="00725C52" w:rsidRDefault="0018476D" w:rsidP="00896FD5">
            <w:pPr>
              <w:rPr>
                <w:sz w:val="26"/>
                <w:szCs w:val="26"/>
              </w:rPr>
            </w:pPr>
          </w:p>
        </w:tc>
      </w:tr>
    </w:tbl>
    <w:p w:rsidR="001A25D4" w:rsidRPr="00725C52" w:rsidRDefault="001A25D4" w:rsidP="001A25D4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6"/>
          <w:szCs w:val="26"/>
        </w:rPr>
        <w:sectPr w:rsidR="001A25D4" w:rsidRPr="00725C52" w:rsidSect="001A25D4">
          <w:pgSz w:w="16840" w:h="11900" w:orient="landscape"/>
          <w:pgMar w:top="560" w:right="561" w:bottom="278" w:left="561" w:header="720" w:footer="720" w:gutter="0"/>
          <w:cols w:space="720"/>
        </w:sectPr>
      </w:pPr>
    </w:p>
    <w:p w:rsidR="00143866" w:rsidRDefault="00143866"/>
    <w:sectPr w:rsidR="00143866" w:rsidSect="001A25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AE2"/>
    <w:multiLevelType w:val="hybridMultilevel"/>
    <w:tmpl w:val="0E82E3C4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041A"/>
    <w:multiLevelType w:val="hybridMultilevel"/>
    <w:tmpl w:val="0CBAA66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E132A1"/>
    <w:multiLevelType w:val="hybridMultilevel"/>
    <w:tmpl w:val="18141A6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B764B"/>
    <w:multiLevelType w:val="multilevel"/>
    <w:tmpl w:val="15FB764B"/>
    <w:lvl w:ilvl="0">
      <w:start w:val="1"/>
      <w:numFmt w:val="decimal"/>
      <w:lvlText w:val="%1)"/>
      <w:lvlJc w:val="left"/>
      <w:pPr>
        <w:ind w:left="683" w:hanging="341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>
    <w:nsid w:val="16B72F5F"/>
    <w:multiLevelType w:val="hybridMultilevel"/>
    <w:tmpl w:val="36C0B8FC"/>
    <w:lvl w:ilvl="0" w:tplc="878EBD52">
      <w:start w:val="1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410ED0"/>
    <w:multiLevelType w:val="multilevel"/>
    <w:tmpl w:val="1C410ED0"/>
    <w:lvl w:ilvl="0">
      <w:start w:val="1"/>
      <w:numFmt w:val="decimal"/>
      <w:lvlText w:val="%1)"/>
      <w:lvlJc w:val="left"/>
      <w:pPr>
        <w:ind w:left="683" w:hanging="341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6">
    <w:nsid w:val="2FC3100B"/>
    <w:multiLevelType w:val="multilevel"/>
    <w:tmpl w:val="2FC3100B"/>
    <w:lvl w:ilvl="0">
      <w:numFmt w:val="bullet"/>
      <w:lvlText w:val="—"/>
      <w:lvlJc w:val="left"/>
      <w:pPr>
        <w:ind w:left="343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86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7">
    <w:nsid w:val="330D2B1E"/>
    <w:multiLevelType w:val="multilevel"/>
    <w:tmpl w:val="330D2B1E"/>
    <w:lvl w:ilvl="0">
      <w:start w:val="2"/>
      <w:numFmt w:val="decimal"/>
      <w:lvlText w:val="%1"/>
      <w:lvlJc w:val="left"/>
      <w:pPr>
        <w:ind w:left="311" w:hanging="169"/>
      </w:pPr>
      <w:rPr>
        <w:rFonts w:ascii="Times New Roman" w:eastAsia="Trebuchet MS" w:hAnsi="Times New Roman" w:cs="Times New Roman" w:hint="default"/>
        <w:b/>
        <w:bCs w:val="0"/>
        <w:i w:val="0"/>
        <w:iCs w:val="0"/>
        <w:color w:val="231F2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83" w:hanging="341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8">
    <w:nsid w:val="41AE7902"/>
    <w:multiLevelType w:val="hybridMultilevel"/>
    <w:tmpl w:val="AB36AAEC"/>
    <w:lvl w:ilvl="0" w:tplc="691EF9E0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31915"/>
    <w:multiLevelType w:val="hybridMultilevel"/>
    <w:tmpl w:val="D3E696A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5651D"/>
    <w:multiLevelType w:val="hybridMultilevel"/>
    <w:tmpl w:val="8AB02778"/>
    <w:lvl w:ilvl="0" w:tplc="878EBD52">
      <w:start w:val="1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50345"/>
    <w:multiLevelType w:val="hybridMultilevel"/>
    <w:tmpl w:val="4C32A76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5BC1"/>
    <w:multiLevelType w:val="hybridMultilevel"/>
    <w:tmpl w:val="ACF815C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96B5B"/>
    <w:multiLevelType w:val="hybridMultilevel"/>
    <w:tmpl w:val="A9B04CC6"/>
    <w:lvl w:ilvl="0" w:tplc="878EBD52">
      <w:start w:val="1"/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4002BB"/>
    <w:multiLevelType w:val="hybridMultilevel"/>
    <w:tmpl w:val="D686569C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D5870"/>
    <w:multiLevelType w:val="hybridMultilevel"/>
    <w:tmpl w:val="0E2290FE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86E62"/>
    <w:multiLevelType w:val="hybridMultilevel"/>
    <w:tmpl w:val="E116BF5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A31C6"/>
    <w:multiLevelType w:val="hybridMultilevel"/>
    <w:tmpl w:val="81D2C61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3"/>
  </w:num>
  <w:num w:numId="12">
    <w:abstractNumId w:val="16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D4"/>
    <w:rsid w:val="000B100C"/>
    <w:rsid w:val="000B133C"/>
    <w:rsid w:val="000E725F"/>
    <w:rsid w:val="000F2CE9"/>
    <w:rsid w:val="00102411"/>
    <w:rsid w:val="001412AA"/>
    <w:rsid w:val="00143866"/>
    <w:rsid w:val="001453FC"/>
    <w:rsid w:val="00166E26"/>
    <w:rsid w:val="0018476D"/>
    <w:rsid w:val="001A25D4"/>
    <w:rsid w:val="00246D3A"/>
    <w:rsid w:val="002C3FFE"/>
    <w:rsid w:val="002D31B4"/>
    <w:rsid w:val="002E007E"/>
    <w:rsid w:val="003122BF"/>
    <w:rsid w:val="00315BF4"/>
    <w:rsid w:val="00322E17"/>
    <w:rsid w:val="00372929"/>
    <w:rsid w:val="0037795B"/>
    <w:rsid w:val="003A5999"/>
    <w:rsid w:val="003E428D"/>
    <w:rsid w:val="004334A1"/>
    <w:rsid w:val="00450A7A"/>
    <w:rsid w:val="0047320F"/>
    <w:rsid w:val="004F58D8"/>
    <w:rsid w:val="005540B6"/>
    <w:rsid w:val="005773A5"/>
    <w:rsid w:val="005A36F4"/>
    <w:rsid w:val="005D37C4"/>
    <w:rsid w:val="005F0B25"/>
    <w:rsid w:val="006067B3"/>
    <w:rsid w:val="006259BA"/>
    <w:rsid w:val="00642B73"/>
    <w:rsid w:val="006523BB"/>
    <w:rsid w:val="0066456D"/>
    <w:rsid w:val="006711AD"/>
    <w:rsid w:val="0067744F"/>
    <w:rsid w:val="006A6E5F"/>
    <w:rsid w:val="006E09E5"/>
    <w:rsid w:val="00723BF1"/>
    <w:rsid w:val="00725C52"/>
    <w:rsid w:val="007863B4"/>
    <w:rsid w:val="007A67A5"/>
    <w:rsid w:val="007F230E"/>
    <w:rsid w:val="00841BB7"/>
    <w:rsid w:val="0085760E"/>
    <w:rsid w:val="00896FD5"/>
    <w:rsid w:val="008A5424"/>
    <w:rsid w:val="00932AB1"/>
    <w:rsid w:val="00957EE5"/>
    <w:rsid w:val="00990C2E"/>
    <w:rsid w:val="009E0AE5"/>
    <w:rsid w:val="009E2A3B"/>
    <w:rsid w:val="009F2358"/>
    <w:rsid w:val="00A1448B"/>
    <w:rsid w:val="00A445A8"/>
    <w:rsid w:val="00A452D4"/>
    <w:rsid w:val="00A47B64"/>
    <w:rsid w:val="00A81123"/>
    <w:rsid w:val="00A82E48"/>
    <w:rsid w:val="00AD29FE"/>
    <w:rsid w:val="00B03924"/>
    <w:rsid w:val="00B21D8D"/>
    <w:rsid w:val="00B22B50"/>
    <w:rsid w:val="00B26462"/>
    <w:rsid w:val="00B34AD3"/>
    <w:rsid w:val="00B87622"/>
    <w:rsid w:val="00C12F4D"/>
    <w:rsid w:val="00C54FF4"/>
    <w:rsid w:val="00C77EA9"/>
    <w:rsid w:val="00CA269C"/>
    <w:rsid w:val="00D74D49"/>
    <w:rsid w:val="00E2614E"/>
    <w:rsid w:val="00E562B6"/>
    <w:rsid w:val="00E840CE"/>
    <w:rsid w:val="00E91220"/>
    <w:rsid w:val="00EB657F"/>
    <w:rsid w:val="00ED32A2"/>
    <w:rsid w:val="00F34FD2"/>
    <w:rsid w:val="00F50A96"/>
    <w:rsid w:val="00F57350"/>
    <w:rsid w:val="00FA33F8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D4"/>
  </w:style>
  <w:style w:type="paragraph" w:styleId="3">
    <w:name w:val="heading 3"/>
    <w:basedOn w:val="a"/>
    <w:next w:val="a"/>
    <w:link w:val="30"/>
    <w:uiPriority w:val="1"/>
    <w:qFormat/>
    <w:rsid w:val="00E2614E"/>
    <w:pPr>
      <w:widowControl w:val="0"/>
      <w:autoSpaceDE w:val="0"/>
      <w:autoSpaceDN w:val="0"/>
      <w:spacing w:before="149" w:after="0" w:line="240" w:lineRule="auto"/>
      <w:ind w:left="117"/>
      <w:outlineLvl w:val="2"/>
    </w:pPr>
    <w:rPr>
      <w:rFonts w:ascii="Verdana" w:eastAsia="Verdana" w:hAnsi="Verdana" w:cs="Verdan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5D4"/>
    <w:rPr>
      <w:b/>
      <w:bCs/>
    </w:rPr>
  </w:style>
  <w:style w:type="paragraph" w:styleId="a4">
    <w:name w:val="No Spacing"/>
    <w:uiPriority w:val="1"/>
    <w:qFormat/>
    <w:rsid w:val="001A25D4"/>
    <w:pPr>
      <w:spacing w:after="0" w:line="240" w:lineRule="auto"/>
    </w:pPr>
    <w:rPr>
      <w:rFonts w:eastAsiaTheme="minorEastAsia"/>
      <w:lang w:eastAsia="ko-KR"/>
    </w:rPr>
  </w:style>
  <w:style w:type="character" w:styleId="a5">
    <w:name w:val="Hyperlink"/>
    <w:basedOn w:val="a0"/>
    <w:unhideWhenUsed/>
    <w:rsid w:val="00C54FF4"/>
    <w:rPr>
      <w:color w:val="0000FF"/>
      <w:u w:val="single"/>
    </w:rPr>
  </w:style>
  <w:style w:type="table" w:styleId="a6">
    <w:name w:val="Table Grid"/>
    <w:basedOn w:val="a1"/>
    <w:rsid w:val="00C54F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54FF4"/>
    <w:rPr>
      <w:rFonts w:ascii="Times New Roman" w:eastAsia="Times New Roman" w:hAnsi="Times New Roman" w:cs="Times New Roman"/>
    </w:rPr>
  </w:style>
  <w:style w:type="character" w:customStyle="1" w:styleId="a7">
    <w:name w:val="Цветовое выделение для Текст"/>
    <w:rsid w:val="00896FD5"/>
  </w:style>
  <w:style w:type="character" w:customStyle="1" w:styleId="30">
    <w:name w:val="Заголовок 3 Знак"/>
    <w:basedOn w:val="a0"/>
    <w:link w:val="3"/>
    <w:uiPriority w:val="1"/>
    <w:rsid w:val="00E2614E"/>
    <w:rPr>
      <w:rFonts w:ascii="Verdana" w:eastAsia="Verdana" w:hAnsi="Verdana" w:cs="Verdana"/>
    </w:rPr>
  </w:style>
  <w:style w:type="character" w:customStyle="1" w:styleId="40">
    <w:name w:val="Заголовок 4 Знак"/>
    <w:basedOn w:val="a0"/>
    <w:link w:val="4"/>
    <w:uiPriority w:val="9"/>
    <w:semiHidden/>
    <w:rsid w:val="00E261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14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Body Text"/>
    <w:basedOn w:val="a"/>
    <w:link w:val="a9"/>
    <w:uiPriority w:val="1"/>
    <w:qFormat/>
    <w:rsid w:val="00E2614E"/>
    <w:pPr>
      <w:widowControl w:val="0"/>
      <w:autoSpaceDE w:val="0"/>
      <w:autoSpaceDN w:val="0"/>
      <w:spacing w:after="0" w:line="240" w:lineRule="auto"/>
      <w:ind w:left="343" w:right="114" w:hanging="227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qFormat/>
    <w:rsid w:val="00E2614E"/>
    <w:rPr>
      <w:rFonts w:ascii="Bookman Old Style" w:eastAsia="Bookman Old Style" w:hAnsi="Bookman Old Style" w:cs="Bookman Old Style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2614E"/>
    <w:pPr>
      <w:widowControl w:val="0"/>
      <w:autoSpaceDE w:val="0"/>
      <w:autoSpaceDN w:val="0"/>
      <w:spacing w:before="1" w:after="0" w:line="240" w:lineRule="auto"/>
      <w:ind w:left="343" w:right="114" w:hanging="227"/>
      <w:jc w:val="both"/>
    </w:pPr>
    <w:rPr>
      <w:rFonts w:ascii="Bookman Old Style" w:eastAsia="Bookman Old Style" w:hAnsi="Bookman Old Style" w:cs="Bookman Old Style"/>
    </w:rPr>
  </w:style>
  <w:style w:type="character" w:styleId="ac">
    <w:name w:val="annotation reference"/>
    <w:basedOn w:val="a0"/>
    <w:uiPriority w:val="99"/>
    <w:semiHidden/>
    <w:unhideWhenUsed/>
    <w:rsid w:val="009E2A3B"/>
    <w:rPr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FA33F8"/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D4"/>
  </w:style>
  <w:style w:type="paragraph" w:styleId="3">
    <w:name w:val="heading 3"/>
    <w:basedOn w:val="a"/>
    <w:next w:val="a"/>
    <w:link w:val="30"/>
    <w:uiPriority w:val="1"/>
    <w:qFormat/>
    <w:rsid w:val="00E2614E"/>
    <w:pPr>
      <w:widowControl w:val="0"/>
      <w:autoSpaceDE w:val="0"/>
      <w:autoSpaceDN w:val="0"/>
      <w:spacing w:before="149" w:after="0" w:line="240" w:lineRule="auto"/>
      <w:ind w:left="117"/>
      <w:outlineLvl w:val="2"/>
    </w:pPr>
    <w:rPr>
      <w:rFonts w:ascii="Verdana" w:eastAsia="Verdana" w:hAnsi="Verdana" w:cs="Verdan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5D4"/>
    <w:rPr>
      <w:b/>
      <w:bCs/>
    </w:rPr>
  </w:style>
  <w:style w:type="paragraph" w:styleId="a4">
    <w:name w:val="No Spacing"/>
    <w:uiPriority w:val="1"/>
    <w:qFormat/>
    <w:rsid w:val="001A25D4"/>
    <w:pPr>
      <w:spacing w:after="0" w:line="240" w:lineRule="auto"/>
    </w:pPr>
    <w:rPr>
      <w:rFonts w:eastAsiaTheme="minorEastAsia"/>
      <w:lang w:eastAsia="ko-KR"/>
    </w:rPr>
  </w:style>
  <w:style w:type="character" w:styleId="a5">
    <w:name w:val="Hyperlink"/>
    <w:basedOn w:val="a0"/>
    <w:unhideWhenUsed/>
    <w:rsid w:val="00C54FF4"/>
    <w:rPr>
      <w:color w:val="0000FF"/>
      <w:u w:val="single"/>
    </w:rPr>
  </w:style>
  <w:style w:type="table" w:styleId="a6">
    <w:name w:val="Table Grid"/>
    <w:basedOn w:val="a1"/>
    <w:rsid w:val="00C54F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54FF4"/>
    <w:rPr>
      <w:rFonts w:ascii="Times New Roman" w:eastAsia="Times New Roman" w:hAnsi="Times New Roman" w:cs="Times New Roman"/>
    </w:rPr>
  </w:style>
  <w:style w:type="character" w:customStyle="1" w:styleId="a7">
    <w:name w:val="Цветовое выделение для Текст"/>
    <w:rsid w:val="00896FD5"/>
  </w:style>
  <w:style w:type="character" w:customStyle="1" w:styleId="30">
    <w:name w:val="Заголовок 3 Знак"/>
    <w:basedOn w:val="a0"/>
    <w:link w:val="3"/>
    <w:uiPriority w:val="1"/>
    <w:rsid w:val="00E2614E"/>
    <w:rPr>
      <w:rFonts w:ascii="Verdana" w:eastAsia="Verdana" w:hAnsi="Verdana" w:cs="Verdana"/>
    </w:rPr>
  </w:style>
  <w:style w:type="character" w:customStyle="1" w:styleId="40">
    <w:name w:val="Заголовок 4 Знак"/>
    <w:basedOn w:val="a0"/>
    <w:link w:val="4"/>
    <w:uiPriority w:val="9"/>
    <w:semiHidden/>
    <w:rsid w:val="00E261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14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Body Text"/>
    <w:basedOn w:val="a"/>
    <w:link w:val="a9"/>
    <w:uiPriority w:val="1"/>
    <w:qFormat/>
    <w:rsid w:val="00E2614E"/>
    <w:pPr>
      <w:widowControl w:val="0"/>
      <w:autoSpaceDE w:val="0"/>
      <w:autoSpaceDN w:val="0"/>
      <w:spacing w:after="0" w:line="240" w:lineRule="auto"/>
      <w:ind w:left="343" w:right="114" w:hanging="227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qFormat/>
    <w:rsid w:val="00E2614E"/>
    <w:rPr>
      <w:rFonts w:ascii="Bookman Old Style" w:eastAsia="Bookman Old Style" w:hAnsi="Bookman Old Style" w:cs="Bookman Old Style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2614E"/>
    <w:pPr>
      <w:widowControl w:val="0"/>
      <w:autoSpaceDE w:val="0"/>
      <w:autoSpaceDN w:val="0"/>
      <w:spacing w:before="1" w:after="0" w:line="240" w:lineRule="auto"/>
      <w:ind w:left="343" w:right="114" w:hanging="227"/>
      <w:jc w:val="both"/>
    </w:pPr>
    <w:rPr>
      <w:rFonts w:ascii="Bookman Old Style" w:eastAsia="Bookman Old Style" w:hAnsi="Bookman Old Style" w:cs="Bookman Old Style"/>
    </w:rPr>
  </w:style>
  <w:style w:type="character" w:styleId="ac">
    <w:name w:val="annotation reference"/>
    <w:basedOn w:val="a0"/>
    <w:uiPriority w:val="99"/>
    <w:semiHidden/>
    <w:unhideWhenUsed/>
    <w:rsid w:val="009E2A3B"/>
    <w:rPr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FA33F8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lem.ru/" TargetMode="External"/><Relationship Id="rId117" Type="http://schemas.openxmlformats.org/officeDocument/2006/relationships/hyperlink" Target="http://tatarschool.ru/" TargetMode="External"/><Relationship Id="rId21" Type="http://schemas.openxmlformats.org/officeDocument/2006/relationships/hyperlink" Target="http://tatarschool.ru/" TargetMode="External"/><Relationship Id="rId42" Type="http://schemas.openxmlformats.org/officeDocument/2006/relationships/hyperlink" Target="http://www.tugantelem.narod.ru/" TargetMode="External"/><Relationship Id="rId47" Type="http://schemas.openxmlformats.org/officeDocument/2006/relationships/hyperlink" Target="http://tatarschool.ru/" TargetMode="External"/><Relationship Id="rId63" Type="http://schemas.openxmlformats.org/officeDocument/2006/relationships/hyperlink" Target="http://tatarschool.ru/" TargetMode="External"/><Relationship Id="rId68" Type="http://schemas.openxmlformats.org/officeDocument/2006/relationships/hyperlink" Target="http://shigriyat.ru/" TargetMode="External"/><Relationship Id="rId84" Type="http://schemas.openxmlformats.org/officeDocument/2006/relationships/hyperlink" Target="http://www.tugantelem.narod.ru/" TargetMode="External"/><Relationship Id="rId89" Type="http://schemas.openxmlformats.org/officeDocument/2006/relationships/hyperlink" Target="http://tatarschool.ru/" TargetMode="External"/><Relationship Id="rId112" Type="http://schemas.openxmlformats.org/officeDocument/2006/relationships/hyperlink" Target="http://shigriyat.ru/" TargetMode="External"/><Relationship Id="rId133" Type="http://schemas.openxmlformats.org/officeDocument/2006/relationships/hyperlink" Target="http://tatarschool.ru/" TargetMode="External"/><Relationship Id="rId138" Type="http://schemas.openxmlformats.org/officeDocument/2006/relationships/hyperlink" Target="http://www.belem.ru/" TargetMode="External"/><Relationship Id="rId16" Type="http://schemas.openxmlformats.org/officeDocument/2006/relationships/hyperlink" Target="http://shigriyat.ru/" TargetMode="External"/><Relationship Id="rId107" Type="http://schemas.openxmlformats.org/officeDocument/2006/relationships/hyperlink" Target="http://tatarschool.ru/" TargetMode="External"/><Relationship Id="rId11" Type="http://schemas.openxmlformats.org/officeDocument/2006/relationships/hyperlink" Target="http://tatarschool.ru/" TargetMode="External"/><Relationship Id="rId32" Type="http://schemas.openxmlformats.org/officeDocument/2006/relationships/hyperlink" Target="http://www.belem.ru/" TargetMode="External"/><Relationship Id="rId37" Type="http://schemas.openxmlformats.org/officeDocument/2006/relationships/hyperlink" Target="http://tatarschool.ru/" TargetMode="External"/><Relationship Id="rId53" Type="http://schemas.openxmlformats.org/officeDocument/2006/relationships/hyperlink" Target="http://tatarschool.ru/" TargetMode="External"/><Relationship Id="rId58" Type="http://schemas.openxmlformats.org/officeDocument/2006/relationships/hyperlink" Target="http://www.belem.ru/" TargetMode="External"/><Relationship Id="rId74" Type="http://schemas.openxmlformats.org/officeDocument/2006/relationships/hyperlink" Target="http://shigriyat.ru/" TargetMode="External"/><Relationship Id="rId79" Type="http://schemas.openxmlformats.org/officeDocument/2006/relationships/hyperlink" Target="http://tatarschool.ru/" TargetMode="External"/><Relationship Id="rId102" Type="http://schemas.openxmlformats.org/officeDocument/2006/relationships/hyperlink" Target="http://shigriyat.ru/" TargetMode="External"/><Relationship Id="rId123" Type="http://schemas.openxmlformats.org/officeDocument/2006/relationships/hyperlink" Target="http://tatarschool.ru/" TargetMode="External"/><Relationship Id="rId128" Type="http://schemas.openxmlformats.org/officeDocument/2006/relationships/hyperlink" Target="http://www.tugantelem.narod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belem.ru/" TargetMode="External"/><Relationship Id="rId95" Type="http://schemas.openxmlformats.org/officeDocument/2006/relationships/hyperlink" Target="http://tatarschool.ru/" TargetMode="External"/><Relationship Id="rId22" Type="http://schemas.openxmlformats.org/officeDocument/2006/relationships/hyperlink" Target="http://shigriyat.ru/" TargetMode="External"/><Relationship Id="rId27" Type="http://schemas.openxmlformats.org/officeDocument/2006/relationships/hyperlink" Target="http://tatarschool.ru/" TargetMode="External"/><Relationship Id="rId43" Type="http://schemas.openxmlformats.org/officeDocument/2006/relationships/hyperlink" Target="http://tatarschool.ru/" TargetMode="External"/><Relationship Id="rId48" Type="http://schemas.openxmlformats.org/officeDocument/2006/relationships/hyperlink" Target="http://shigriyat.ru/" TargetMode="External"/><Relationship Id="rId64" Type="http://schemas.openxmlformats.org/officeDocument/2006/relationships/hyperlink" Target="http://www.belem.ru/" TargetMode="External"/><Relationship Id="rId69" Type="http://schemas.openxmlformats.org/officeDocument/2006/relationships/hyperlink" Target="http://tatarschool.ru/" TargetMode="External"/><Relationship Id="rId113" Type="http://schemas.openxmlformats.org/officeDocument/2006/relationships/hyperlink" Target="http://tatarschool.ru/" TargetMode="External"/><Relationship Id="rId118" Type="http://schemas.openxmlformats.org/officeDocument/2006/relationships/hyperlink" Target="http://www.tugantelem.narod.ru/" TargetMode="External"/><Relationship Id="rId134" Type="http://schemas.openxmlformats.org/officeDocument/2006/relationships/hyperlink" Target="http://www.belem.ru/" TargetMode="External"/><Relationship Id="rId139" Type="http://schemas.openxmlformats.org/officeDocument/2006/relationships/hyperlink" Target="http://tatarschool.ru/" TargetMode="External"/><Relationship Id="rId8" Type="http://schemas.openxmlformats.org/officeDocument/2006/relationships/hyperlink" Target="http://shigriyat.ru/" TargetMode="External"/><Relationship Id="rId51" Type="http://schemas.openxmlformats.org/officeDocument/2006/relationships/hyperlink" Target="http://www.tugantelem.narod.ru/" TargetMode="External"/><Relationship Id="rId72" Type="http://schemas.openxmlformats.org/officeDocument/2006/relationships/hyperlink" Target="http://www.chrestomathy.tatarile.tatar.ru/" TargetMode="External"/><Relationship Id="rId80" Type="http://schemas.openxmlformats.org/officeDocument/2006/relationships/hyperlink" Target="http://www.belem.ru/" TargetMode="External"/><Relationship Id="rId85" Type="http://schemas.openxmlformats.org/officeDocument/2006/relationships/hyperlink" Target="http://www.tugantelem.narod.ru/" TargetMode="External"/><Relationship Id="rId93" Type="http://schemas.openxmlformats.org/officeDocument/2006/relationships/hyperlink" Target="http://tatarschool.ru/" TargetMode="External"/><Relationship Id="rId98" Type="http://schemas.openxmlformats.org/officeDocument/2006/relationships/hyperlink" Target="http://www.belem.ru/" TargetMode="External"/><Relationship Id="rId121" Type="http://schemas.openxmlformats.org/officeDocument/2006/relationships/hyperlink" Target="http://tatarschool.ru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higriyat.ru/" TargetMode="External"/><Relationship Id="rId17" Type="http://schemas.openxmlformats.org/officeDocument/2006/relationships/hyperlink" Target="http://tatarschool.ru/" TargetMode="External"/><Relationship Id="rId25" Type="http://schemas.openxmlformats.org/officeDocument/2006/relationships/hyperlink" Target="http://tatarschool.ru/" TargetMode="External"/><Relationship Id="rId33" Type="http://schemas.openxmlformats.org/officeDocument/2006/relationships/hyperlink" Target="http://tatarschool.ru/" TargetMode="External"/><Relationship Id="rId38" Type="http://schemas.openxmlformats.org/officeDocument/2006/relationships/hyperlink" Target="http://www.chrestomathy.tatarile.tatar.ru/" TargetMode="External"/><Relationship Id="rId46" Type="http://schemas.openxmlformats.org/officeDocument/2006/relationships/hyperlink" Target="http://www.belem.ru/" TargetMode="External"/><Relationship Id="rId59" Type="http://schemas.openxmlformats.org/officeDocument/2006/relationships/hyperlink" Target="http://tatarschool.ru/" TargetMode="External"/><Relationship Id="rId67" Type="http://schemas.openxmlformats.org/officeDocument/2006/relationships/hyperlink" Target="http://tatarschool.ru/" TargetMode="External"/><Relationship Id="rId103" Type="http://schemas.openxmlformats.org/officeDocument/2006/relationships/hyperlink" Target="http://tatarschool.ru/" TargetMode="External"/><Relationship Id="rId108" Type="http://schemas.openxmlformats.org/officeDocument/2006/relationships/hyperlink" Target="http://shigriyat.ru/" TargetMode="External"/><Relationship Id="rId116" Type="http://schemas.openxmlformats.org/officeDocument/2006/relationships/hyperlink" Target="http://shigriyat.ru/" TargetMode="External"/><Relationship Id="rId124" Type="http://schemas.openxmlformats.org/officeDocument/2006/relationships/hyperlink" Target="http://www.belem.ru/" TargetMode="External"/><Relationship Id="rId129" Type="http://schemas.openxmlformats.org/officeDocument/2006/relationships/hyperlink" Target="http://tatarschool.ru/" TargetMode="External"/><Relationship Id="rId137" Type="http://schemas.openxmlformats.org/officeDocument/2006/relationships/hyperlink" Target="http://tatarschool.ru/" TargetMode="External"/><Relationship Id="rId20" Type="http://schemas.openxmlformats.org/officeDocument/2006/relationships/hyperlink" Target="http://www.belem.ru/" TargetMode="External"/><Relationship Id="rId41" Type="http://schemas.openxmlformats.org/officeDocument/2006/relationships/hyperlink" Target="http://tatarschool.ru/" TargetMode="External"/><Relationship Id="rId54" Type="http://schemas.openxmlformats.org/officeDocument/2006/relationships/hyperlink" Target="http://shigriyat.ru/" TargetMode="External"/><Relationship Id="rId62" Type="http://schemas.openxmlformats.org/officeDocument/2006/relationships/hyperlink" Target="https://disk.yandex.ru/d/aWuDx4MPotjxQg/" TargetMode="External"/><Relationship Id="rId70" Type="http://schemas.openxmlformats.org/officeDocument/2006/relationships/hyperlink" Target="http://www.chrestomathy.tatarile.tatar.ru" TargetMode="External"/><Relationship Id="rId75" Type="http://schemas.openxmlformats.org/officeDocument/2006/relationships/hyperlink" Target="http://tatarschool.ru/" TargetMode="External"/><Relationship Id="rId83" Type="http://schemas.openxmlformats.org/officeDocument/2006/relationships/hyperlink" Target="http://tatarschool.ru/" TargetMode="External"/><Relationship Id="rId88" Type="http://schemas.openxmlformats.org/officeDocument/2006/relationships/hyperlink" Target="http://shigriyat.ru/" TargetMode="External"/><Relationship Id="rId91" Type="http://schemas.openxmlformats.org/officeDocument/2006/relationships/hyperlink" Target="http://tatarschool.ru/" TargetMode="External"/><Relationship Id="rId96" Type="http://schemas.openxmlformats.org/officeDocument/2006/relationships/hyperlink" Target="https://disk.yandex.ru/d/aWuDx4MPotjxQg/" TargetMode="External"/><Relationship Id="rId111" Type="http://schemas.openxmlformats.org/officeDocument/2006/relationships/hyperlink" Target="http://tatarschool.ru/" TargetMode="External"/><Relationship Id="rId132" Type="http://schemas.openxmlformats.org/officeDocument/2006/relationships/hyperlink" Target="https://disk.yandex.ru/d/aWuDx4MPotjxQg/" TargetMode="External"/><Relationship Id="rId140" Type="http://schemas.openxmlformats.org/officeDocument/2006/relationships/hyperlink" Target="https://disk.yandex.ru/d/aWuDx4MPotjxQ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tatarschool.ru/" TargetMode="External"/><Relationship Id="rId23" Type="http://schemas.openxmlformats.org/officeDocument/2006/relationships/hyperlink" Target="http://tatarschool.ru/" TargetMode="External"/><Relationship Id="rId28" Type="http://schemas.openxmlformats.org/officeDocument/2006/relationships/hyperlink" Target="http://www.tugantelem.narod.ru/" TargetMode="External"/><Relationship Id="rId36" Type="http://schemas.openxmlformats.org/officeDocument/2006/relationships/hyperlink" Target="http://shigriyat.ru/" TargetMode="External"/><Relationship Id="rId49" Type="http://schemas.openxmlformats.org/officeDocument/2006/relationships/hyperlink" Target="http://tatarschool.ru/" TargetMode="External"/><Relationship Id="rId57" Type="http://schemas.openxmlformats.org/officeDocument/2006/relationships/hyperlink" Target="http://tatarschool.ru/" TargetMode="External"/><Relationship Id="rId106" Type="http://schemas.openxmlformats.org/officeDocument/2006/relationships/hyperlink" Target="http://www.chrestomathy.tatarile.tatar.ru/" TargetMode="External"/><Relationship Id="rId114" Type="http://schemas.openxmlformats.org/officeDocument/2006/relationships/hyperlink" Target="http://www.chrestomathy.tatarile.tatar.ru/" TargetMode="External"/><Relationship Id="rId119" Type="http://schemas.openxmlformats.org/officeDocument/2006/relationships/hyperlink" Target="http://www.tugantelem.narod.ru/" TargetMode="External"/><Relationship Id="rId127" Type="http://schemas.openxmlformats.org/officeDocument/2006/relationships/hyperlink" Target="http://tatarschool.ru/" TargetMode="External"/><Relationship Id="rId10" Type="http://schemas.openxmlformats.org/officeDocument/2006/relationships/hyperlink" Target="http://www.tugantelem.narod.ru/" TargetMode="External"/><Relationship Id="rId31" Type="http://schemas.openxmlformats.org/officeDocument/2006/relationships/hyperlink" Target="http://tatarschool.ru/" TargetMode="External"/><Relationship Id="rId44" Type="http://schemas.openxmlformats.org/officeDocument/2006/relationships/hyperlink" Target="http://shigriyat.ru/" TargetMode="External"/><Relationship Id="rId52" Type="http://schemas.openxmlformats.org/officeDocument/2006/relationships/hyperlink" Target="http://www.belem.ru/" TargetMode="External"/><Relationship Id="rId60" Type="http://schemas.openxmlformats.org/officeDocument/2006/relationships/hyperlink" Target="http://www.tugantelem.narod.ru/" TargetMode="External"/><Relationship Id="rId65" Type="http://schemas.openxmlformats.org/officeDocument/2006/relationships/hyperlink" Target="http://tatarschool.ru/" TargetMode="External"/><Relationship Id="rId73" Type="http://schemas.openxmlformats.org/officeDocument/2006/relationships/hyperlink" Target="http://tatarschool.ru/" TargetMode="External"/><Relationship Id="rId78" Type="http://schemas.openxmlformats.org/officeDocument/2006/relationships/hyperlink" Target="http://shigriyat.ru/" TargetMode="External"/><Relationship Id="rId81" Type="http://schemas.openxmlformats.org/officeDocument/2006/relationships/hyperlink" Target="http://tatarschool.ru/" TargetMode="External"/><Relationship Id="rId86" Type="http://schemas.openxmlformats.org/officeDocument/2006/relationships/hyperlink" Target="http://www.belem.ru/" TargetMode="External"/><Relationship Id="rId94" Type="http://schemas.openxmlformats.org/officeDocument/2006/relationships/hyperlink" Target="http://www.tugantelem.narod.ru/" TargetMode="External"/><Relationship Id="rId99" Type="http://schemas.openxmlformats.org/officeDocument/2006/relationships/hyperlink" Target="http://tatarschool.ru/" TargetMode="External"/><Relationship Id="rId101" Type="http://schemas.openxmlformats.org/officeDocument/2006/relationships/hyperlink" Target="http://tatarschool.ru/" TargetMode="External"/><Relationship Id="rId122" Type="http://schemas.openxmlformats.org/officeDocument/2006/relationships/hyperlink" Target="http://www.chrestomathy.tatarile.tatar.ru/" TargetMode="External"/><Relationship Id="rId130" Type="http://schemas.openxmlformats.org/officeDocument/2006/relationships/hyperlink" Target="http://www.belem.ru/" TargetMode="External"/><Relationship Id="rId135" Type="http://schemas.openxmlformats.org/officeDocument/2006/relationships/hyperlink" Target="https://disk.yandex.ru/d/aWuDx4MPotjxQ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atarschool.ru/" TargetMode="External"/><Relationship Id="rId13" Type="http://schemas.openxmlformats.org/officeDocument/2006/relationships/hyperlink" Target="http://tatarschool.ru/" TargetMode="External"/><Relationship Id="rId18" Type="http://schemas.openxmlformats.org/officeDocument/2006/relationships/hyperlink" Target="http://www.tugantelem.narod.ru/" TargetMode="External"/><Relationship Id="rId39" Type="http://schemas.openxmlformats.org/officeDocument/2006/relationships/hyperlink" Target="http://tatarschool.ru/" TargetMode="External"/><Relationship Id="rId109" Type="http://schemas.openxmlformats.org/officeDocument/2006/relationships/hyperlink" Target="http://tatarschool.ru/" TargetMode="External"/><Relationship Id="rId34" Type="http://schemas.openxmlformats.org/officeDocument/2006/relationships/hyperlink" Target="http://www.belem.ru/" TargetMode="External"/><Relationship Id="rId50" Type="http://schemas.openxmlformats.org/officeDocument/2006/relationships/hyperlink" Target="http://www.tugantelem.narod.ru/" TargetMode="External"/><Relationship Id="rId55" Type="http://schemas.openxmlformats.org/officeDocument/2006/relationships/hyperlink" Target="http://tatarschool.ru/" TargetMode="External"/><Relationship Id="rId76" Type="http://schemas.openxmlformats.org/officeDocument/2006/relationships/hyperlink" Target="http://www.tugantelem.narod.ru/" TargetMode="External"/><Relationship Id="rId97" Type="http://schemas.openxmlformats.org/officeDocument/2006/relationships/hyperlink" Target="http://tatarschool.ru/" TargetMode="External"/><Relationship Id="rId104" Type="http://schemas.openxmlformats.org/officeDocument/2006/relationships/hyperlink" Target="http://www.chrestomathy.tatarile.tatar.ru/" TargetMode="External"/><Relationship Id="rId120" Type="http://schemas.openxmlformats.org/officeDocument/2006/relationships/hyperlink" Target="http://www.belem.ru/" TargetMode="External"/><Relationship Id="rId125" Type="http://schemas.openxmlformats.org/officeDocument/2006/relationships/hyperlink" Target="http://tatarschool.r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tatarschool.ru/" TargetMode="External"/><Relationship Id="rId71" Type="http://schemas.openxmlformats.org/officeDocument/2006/relationships/hyperlink" Target="http://tatarschool.ru/" TargetMode="External"/><Relationship Id="rId92" Type="http://schemas.openxmlformats.org/officeDocument/2006/relationships/hyperlink" Target="http://www.belem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atarschool.ru/" TargetMode="External"/><Relationship Id="rId24" Type="http://schemas.openxmlformats.org/officeDocument/2006/relationships/hyperlink" Target="http://www.belem.ru/" TargetMode="External"/><Relationship Id="rId40" Type="http://schemas.openxmlformats.org/officeDocument/2006/relationships/hyperlink" Target="http://shigriyat.ru/" TargetMode="External"/><Relationship Id="rId45" Type="http://schemas.openxmlformats.org/officeDocument/2006/relationships/hyperlink" Target="http://tatarschool.ru/" TargetMode="External"/><Relationship Id="rId66" Type="http://schemas.openxmlformats.org/officeDocument/2006/relationships/hyperlink" Target="http://www.belem.ru/" TargetMode="External"/><Relationship Id="rId87" Type="http://schemas.openxmlformats.org/officeDocument/2006/relationships/hyperlink" Target="http://tatarschool.ru/" TargetMode="External"/><Relationship Id="rId110" Type="http://schemas.openxmlformats.org/officeDocument/2006/relationships/hyperlink" Target="http://www.chrestomathy.tatarile.tatar.ru/" TargetMode="External"/><Relationship Id="rId115" Type="http://schemas.openxmlformats.org/officeDocument/2006/relationships/hyperlink" Target="http://tatarschool.ru/" TargetMode="External"/><Relationship Id="rId131" Type="http://schemas.openxmlformats.org/officeDocument/2006/relationships/hyperlink" Target="http://tatarschool.ru/" TargetMode="External"/><Relationship Id="rId136" Type="http://schemas.openxmlformats.org/officeDocument/2006/relationships/hyperlink" Target="http://shigriyat.ru/" TargetMode="External"/><Relationship Id="rId61" Type="http://schemas.openxmlformats.org/officeDocument/2006/relationships/hyperlink" Target="http://tatarschool.ru/" TargetMode="External"/><Relationship Id="rId82" Type="http://schemas.openxmlformats.org/officeDocument/2006/relationships/hyperlink" Target="http://shigriyat.ru/" TargetMode="External"/><Relationship Id="rId19" Type="http://schemas.openxmlformats.org/officeDocument/2006/relationships/hyperlink" Target="http://www.tugantelem.narod.ru/" TargetMode="External"/><Relationship Id="rId14" Type="http://schemas.openxmlformats.org/officeDocument/2006/relationships/hyperlink" Target="http://www.belem.ru/" TargetMode="External"/><Relationship Id="rId30" Type="http://schemas.openxmlformats.org/officeDocument/2006/relationships/hyperlink" Target="https://disk.yandex.ru/d/aWuDx4MPotjxQg/" TargetMode="External"/><Relationship Id="rId35" Type="http://schemas.openxmlformats.org/officeDocument/2006/relationships/hyperlink" Target="http://tatarschool.ru/" TargetMode="External"/><Relationship Id="rId56" Type="http://schemas.openxmlformats.org/officeDocument/2006/relationships/hyperlink" Target="http://www.belem.ru/" TargetMode="External"/><Relationship Id="rId77" Type="http://schemas.openxmlformats.org/officeDocument/2006/relationships/hyperlink" Target="http://tatarschool.ru/" TargetMode="External"/><Relationship Id="rId100" Type="http://schemas.openxmlformats.org/officeDocument/2006/relationships/hyperlink" Target="http://www.belem.ru/" TargetMode="External"/><Relationship Id="rId105" Type="http://schemas.openxmlformats.org/officeDocument/2006/relationships/hyperlink" Target="http://tatarschool.ru/" TargetMode="External"/><Relationship Id="rId126" Type="http://schemas.openxmlformats.org/officeDocument/2006/relationships/hyperlink" Target="http://www.bel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E481-90CB-4ACC-B01D-9650F303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10218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Кабинет методиста</cp:lastModifiedBy>
  <cp:revision>4</cp:revision>
  <dcterms:created xsi:type="dcterms:W3CDTF">2023-10-20T11:01:00Z</dcterms:created>
  <dcterms:modified xsi:type="dcterms:W3CDTF">2023-10-23T08:35:00Z</dcterms:modified>
</cp:coreProperties>
</file>