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B7C4" w14:textId="77777777" w:rsidR="006D3B2D" w:rsidRDefault="006D3B2D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4E7C20E" w14:textId="77777777" w:rsidR="009405D9" w:rsidRPr="009405D9" w:rsidRDefault="009405D9" w:rsidP="009405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0" w:name="block-5114630"/>
      <w:r w:rsidRPr="009405D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Муниципальное автономное общеобразовательное учреждение</w:t>
      </w:r>
    </w:p>
    <w:p w14:paraId="3A0C637C" w14:textId="77777777" w:rsidR="009405D9" w:rsidRPr="009405D9" w:rsidRDefault="009405D9" w:rsidP="009405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9405D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«</w:t>
      </w:r>
      <w:proofErr w:type="spellStart"/>
      <w:r w:rsidRPr="009405D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Кутарбитская</w:t>
      </w:r>
      <w:proofErr w:type="spellEnd"/>
      <w:r w:rsidRPr="009405D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средняя общеобразовательная школа</w:t>
      </w:r>
    </w:p>
    <w:p w14:paraId="08516211" w14:textId="77777777" w:rsidR="009405D9" w:rsidRPr="009405D9" w:rsidRDefault="009405D9" w:rsidP="009405D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9405D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Тобольского района Тюменской области</w:t>
      </w:r>
    </w:p>
    <w:p w14:paraId="352BEDBC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</w:p>
    <w:p w14:paraId="714C0AAE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405D9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‌‌‌ </w:t>
      </w:r>
    </w:p>
    <w:p w14:paraId="0D4296B2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405D9">
        <w:rPr>
          <w:rFonts w:ascii="Times New Roman" w:eastAsiaTheme="minorHAnsi" w:hAnsi="Times New Roman"/>
          <w:b/>
          <w:color w:val="000000"/>
          <w:sz w:val="28"/>
          <w:lang w:eastAsia="en-US"/>
        </w:rPr>
        <w:t>‌‌</w:t>
      </w:r>
      <w:r w:rsidRPr="009405D9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14:paraId="4E9BEA47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4E7787CC" w14:textId="77777777" w:rsidR="009405D9" w:rsidRPr="009405D9" w:rsidRDefault="009405D9" w:rsidP="009405D9">
      <w:pPr>
        <w:spacing w:after="0" w:line="276" w:lineRule="auto"/>
        <w:ind w:left="120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9405D9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14:paraId="5AA18D6D" w14:textId="77777777" w:rsidR="009405D9" w:rsidRPr="009405D9" w:rsidRDefault="009405D9" w:rsidP="009405D9">
      <w:pPr>
        <w:spacing w:after="0" w:line="276" w:lineRule="auto"/>
        <w:ind w:left="12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14:paraId="02BB7328" w14:textId="77777777" w:rsidR="009405D9" w:rsidRPr="009405D9" w:rsidRDefault="009405D9" w:rsidP="009405D9">
      <w:pPr>
        <w:spacing w:after="0" w:line="276" w:lineRule="auto"/>
        <w:ind w:left="12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14:paraId="6C3D6FDD" w14:textId="77777777" w:rsidR="009405D9" w:rsidRPr="009405D9" w:rsidRDefault="009405D9" w:rsidP="009405D9">
      <w:pPr>
        <w:spacing w:after="0" w:line="276" w:lineRule="auto"/>
        <w:ind w:left="12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14:paraId="0BF9632F" w14:textId="77777777" w:rsidR="009405D9" w:rsidRPr="009405D9" w:rsidRDefault="009405D9" w:rsidP="009405D9">
      <w:pPr>
        <w:spacing w:after="0" w:line="276" w:lineRule="auto"/>
        <w:ind w:left="120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14:paraId="795EA9DC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3FA74812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0F84AACA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6F98CF76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545BD807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9405D9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14:paraId="3475C988" w14:textId="77777777" w:rsidR="009405D9" w:rsidRPr="009405D9" w:rsidRDefault="009405D9" w:rsidP="00AD29C7">
      <w:pPr>
        <w:spacing w:after="0" w:line="276" w:lineRule="auto"/>
        <w:rPr>
          <w:rFonts w:eastAsiaTheme="minorHAnsi"/>
          <w:lang w:eastAsia="en-US"/>
        </w:rPr>
      </w:pPr>
    </w:p>
    <w:p w14:paraId="25C124AC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«Право</w:t>
      </w:r>
      <w:r w:rsidRPr="009405D9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(углубленный уровень)</w:t>
      </w:r>
    </w:p>
    <w:p w14:paraId="7DA8B226" w14:textId="77777777" w:rsidR="009405D9" w:rsidRPr="009405D9" w:rsidRDefault="009405D9" w:rsidP="009405D9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10-11</w:t>
      </w:r>
      <w:r w:rsidRPr="009405D9">
        <w:rPr>
          <w:rFonts w:ascii="Times New Roman" w:eastAsiaTheme="minorHAnsi" w:hAnsi="Times New Roman"/>
          <w:color w:val="000000"/>
          <w:sz w:val="28"/>
          <w:lang w:eastAsia="en-US"/>
        </w:rPr>
        <w:t xml:space="preserve"> классов </w:t>
      </w:r>
    </w:p>
    <w:p w14:paraId="4BC74993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375E6A4A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3C206336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418AEFA6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0A1895C4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6C36273D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748C4159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43B3ECA4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688A2C6A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17D6BA5F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23B89C84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7C592ACC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</w:p>
    <w:p w14:paraId="03CBD2D1" w14:textId="77777777" w:rsidR="009405D9" w:rsidRPr="009405D9" w:rsidRDefault="009405D9" w:rsidP="009405D9">
      <w:pPr>
        <w:spacing w:after="0" w:line="276" w:lineRule="auto"/>
        <w:ind w:left="120"/>
        <w:jc w:val="center"/>
        <w:rPr>
          <w:rFonts w:eastAsiaTheme="minorHAnsi"/>
          <w:lang w:eastAsia="en-US"/>
        </w:rPr>
      </w:pPr>
      <w:r w:rsidRPr="009405D9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 w:rsidRPr="009405D9">
        <w:rPr>
          <w:rFonts w:ascii="Times New Roman" w:eastAsiaTheme="minorHAnsi" w:hAnsi="Times New Roman"/>
          <w:b/>
          <w:color w:val="000000"/>
          <w:sz w:val="28"/>
          <w:lang w:eastAsia="en-US"/>
        </w:rPr>
        <w:t>‌ ‌</w:t>
      </w:r>
      <w:r w:rsidRPr="009405D9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14:paraId="3D635565" w14:textId="77777777" w:rsidR="009405D9" w:rsidRPr="009405D9" w:rsidRDefault="009405D9" w:rsidP="009405D9">
      <w:pPr>
        <w:spacing w:after="0" w:line="276" w:lineRule="auto"/>
        <w:ind w:left="120"/>
        <w:rPr>
          <w:rFonts w:eastAsiaTheme="minorHAnsi"/>
          <w:lang w:eastAsia="en-US"/>
        </w:rPr>
      </w:pPr>
    </w:p>
    <w:p w14:paraId="26CFE9BF" w14:textId="77777777" w:rsidR="009405D9" w:rsidRPr="009405D9" w:rsidRDefault="009405D9" w:rsidP="009405D9">
      <w:pPr>
        <w:spacing w:after="200" w:line="276" w:lineRule="auto"/>
        <w:rPr>
          <w:rFonts w:eastAsiaTheme="minorHAnsi"/>
          <w:lang w:eastAsia="en-US"/>
        </w:rPr>
      </w:pPr>
    </w:p>
    <w:p w14:paraId="11470700" w14:textId="77777777" w:rsidR="009405D9" w:rsidRPr="009405D9" w:rsidRDefault="009405D9" w:rsidP="009405D9">
      <w:pPr>
        <w:spacing w:after="200" w:line="276" w:lineRule="auto"/>
        <w:rPr>
          <w:rFonts w:eastAsiaTheme="minorHAnsi"/>
          <w:lang w:eastAsia="en-US"/>
        </w:rPr>
      </w:pPr>
    </w:p>
    <w:p w14:paraId="6CE450D5" w14:textId="77777777" w:rsidR="009405D9" w:rsidRPr="009405D9" w:rsidRDefault="009405D9" w:rsidP="009405D9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5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Pr="009405D9">
        <w:rPr>
          <w:rFonts w:ascii="Times New Roman" w:eastAsiaTheme="minorHAnsi" w:hAnsi="Times New Roman" w:cs="Times New Roman"/>
          <w:sz w:val="28"/>
          <w:szCs w:val="28"/>
          <w:lang w:eastAsia="en-US"/>
        </w:rPr>
        <w:t>Кутарбитка</w:t>
      </w:r>
      <w:proofErr w:type="spellEnd"/>
    </w:p>
    <w:bookmarkEnd w:id="0"/>
    <w:p w14:paraId="0DFDE050" w14:textId="6A4175A2" w:rsidR="009405D9" w:rsidRDefault="00AD29C7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г.</w:t>
      </w:r>
    </w:p>
    <w:p w14:paraId="5F9303F3" w14:textId="77777777" w:rsidR="009405D9" w:rsidRDefault="009405D9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C4AC8A7" w14:textId="77777777" w:rsidR="00AD29C7" w:rsidRDefault="00AD29C7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C0091BA" w14:textId="77777777" w:rsidR="00AD29C7" w:rsidRDefault="00AD29C7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60B6589" w14:textId="77777777" w:rsidR="006D3B2D" w:rsidRDefault="006D3B2D" w:rsidP="006D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6D3B2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E42ED99" w14:textId="77777777" w:rsidR="006D3B2D" w:rsidRPr="006D3B2D" w:rsidRDefault="006D3B2D" w:rsidP="006D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1BC3C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Рабочая программа учебного предмета «Право» (профильный уровень) составлена в</w:t>
      </w:r>
    </w:p>
    <w:p w14:paraId="3FBEFF5F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соответствии с:</w:t>
      </w:r>
    </w:p>
    <w:p w14:paraId="1D57B47C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среднего общего</w:t>
      </w:r>
    </w:p>
    <w:p w14:paraId="48B3ABC6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17.05.2012 № 413 (ред. от 29.06.2017);</w:t>
      </w:r>
    </w:p>
    <w:p w14:paraId="2FD1A3A5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 учетом:</w:t>
      </w:r>
    </w:p>
    <w:p w14:paraId="187FCD2E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среднего общего образования,</w:t>
      </w:r>
    </w:p>
    <w:p w14:paraId="79EF2830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 общему</w:t>
      </w:r>
    </w:p>
    <w:p w14:paraId="66E5A867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образованию от 28.06.2016 г № 2/16 - з.</w:t>
      </w:r>
    </w:p>
    <w:p w14:paraId="137A7813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- отражает особенности структуры и содержания учебников «Право» для учащихся 10 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классов, подготовленных авторским коллективом под рук. Боголюбова Л.Н. 10—11 классы.</w:t>
      </w:r>
    </w:p>
    <w:p w14:paraId="5C5D1FA8" w14:textId="77777777" w:rsidR="006D3B2D" w:rsidRDefault="006D3B2D" w:rsidP="005818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B94570E" w14:textId="77777777" w:rsidR="001E73A4" w:rsidRPr="00BE33DF" w:rsidRDefault="001E73A4" w:rsidP="00581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3D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04DCAAED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b/>
          <w:sz w:val="24"/>
          <w:szCs w:val="24"/>
        </w:rPr>
        <w:tab/>
      </w:r>
      <w:r w:rsidRPr="006D3B2D">
        <w:rPr>
          <w:rFonts w:ascii="Times New Roman" w:hAnsi="Times New Roman" w:cs="Times New Roman"/>
          <w:sz w:val="24"/>
          <w:szCs w:val="24"/>
        </w:rPr>
        <w:t>Общеобразовательные программы профильного изучения предметов: право (10-11 классы)</w:t>
      </w:r>
    </w:p>
    <w:p w14:paraId="2095FCDF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нормативный срок освоения – 2 года. Календарно-тематическое планирование курса права в 10-11</w:t>
      </w:r>
    </w:p>
    <w:p w14:paraId="3512C863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sz w:val="24"/>
          <w:szCs w:val="24"/>
        </w:rPr>
        <w:t xml:space="preserve">(профильный уровень) составлена </w:t>
      </w:r>
      <w:r w:rsidRPr="006D3B2D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стандарта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образования (профильный уровень).</w:t>
      </w:r>
    </w:p>
    <w:p w14:paraId="2C9E3B7C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3B2D">
        <w:rPr>
          <w:rFonts w:ascii="Times New Roman" w:hAnsi="Times New Roman" w:cs="Times New Roman"/>
          <w:sz w:val="24"/>
          <w:szCs w:val="24"/>
        </w:rPr>
        <w:t>Профильное правовое образование в старшей школе обеспечивает углубленное изучение права,</w:t>
      </w:r>
      <w:r w:rsidR="001E73A4"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создает условия реализации индивидуальных образовательных программ по интересам. Правовое</w:t>
      </w:r>
      <w:r w:rsidR="001E73A4"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профильное обучение в старшей школе более полно учитывает интересы, склонности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учащихся, создавая условия для образования старшеклассников в соответствии с их интересами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будущей профессиональной деятельности и намерениями в отношении продолжения образования.</w:t>
      </w:r>
    </w:p>
    <w:p w14:paraId="4D5CBC64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3B2D">
        <w:rPr>
          <w:rFonts w:ascii="Times New Roman" w:hAnsi="Times New Roman" w:cs="Times New Roman"/>
          <w:sz w:val="24"/>
          <w:szCs w:val="24"/>
        </w:rPr>
        <w:t>Профильное правовое обучение направлено на реализацию личностно ориентированного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процесса. Правовая информация, представленная программы расширяет возможности 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социализации учащихся, обеспечивает преемственность между общим и юридическим</w:t>
      </w:r>
    </w:p>
    <w:p w14:paraId="79B438F1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профессиональным образованием, позволяет более эффективно подготовить выпускников школы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освоению программ высшего профессионального образования.</w:t>
      </w:r>
    </w:p>
    <w:p w14:paraId="11F975FB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3B2D">
        <w:rPr>
          <w:rFonts w:ascii="Times New Roman" w:hAnsi="Times New Roman" w:cs="Times New Roman"/>
          <w:sz w:val="24"/>
          <w:szCs w:val="24"/>
        </w:rPr>
        <w:t>Право, как учебный предмет на профильном уровне, обеспечивает углубленное изучение основ</w:t>
      </w:r>
    </w:p>
    <w:p w14:paraId="2A2FDE8C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юриспруденции в соответствии с современными требованиями высших учебных заведений в части</w:t>
      </w:r>
    </w:p>
    <w:p w14:paraId="09797BD3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оценки уровня подготовки выпускников; знакомит с современным профессиональным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образованием, основными юридическими профессиями, особенностями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юридической деятельности, что позволит выпускнику осознанно и целенаправленно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профессию и специальность в будущем; изучить современные научные подходы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актуальных вопросов правоведения и государственного управления, а также принять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2D">
        <w:rPr>
          <w:rFonts w:ascii="Times New Roman" w:hAnsi="Times New Roman" w:cs="Times New Roman"/>
          <w:sz w:val="24"/>
          <w:szCs w:val="24"/>
        </w:rPr>
        <w:t>осуществлении исследовательской, проектной и иной творческой деятельности.</w:t>
      </w:r>
    </w:p>
    <w:p w14:paraId="149014C3" w14:textId="77777777" w:rsid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34525" w14:textId="05E0553E" w:rsidR="00AD29C7" w:rsidRPr="00AD29C7" w:rsidRDefault="00AD29C7" w:rsidP="00AD2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9C7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14:paraId="76793EC6" w14:textId="77777777" w:rsidR="006D3B2D" w:rsidRPr="00AD29C7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9C7">
        <w:rPr>
          <w:rFonts w:ascii="Times New Roman" w:hAnsi="Times New Roman" w:cs="Times New Roman"/>
          <w:bCs/>
          <w:sz w:val="24"/>
          <w:szCs w:val="24"/>
        </w:rPr>
        <w:t>Изучение права в старшей школе на профильном уровне среднего (полного) общего</w:t>
      </w:r>
    </w:p>
    <w:p w14:paraId="246A2C24" w14:textId="77777777" w:rsidR="006D3B2D" w:rsidRPr="00AD29C7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9C7">
        <w:rPr>
          <w:rFonts w:ascii="Times New Roman" w:hAnsi="Times New Roman" w:cs="Times New Roman"/>
          <w:bCs/>
          <w:sz w:val="24"/>
          <w:szCs w:val="24"/>
        </w:rPr>
        <w:t>образования направлено на достижение следующих целей:</w:t>
      </w:r>
    </w:p>
    <w:p w14:paraId="182C1E72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8CC2F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 xml:space="preserve">1. 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>Развитие личности</w:t>
      </w:r>
      <w:r w:rsidRPr="006D3B2D">
        <w:rPr>
          <w:rFonts w:ascii="Times New Roman" w:hAnsi="Times New Roman" w:cs="Times New Roman"/>
          <w:sz w:val="24"/>
          <w:szCs w:val="24"/>
        </w:rPr>
        <w:t>, направленное на формирование правосознания и правовой культуры,</w:t>
      </w:r>
    </w:p>
    <w:p w14:paraId="53DE1FEF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социально-правовой активности, внутренней убежденности в необходимости соблюдения</w:t>
      </w:r>
    </w:p>
    <w:p w14:paraId="0B7BED38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норм права, на осознание себя, полноправным членом общества, имеющим</w:t>
      </w:r>
    </w:p>
    <w:p w14:paraId="2C482535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гарантированные законом права и свободы; содействие развитию профессиональных</w:t>
      </w:r>
    </w:p>
    <w:p w14:paraId="66C82E01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склонностей;</w:t>
      </w:r>
    </w:p>
    <w:p w14:paraId="2899CEB5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 xml:space="preserve">2. 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6D3B2D">
        <w:rPr>
          <w:rFonts w:ascii="Times New Roman" w:hAnsi="Times New Roman" w:cs="Times New Roman"/>
          <w:sz w:val="24"/>
          <w:szCs w:val="24"/>
        </w:rPr>
        <w:t>гражданской ответственности и чувства собственного достоинства,</w:t>
      </w:r>
    </w:p>
    <w:p w14:paraId="2F9BB046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дисциплинированности, уважения к правам и свободам другого человека, демократическим</w:t>
      </w:r>
    </w:p>
    <w:p w14:paraId="02C641F4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правовым ценностям и институтам, правопорядку.</w:t>
      </w:r>
    </w:p>
    <w:p w14:paraId="0ADCDCED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 xml:space="preserve">3. 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системы знаний </w:t>
      </w:r>
      <w:r w:rsidRPr="006D3B2D">
        <w:rPr>
          <w:rFonts w:ascii="Times New Roman" w:hAnsi="Times New Roman" w:cs="Times New Roman"/>
          <w:sz w:val="24"/>
          <w:szCs w:val="24"/>
        </w:rPr>
        <w:t>о праве как науке, о принципах, нормах и институтах права,</w:t>
      </w:r>
    </w:p>
    <w:p w14:paraId="561414D0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необходимых для ориентации в российском и мировом нормативно- правовом материале,</w:t>
      </w:r>
    </w:p>
    <w:p w14:paraId="5B6F608B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эффективной реализации прав и законных интересов; ознакомление с содержанием</w:t>
      </w:r>
    </w:p>
    <w:p w14:paraId="5AD7A21D" w14:textId="77777777" w:rsidR="006D3B2D" w:rsidRPr="006D3B2D" w:rsidRDefault="006D3B2D" w:rsidP="0058180B">
      <w:pPr>
        <w:pStyle w:val="a3"/>
        <w:tabs>
          <w:tab w:val="left" w:pos="1800"/>
        </w:tabs>
        <w:jc w:val="both"/>
        <w:rPr>
          <w:rFonts w:ascii="Times New Roman" w:hAnsi="Times New Roman"/>
          <w:b/>
          <w:sz w:val="24"/>
          <w:szCs w:val="24"/>
        </w:rPr>
      </w:pPr>
      <w:r w:rsidRPr="006D3B2D">
        <w:rPr>
          <w:rFonts w:ascii="Times New Roman" w:hAnsi="Times New Roman"/>
          <w:sz w:val="24"/>
          <w:szCs w:val="24"/>
        </w:rPr>
        <w:t>профессиональной юридической деятельности и основными юридическими профессиями;</w:t>
      </w:r>
    </w:p>
    <w:p w14:paraId="1D7328C6" w14:textId="77777777" w:rsidR="006D3B2D" w:rsidRPr="006D3B2D" w:rsidRDefault="006D3B2D" w:rsidP="00581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Pr="006D3B2D">
        <w:rPr>
          <w:rFonts w:ascii="Times New Roman" w:hAnsi="Times New Roman" w:cs="Times New Roman"/>
          <w:sz w:val="24"/>
          <w:szCs w:val="24"/>
        </w:rPr>
        <w:t>, необходимыми для применения освоенных знаний и способов</w:t>
      </w:r>
    </w:p>
    <w:p w14:paraId="65EFFF88" w14:textId="77777777" w:rsidR="006D3B2D" w:rsidRPr="006D3B2D" w:rsidRDefault="006D3B2D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деятельности для решения практических задач в социально – правовой сфере, продолжения</w:t>
      </w:r>
    </w:p>
    <w:p w14:paraId="432AE8CF" w14:textId="77777777" w:rsidR="006D3B2D" w:rsidRPr="006D3B2D" w:rsidRDefault="006D3B2D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обучения в системе профильного образования.</w:t>
      </w:r>
    </w:p>
    <w:p w14:paraId="60323652" w14:textId="77777777" w:rsidR="006D3B2D" w:rsidRPr="006D3B2D" w:rsidRDefault="006D3B2D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 xml:space="preserve">5. 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6D3B2D">
        <w:rPr>
          <w:rFonts w:ascii="Times New Roman" w:hAnsi="Times New Roman" w:cs="Times New Roman"/>
          <w:sz w:val="24"/>
          <w:szCs w:val="24"/>
        </w:rPr>
        <w:t>способности и готовности к сознательному и ответственному действию в</w:t>
      </w:r>
    </w:p>
    <w:p w14:paraId="015AE1ED" w14:textId="77777777" w:rsidR="006D3B2D" w:rsidRPr="006D3B2D" w:rsidRDefault="006D3B2D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сфере отношений, урегулированных правом</w:t>
      </w:r>
      <w:r w:rsidRPr="006D3B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D3B2D">
        <w:rPr>
          <w:rFonts w:ascii="Times New Roman" w:hAnsi="Times New Roman" w:cs="Times New Roman"/>
          <w:sz w:val="24"/>
          <w:szCs w:val="24"/>
        </w:rPr>
        <w:t>оценке явлений и событий с точки зрения</w:t>
      </w:r>
    </w:p>
    <w:p w14:paraId="1699F76C" w14:textId="77777777" w:rsidR="006D3B2D" w:rsidRPr="006D3B2D" w:rsidRDefault="006D3B2D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2D">
        <w:rPr>
          <w:rFonts w:ascii="Times New Roman" w:hAnsi="Times New Roman" w:cs="Times New Roman"/>
          <w:sz w:val="24"/>
          <w:szCs w:val="24"/>
        </w:rPr>
        <w:t>соответствия закону, к самостоятельности принятию решений, правомерной реализации</w:t>
      </w:r>
    </w:p>
    <w:p w14:paraId="2BB5B82A" w14:textId="77777777" w:rsidR="006D3B2D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3B2D">
        <w:rPr>
          <w:rFonts w:ascii="Times New Roman" w:hAnsi="Times New Roman"/>
          <w:sz w:val="24"/>
          <w:szCs w:val="24"/>
        </w:rPr>
        <w:t>гражданской позиции и несению ответственности.</w:t>
      </w:r>
    </w:p>
    <w:p w14:paraId="7566DEA3" w14:textId="77777777" w:rsidR="001E73A4" w:rsidRDefault="001E73A4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77FE54" w14:textId="57B43622" w:rsidR="001E73A4" w:rsidRPr="001E73A4" w:rsidRDefault="00312D0B" w:rsidP="001E73A4">
      <w:pPr>
        <w:spacing w:after="0" w:line="240" w:lineRule="auto"/>
        <w:ind w:firstLine="155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</w:t>
      </w:r>
      <w:r w:rsidR="001E73A4" w:rsidRPr="001E73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ест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1E73A4" w:rsidRPr="001E73A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учебного предмета в учебном плане</w:t>
      </w:r>
    </w:p>
    <w:p w14:paraId="446495FC" w14:textId="77777777" w:rsidR="001E73A4" w:rsidRPr="001E73A4" w:rsidRDefault="001E73A4" w:rsidP="001E73A4">
      <w:pPr>
        <w:spacing w:after="0" w:line="240" w:lineRule="auto"/>
        <w:ind w:firstLine="155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DACA99" w14:textId="77777777" w:rsidR="001E73A4" w:rsidRPr="001E73A4" w:rsidRDefault="001E73A4" w:rsidP="001E7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Право»  рассчитан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2</w:t>
      </w:r>
      <w:r w:rsidRPr="001E73A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73A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14:paraId="219B388F" w14:textId="77777777" w:rsidR="001E73A4" w:rsidRPr="001E73A4" w:rsidRDefault="001E73A4" w:rsidP="001E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A4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следующее количество часов в год: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E73A4">
        <w:rPr>
          <w:rFonts w:ascii="Times New Roman" w:hAnsi="Times New Roman" w:cs="Times New Roman"/>
          <w:sz w:val="24"/>
          <w:szCs w:val="24"/>
        </w:rPr>
        <w:t xml:space="preserve"> класс – 2 часа – 34 учебных недели – всего</w:t>
      </w:r>
      <w:r>
        <w:rPr>
          <w:rFonts w:ascii="Times New Roman" w:hAnsi="Times New Roman" w:cs="Times New Roman"/>
          <w:sz w:val="24"/>
          <w:szCs w:val="24"/>
        </w:rPr>
        <w:t xml:space="preserve"> 68 часов; 11</w:t>
      </w:r>
      <w:r w:rsidRPr="001E73A4">
        <w:rPr>
          <w:rFonts w:ascii="Times New Roman" w:hAnsi="Times New Roman" w:cs="Times New Roman"/>
          <w:sz w:val="24"/>
          <w:szCs w:val="24"/>
        </w:rPr>
        <w:t xml:space="preserve"> класс – 2 часа – 34 учебных недели – всего</w:t>
      </w:r>
      <w:r>
        <w:rPr>
          <w:rFonts w:ascii="Times New Roman" w:hAnsi="Times New Roman" w:cs="Times New Roman"/>
          <w:sz w:val="24"/>
          <w:szCs w:val="24"/>
        </w:rPr>
        <w:t xml:space="preserve"> 68 часов. </w:t>
      </w:r>
    </w:p>
    <w:p w14:paraId="5AD58BC8" w14:textId="77777777" w:rsidR="001E73A4" w:rsidRDefault="001E73A4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605C96" w14:textId="77777777" w:rsidR="006D3B2D" w:rsidRDefault="006D3B2D" w:rsidP="006D3B2D">
      <w:pPr>
        <w:pStyle w:val="a3"/>
        <w:rPr>
          <w:rFonts w:ascii="Times New Roman" w:hAnsi="Times New Roman"/>
          <w:sz w:val="24"/>
          <w:szCs w:val="24"/>
        </w:rPr>
      </w:pPr>
    </w:p>
    <w:p w14:paraId="04CCB3AC" w14:textId="77777777" w:rsidR="006D3B2D" w:rsidRPr="001C230C" w:rsidRDefault="006D3B2D" w:rsidP="006D3B2D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23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3C158468" w14:textId="77777777" w:rsidR="001E73A4" w:rsidRDefault="001E73A4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</w:p>
    <w:p w14:paraId="20856918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</w:rPr>
        <w:t>Углубленный уровень.</w:t>
      </w:r>
    </w:p>
    <w:p w14:paraId="391D72FE" w14:textId="77777777" w:rsidR="006D3B2D" w:rsidRPr="0085057C" w:rsidRDefault="0083261C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</w:t>
      </w:r>
    </w:p>
    <w:p w14:paraId="39D159BC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F6C4482" w14:textId="77777777" w:rsidR="006D3B2D" w:rsidRPr="0083261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3261C">
        <w:rPr>
          <w:rFonts w:ascii="Times New Roman" w:hAnsi="Times New Roman"/>
          <w:b/>
          <w:sz w:val="24"/>
          <w:szCs w:val="24"/>
        </w:rPr>
        <w:t>Тема 1. Основы теори</w:t>
      </w:r>
      <w:r w:rsidR="0083261C">
        <w:rPr>
          <w:rFonts w:ascii="Times New Roman" w:hAnsi="Times New Roman"/>
          <w:b/>
          <w:sz w:val="24"/>
          <w:szCs w:val="24"/>
        </w:rPr>
        <w:t xml:space="preserve">и государства и права </w:t>
      </w:r>
    </w:p>
    <w:p w14:paraId="678D0671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3D0760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 xml:space="preserve">Теории происхождения государства и права. Признаки государства. Теории сущности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</w:t>
      </w:r>
    </w:p>
    <w:p w14:paraId="4850BE0C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>Правовые системы современности.</w:t>
      </w:r>
      <w:r w:rsidRPr="0085057C">
        <w:rPr>
          <w:rFonts w:ascii="Times New Roman" w:hAnsi="Times New Roman"/>
          <w:sz w:val="24"/>
          <w:szCs w:val="24"/>
          <w:lang w:eastAsia="ru-RU"/>
        </w:rPr>
        <w:t xml:space="preserve"> Правовые системы, их развитие. Романо-германская правовая система. Англосаксонская правовая система. Мусульманская система права.</w:t>
      </w:r>
    </w:p>
    <w:p w14:paraId="5C97B9D5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C11AA9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28B004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5057C">
        <w:rPr>
          <w:rFonts w:ascii="Times New Roman" w:hAnsi="Times New Roman"/>
          <w:b/>
          <w:sz w:val="24"/>
          <w:szCs w:val="24"/>
        </w:rPr>
        <w:t>Тема 2. «Становление и развитие</w:t>
      </w:r>
      <w:r w:rsidR="0083261C">
        <w:rPr>
          <w:rFonts w:ascii="Times New Roman" w:hAnsi="Times New Roman"/>
          <w:b/>
          <w:sz w:val="24"/>
          <w:szCs w:val="24"/>
        </w:rPr>
        <w:t xml:space="preserve"> отечественного права» </w:t>
      </w:r>
    </w:p>
    <w:p w14:paraId="4DF57580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CA9867E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</w:rPr>
        <w:t xml:space="preserve">      Формирование и развитие русского права. Источники права на Руси. Эволюция законодательства о преступлении и наказании. Развитие имущественных прав. Розыск.</w:t>
      </w:r>
    </w:p>
    <w:p w14:paraId="6E996530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5057C">
        <w:rPr>
          <w:rFonts w:ascii="Times New Roman" w:hAnsi="Times New Roman"/>
          <w:sz w:val="24"/>
          <w:szCs w:val="24"/>
          <w:lang w:eastAsia="ru-RU"/>
        </w:rPr>
        <w:t>Эволюция советского законодательства. От диктатуры пролетариата к общенародному государству. Уголовный закон на страже классового государства. Юридический статус граждан СССР. Советская судебная система.</w:t>
      </w:r>
    </w:p>
    <w:p w14:paraId="0DCBE557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5057C">
        <w:rPr>
          <w:rFonts w:ascii="Times New Roman" w:hAnsi="Times New Roman"/>
          <w:sz w:val="24"/>
          <w:szCs w:val="24"/>
          <w:lang w:eastAsia="ru-RU"/>
        </w:rPr>
        <w:t>Формирование права современной России. Становление современного российского федерализма. Реформа системы правосудия.</w:t>
      </w:r>
    </w:p>
    <w:p w14:paraId="6229FAAB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>Повторительно-обобщающий урок по темам 1 «Основы теории государства и права» и 2 «Становление и развитие отечественного права».</w:t>
      </w:r>
    </w:p>
    <w:p w14:paraId="7F825792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</w:rPr>
        <w:t>Контрольная работа по темам 1 «Основы теории государства и права» и 2 «Становление и развитие отечественного права».</w:t>
      </w:r>
    </w:p>
    <w:p w14:paraId="466679FE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462EC26" w14:textId="77777777" w:rsidR="006D3B2D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5057C">
        <w:rPr>
          <w:rFonts w:ascii="Times New Roman" w:hAnsi="Times New Roman"/>
          <w:b/>
          <w:sz w:val="24"/>
          <w:szCs w:val="24"/>
        </w:rPr>
        <w:t>Тема 3. «Правотворчест</w:t>
      </w:r>
      <w:r w:rsidR="0083261C">
        <w:rPr>
          <w:rFonts w:ascii="Times New Roman" w:hAnsi="Times New Roman"/>
          <w:b/>
          <w:sz w:val="24"/>
          <w:szCs w:val="24"/>
        </w:rPr>
        <w:t xml:space="preserve">во и </w:t>
      </w:r>
      <w:proofErr w:type="spellStart"/>
      <w:r w:rsidR="0083261C">
        <w:rPr>
          <w:rFonts w:ascii="Times New Roman" w:hAnsi="Times New Roman"/>
          <w:b/>
          <w:sz w:val="24"/>
          <w:szCs w:val="24"/>
        </w:rPr>
        <w:t>правореализация</w:t>
      </w:r>
      <w:proofErr w:type="spellEnd"/>
      <w:r w:rsidR="0083261C">
        <w:rPr>
          <w:rFonts w:ascii="Times New Roman" w:hAnsi="Times New Roman"/>
          <w:b/>
          <w:sz w:val="24"/>
          <w:szCs w:val="24"/>
        </w:rPr>
        <w:t xml:space="preserve">» </w:t>
      </w:r>
    </w:p>
    <w:p w14:paraId="420A56B4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1AD1C9F" w14:textId="77777777" w:rsidR="006D3B2D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Система российского права. Юридическая техника. Формы реализации права. Виды и способы толкования права. Субъекты и объекты правоотношения. Правоспособность, дееспособность и </w:t>
      </w:r>
      <w:proofErr w:type="spellStart"/>
      <w:r w:rsidRPr="0085057C">
        <w:rPr>
          <w:rFonts w:ascii="Times New Roman" w:hAnsi="Times New Roman"/>
          <w:sz w:val="24"/>
          <w:szCs w:val="24"/>
        </w:rPr>
        <w:t>деликтоспособность</w:t>
      </w:r>
      <w:proofErr w:type="spellEnd"/>
      <w:r w:rsidRPr="0085057C">
        <w:rPr>
          <w:rFonts w:ascii="Times New Roman" w:hAnsi="Times New Roman"/>
          <w:sz w:val="24"/>
          <w:szCs w:val="24"/>
        </w:rPr>
        <w:t xml:space="preserve">. Юридические факты. Гарантии законности и правопорядка. Правосознание. </w:t>
      </w:r>
      <w:r w:rsidRPr="0085057C">
        <w:rPr>
          <w:rFonts w:ascii="Times New Roman" w:hAnsi="Times New Roman"/>
          <w:sz w:val="24"/>
          <w:szCs w:val="24"/>
        </w:rPr>
        <w:lastRenderedPageBreak/>
        <w:t xml:space="preserve">Правовая культура. Правовой нигилизм. Правовое воспитание.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</w:t>
      </w:r>
    </w:p>
    <w:p w14:paraId="092FC274" w14:textId="77777777" w:rsidR="006D3B2D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>Признаки и виды правонарушений. Юридическая ответственность. Презумпция невиновности.</w:t>
      </w:r>
      <w:r w:rsidRPr="0085057C">
        <w:rPr>
          <w:rFonts w:ascii="Times New Roman" w:hAnsi="Times New Roman"/>
          <w:sz w:val="24"/>
          <w:szCs w:val="24"/>
          <w:lang w:eastAsia="ru-RU"/>
        </w:rPr>
        <w:t xml:space="preserve"> Правотворчество и формирование права. Принципы и виды правотворческой деятельности государства. Формы реализации права. Применение права как особая форма реализации права. Акты применения права. Толкование права: понятие и виды. </w:t>
      </w:r>
    </w:p>
    <w:p w14:paraId="08438295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5057C">
        <w:rPr>
          <w:rFonts w:ascii="Times New Roman" w:hAnsi="Times New Roman"/>
          <w:sz w:val="24"/>
          <w:szCs w:val="24"/>
          <w:lang w:eastAsia="ru-RU"/>
        </w:rPr>
        <w:t>Законность. Принципы законности. Правовой порядок. Виды и средства правового регулирования. Понятие механизма правового регулирования. Элементы механизма правового регулирования. Правомерное поведение. Преступность в современной России. Организованная преступность. Терроризм. Борьба с преступностью. Правоохранительные учреждения.</w:t>
      </w:r>
      <w:r w:rsidRPr="0085057C">
        <w:rPr>
          <w:rFonts w:ascii="Times New Roman" w:hAnsi="Times New Roman"/>
          <w:sz w:val="24"/>
          <w:szCs w:val="24"/>
        </w:rPr>
        <w:t xml:space="preserve"> Система и функции правоохранительных органов Российской Федерации. </w:t>
      </w:r>
    </w:p>
    <w:p w14:paraId="20F54893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EDFCF3" w14:textId="77777777" w:rsidR="006D3B2D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5057C">
        <w:rPr>
          <w:rFonts w:ascii="Times New Roman" w:hAnsi="Times New Roman"/>
          <w:b/>
          <w:sz w:val="24"/>
          <w:szCs w:val="24"/>
        </w:rPr>
        <w:t>Тема</w:t>
      </w:r>
      <w:r w:rsidR="0083261C">
        <w:rPr>
          <w:rFonts w:ascii="Times New Roman" w:hAnsi="Times New Roman"/>
          <w:b/>
          <w:sz w:val="24"/>
          <w:szCs w:val="24"/>
        </w:rPr>
        <w:t xml:space="preserve"> 4 «Право и личность»</w:t>
      </w:r>
    </w:p>
    <w:p w14:paraId="510DF667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FB2BEA3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 xml:space="preserve">Права человека: сущность, структура, история. Классификация прав человека. Право на благоприятную окружающую среду. Права ребенка. </w:t>
      </w:r>
      <w:r w:rsidRPr="0085057C">
        <w:rPr>
          <w:rFonts w:ascii="Times New Roman" w:hAnsi="Times New Roman"/>
          <w:sz w:val="24"/>
          <w:szCs w:val="24"/>
          <w:lang w:eastAsia="ru-RU"/>
        </w:rPr>
        <w:t xml:space="preserve">Понятие и элементы правового статуса. Права человека и гражданина. Основания ограничения прав и свобод человека и гражданина. Понятие юридического механизма защиты прав человека. Юридические гарантии защиты прав человека.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5057C">
        <w:rPr>
          <w:rFonts w:ascii="Times New Roman" w:hAnsi="Times New Roman"/>
          <w:sz w:val="24"/>
          <w:szCs w:val="24"/>
          <w:lang w:eastAsia="ru-RU"/>
        </w:rPr>
        <w:t xml:space="preserve">Необходимость социального государства. Гуманистический смысл социального государства.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5057C">
        <w:rPr>
          <w:rFonts w:ascii="Times New Roman" w:hAnsi="Times New Roman"/>
          <w:sz w:val="24"/>
          <w:szCs w:val="24"/>
          <w:lang w:eastAsia="ru-RU"/>
        </w:rPr>
        <w:t xml:space="preserve">Трудности и противоречия развития социальных государств. Концепция социального качества. Становление социального государства в России. </w:t>
      </w:r>
    </w:p>
    <w:p w14:paraId="2748384D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</w:rPr>
        <w:t xml:space="preserve">Основные принципы и источники международного права. Субъекты международного права. Международно-правовое признание. Мирное разрешение международных споров. Источники и основания международно-правовой ответственности. </w:t>
      </w:r>
    </w:p>
    <w:p w14:paraId="18A4A795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Международный Комитет Красного Креста. Участники вооруженных конфликтов: комбатанты и </w:t>
      </w:r>
      <w:proofErr w:type="spellStart"/>
      <w:r w:rsidRPr="0085057C">
        <w:rPr>
          <w:rFonts w:ascii="Times New Roman" w:hAnsi="Times New Roman"/>
          <w:sz w:val="24"/>
          <w:szCs w:val="24"/>
        </w:rPr>
        <w:t>некомбатанты</w:t>
      </w:r>
      <w:proofErr w:type="spellEnd"/>
      <w:r w:rsidRPr="0085057C">
        <w:rPr>
          <w:rFonts w:ascii="Times New Roman" w:hAnsi="Times New Roman"/>
          <w:sz w:val="24"/>
          <w:szCs w:val="24"/>
        </w:rPr>
        <w:t>. Защита жертв войны. Защита гражданских объектов и культурных ценностей. Запрещенные средства и методы ведения военных действий.</w:t>
      </w:r>
    </w:p>
    <w:p w14:paraId="7FBDCF26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C0E4B5" w14:textId="77777777" w:rsidR="006D3B2D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5057C">
        <w:rPr>
          <w:rFonts w:ascii="Times New Roman" w:hAnsi="Times New Roman"/>
          <w:b/>
          <w:sz w:val="24"/>
          <w:szCs w:val="24"/>
        </w:rPr>
        <w:t xml:space="preserve">Тема 5. </w:t>
      </w:r>
      <w:r w:rsidR="0083261C">
        <w:rPr>
          <w:rFonts w:ascii="Times New Roman" w:hAnsi="Times New Roman"/>
          <w:b/>
          <w:sz w:val="24"/>
          <w:szCs w:val="24"/>
        </w:rPr>
        <w:t xml:space="preserve">Конституционное право </w:t>
      </w:r>
    </w:p>
    <w:p w14:paraId="1612CFFE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AC20DC0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 xml:space="preserve">Конституционное право. Предмет конституционного права. Методы правового регулирования конституционного права. Конституционное </w:t>
      </w:r>
      <w:proofErr w:type="gramStart"/>
      <w:r w:rsidRPr="0085057C">
        <w:rPr>
          <w:rFonts w:ascii="Times New Roman" w:hAnsi="Times New Roman"/>
          <w:sz w:val="24"/>
          <w:szCs w:val="24"/>
        </w:rPr>
        <w:t>право</w:t>
      </w:r>
      <w:proofErr w:type="gramEnd"/>
      <w:r w:rsidRPr="0085057C">
        <w:rPr>
          <w:rFonts w:ascii="Times New Roman" w:hAnsi="Times New Roman"/>
          <w:sz w:val="24"/>
          <w:szCs w:val="24"/>
        </w:rPr>
        <w:t xml:space="preserve"> как отрасль юридической науки. Верховенство Конституции в Российской Федерации. Виды конституций. </w:t>
      </w:r>
      <w:hyperlink r:id="rId5" w:history="1">
        <w:r w:rsidRPr="0085057C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85057C">
        <w:rPr>
          <w:rFonts w:ascii="Times New Roman" w:hAnsi="Times New Roman"/>
          <w:sz w:val="24"/>
          <w:szCs w:val="24"/>
        </w:rPr>
        <w:t xml:space="preserve">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</w:t>
      </w:r>
    </w:p>
    <w:p w14:paraId="31966DB8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5057C">
        <w:rPr>
          <w:rFonts w:ascii="Times New Roman" w:hAnsi="Times New Roman"/>
          <w:sz w:val="24"/>
          <w:szCs w:val="24"/>
        </w:rPr>
        <w:t xml:space="preserve">Гражданство Российской Федерации: основания приобретения, принципы, основания прекращения гражданства. </w:t>
      </w:r>
    </w:p>
    <w:p w14:paraId="72FC060E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</w:t>
      </w:r>
    </w:p>
    <w:p w14:paraId="49813B99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Система органов государственной власти Российской Федерации. Президент Российской Федерации: правовой статус, функции и полномочия. Виды парламентов. 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</w:t>
      </w:r>
    </w:p>
    <w:p w14:paraId="7DD847CD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</w:rPr>
        <w:t xml:space="preserve">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Суд или судебная власть. Становление судебной власти. Правовой статус судьи в Российской Федерации. Непрофессиональный судья. </w:t>
      </w:r>
    </w:p>
    <w:p w14:paraId="6D4780E6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Принципы и виды правотворчества. Законодательный процесс: субъекты законодательной инициативы, стадии законодательного процесса в Российской Федерации. </w:t>
      </w:r>
    </w:p>
    <w:p w14:paraId="6B28FA74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 xml:space="preserve">Избирательное право и избирательный процесс в Российской Федерации. Виды и особенности избирательных систем. Стадии избирательного процесса. Выборы. Референдум. </w:t>
      </w:r>
    </w:p>
    <w:p w14:paraId="1E1D1A92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057C">
        <w:rPr>
          <w:rFonts w:ascii="Times New Roman" w:hAnsi="Times New Roman"/>
          <w:sz w:val="24"/>
          <w:szCs w:val="24"/>
        </w:rPr>
        <w:t>Избирательный процесс. Стадии избирательного процесса. Финансирование выборов. Ответственность за нарушение законодательства о выборах.</w:t>
      </w:r>
    </w:p>
    <w:p w14:paraId="5D911234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57C">
        <w:rPr>
          <w:rFonts w:ascii="Times New Roman" w:hAnsi="Times New Roman"/>
          <w:sz w:val="24"/>
          <w:szCs w:val="24"/>
        </w:rPr>
        <w:t>Система органов местного самоуправления. Принципы местного самоуправления. Сферы деятельности органов местного самоуправления.</w:t>
      </w:r>
    </w:p>
    <w:p w14:paraId="21743374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  <w:lang w:eastAsia="ru-RU"/>
        </w:rPr>
        <w:t xml:space="preserve">Повторительно – обобщающий урок   по </w:t>
      </w:r>
      <w:r w:rsidRPr="0085057C">
        <w:rPr>
          <w:rFonts w:ascii="Times New Roman" w:hAnsi="Times New Roman"/>
          <w:sz w:val="24"/>
          <w:szCs w:val="24"/>
        </w:rPr>
        <w:t>теме 5 «Конституционное право</w:t>
      </w:r>
      <w:proofErr w:type="gramStart"/>
      <w:r w:rsidRPr="0085057C">
        <w:rPr>
          <w:rFonts w:ascii="Times New Roman" w:hAnsi="Times New Roman"/>
          <w:sz w:val="24"/>
          <w:szCs w:val="24"/>
        </w:rPr>
        <w:t>» .</w:t>
      </w:r>
      <w:proofErr w:type="gramEnd"/>
    </w:p>
    <w:p w14:paraId="01E6A576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057C">
        <w:rPr>
          <w:rFonts w:ascii="Times New Roman" w:hAnsi="Times New Roman"/>
          <w:sz w:val="24"/>
          <w:szCs w:val="24"/>
          <w:lang w:eastAsia="ru-RU"/>
        </w:rPr>
        <w:t>Повторительно – обобщающий урок   по курсу «Право».</w:t>
      </w:r>
    </w:p>
    <w:p w14:paraId="08665BD0" w14:textId="77777777" w:rsidR="006D3B2D" w:rsidRPr="0085057C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057C">
        <w:rPr>
          <w:rFonts w:ascii="Times New Roman" w:hAnsi="Times New Roman"/>
          <w:sz w:val="24"/>
          <w:szCs w:val="24"/>
          <w:lang w:eastAsia="ru-RU"/>
        </w:rPr>
        <w:t xml:space="preserve">Контрольная работа по </w:t>
      </w:r>
      <w:r w:rsidRPr="0085057C">
        <w:rPr>
          <w:rFonts w:ascii="Times New Roman" w:hAnsi="Times New Roman"/>
          <w:sz w:val="24"/>
          <w:szCs w:val="24"/>
        </w:rPr>
        <w:t>курсу «Право».</w:t>
      </w:r>
    </w:p>
    <w:p w14:paraId="59DCFA07" w14:textId="77777777" w:rsidR="006D3B2D" w:rsidRDefault="006D3B2D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70C99C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B1F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3AF31F84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CED7D" w14:textId="77777777" w:rsidR="0083261C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14:paraId="36FF826B" w14:textId="77777777" w:rsidR="0083261C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0A95" w14:textId="77777777" w:rsidR="00690B1F" w:rsidRPr="0083261C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 xml:space="preserve">Гражданское право </w:t>
      </w:r>
    </w:p>
    <w:p w14:paraId="0B11A317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Субъекты и объекты гражданского права. Понятие предпринимательской деятельности.</w:t>
      </w:r>
    </w:p>
    <w:p w14:paraId="3EAA5C3C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Организационно-правовые формы предпринимательской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Имущественные и неимущественные права. Право собственности. Право собственности на землю.</w:t>
      </w:r>
    </w:p>
    <w:p w14:paraId="28A1411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 xml:space="preserve">Право интеллектуальной </w:t>
      </w:r>
      <w:proofErr w:type="gramStart"/>
      <w:r w:rsidRPr="00690B1F">
        <w:rPr>
          <w:rFonts w:ascii="Times New Roman" w:hAnsi="Times New Roman" w:cs="Times New Roman"/>
          <w:sz w:val="24"/>
          <w:szCs w:val="24"/>
        </w:rPr>
        <w:t>собственности .</w:t>
      </w:r>
      <w:proofErr w:type="gramEnd"/>
      <w:r w:rsidRPr="00690B1F">
        <w:rPr>
          <w:rFonts w:ascii="Times New Roman" w:hAnsi="Times New Roman" w:cs="Times New Roman"/>
          <w:sz w:val="24"/>
          <w:szCs w:val="24"/>
        </w:rPr>
        <w:t xml:space="preserve"> Наследственное право. </w:t>
      </w:r>
      <w:r w:rsidRPr="00690B1F">
        <w:rPr>
          <w:rFonts w:ascii="Times New Roman" w:hAnsi="Times New Roman" w:cs="Times New Roman"/>
          <w:i/>
          <w:iCs/>
          <w:sz w:val="24"/>
          <w:szCs w:val="24"/>
        </w:rPr>
        <w:t>Наследование по закону и по</w:t>
      </w:r>
    </w:p>
    <w:p w14:paraId="4D4A7E4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i/>
          <w:iCs/>
          <w:sz w:val="24"/>
          <w:szCs w:val="24"/>
        </w:rPr>
        <w:t>завещанию.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i/>
          <w:iCs/>
          <w:sz w:val="24"/>
          <w:szCs w:val="24"/>
        </w:rPr>
        <w:t xml:space="preserve">Сделки. </w:t>
      </w:r>
      <w:r w:rsidRPr="00690B1F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690B1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90B1F">
        <w:rPr>
          <w:rFonts w:ascii="Times New Roman" w:hAnsi="Times New Roman" w:cs="Times New Roman"/>
          <w:sz w:val="24"/>
          <w:szCs w:val="24"/>
        </w:rPr>
        <w:t xml:space="preserve"> – правовых договоров (оказание услуг, купля – продажа, аренда, подряд).</w:t>
      </w:r>
    </w:p>
    <w:p w14:paraId="3DDB0D6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B1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90B1F">
        <w:rPr>
          <w:rFonts w:ascii="Times New Roman" w:hAnsi="Times New Roman" w:cs="Times New Roman"/>
          <w:sz w:val="24"/>
          <w:szCs w:val="24"/>
        </w:rPr>
        <w:t xml:space="preserve"> – правовая ответственность. Способы защиты гражданских прав.</w:t>
      </w:r>
    </w:p>
    <w:p w14:paraId="179D4D28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Государство как субъект экономических отношений. Правовые средства государственного</w:t>
      </w:r>
    </w:p>
    <w:p w14:paraId="08A5C83C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регулирования экономики.</w:t>
      </w:r>
    </w:p>
    <w:p w14:paraId="5AFF4AF6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0EEB9CCE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7FEB51B7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Понятия: публичное право, частное право. Правоспособность и дееспособность, физическое лицо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юридическое лицо.</w:t>
      </w:r>
    </w:p>
    <w:p w14:paraId="01AAD33E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Знать основные положения, терминологию урока, уметь анализировать, делать выводы об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гражданских правоотношений, характеризовать виды гражданской ответственности.</w:t>
      </w:r>
    </w:p>
    <w:p w14:paraId="1176AB72" w14:textId="77777777" w:rsidR="006D3B2D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Знать основные положения, терминологию урока. Уметь анализировать, делать выводы, отвечать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вопросы. Высказывать свою точку зрения по проблемным вопросам. Решать познавательные задачи.</w:t>
      </w:r>
    </w:p>
    <w:p w14:paraId="109BF78E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4C379" w14:textId="77777777" w:rsidR="00690B1F" w:rsidRPr="0083261C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1C">
        <w:rPr>
          <w:rFonts w:ascii="Times New Roman" w:hAnsi="Times New Roman" w:cs="Times New Roman"/>
          <w:b/>
          <w:sz w:val="24"/>
          <w:szCs w:val="24"/>
        </w:rPr>
        <w:t>Тема 2.</w:t>
      </w:r>
      <w:r w:rsidRPr="00832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 xml:space="preserve">Семейное право </w:t>
      </w:r>
    </w:p>
    <w:p w14:paraId="7C7BDE5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Семейные правоотношения. Брак. Правовое регулирование отношений супругов. Брачный контракт.</w:t>
      </w:r>
    </w:p>
    <w:p w14:paraId="370D59DE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Правовые нормы института брака Родители и дети: правовые основы взаимодействий.</w:t>
      </w:r>
    </w:p>
    <w:p w14:paraId="163D5E36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Лишение, ограничение, восстановление родительских прав. Соглашение об уплате алиментов.</w:t>
      </w:r>
    </w:p>
    <w:p w14:paraId="4B53F8CF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6F7D0A11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2AF82B7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Понятия: брак, брачный контракт (договор</w:t>
      </w:r>
      <w:r w:rsidRPr="00690B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Pr="00690B1F">
        <w:rPr>
          <w:rFonts w:ascii="Times New Roman" w:hAnsi="Times New Roman" w:cs="Times New Roman"/>
          <w:sz w:val="24"/>
          <w:szCs w:val="24"/>
        </w:rPr>
        <w:t>права и обязанности членов семьи, знать основные</w:t>
      </w:r>
    </w:p>
    <w:p w14:paraId="0DA7F5F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положения урока. Уметь анализировать, делать выводы, отвечать на вопросы, работать с текстом</w:t>
      </w:r>
    </w:p>
    <w:p w14:paraId="7F93724B" w14:textId="77777777" w:rsid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B1F">
        <w:rPr>
          <w:rFonts w:ascii="Times New Roman" w:hAnsi="Times New Roman"/>
          <w:sz w:val="24"/>
          <w:szCs w:val="24"/>
        </w:rPr>
        <w:t>учебника, выделять главное, используя раннее изученный материал. Уметь высказывать своё мнение</w:t>
      </w:r>
      <w:r>
        <w:rPr>
          <w:rFonts w:ascii="Times New Roman" w:hAnsi="Times New Roman"/>
          <w:sz w:val="24"/>
          <w:szCs w:val="24"/>
        </w:rPr>
        <w:t>.</w:t>
      </w:r>
    </w:p>
    <w:p w14:paraId="5694B396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BA6393" w14:textId="77777777" w:rsidR="00690B1F" w:rsidRPr="0083261C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1C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 xml:space="preserve"> Трудовое право </w:t>
      </w:r>
    </w:p>
    <w:p w14:paraId="068ACF54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i/>
          <w:iCs/>
          <w:sz w:val="24"/>
          <w:szCs w:val="24"/>
        </w:rPr>
        <w:t>Трудоустройство и занятость</w:t>
      </w:r>
      <w:r w:rsidRPr="00690B1F">
        <w:rPr>
          <w:rFonts w:ascii="Times New Roman" w:hAnsi="Times New Roman" w:cs="Times New Roman"/>
          <w:sz w:val="24"/>
          <w:szCs w:val="24"/>
        </w:rPr>
        <w:t xml:space="preserve">. Трудовые правоотношения. Понятие трудовых отношений. </w:t>
      </w:r>
      <w:proofErr w:type="spellStart"/>
      <w:r w:rsidRPr="00690B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90B1F">
        <w:rPr>
          <w:rFonts w:ascii="Times New Roman" w:hAnsi="Times New Roman" w:cs="Times New Roman"/>
          <w:sz w:val="24"/>
          <w:szCs w:val="24"/>
        </w:rPr>
        <w:t>-</w:t>
      </w:r>
    </w:p>
    <w:p w14:paraId="16408397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B1F">
        <w:rPr>
          <w:rFonts w:ascii="Times New Roman" w:hAnsi="Times New Roman" w:cs="Times New Roman"/>
          <w:sz w:val="24"/>
          <w:szCs w:val="24"/>
        </w:rPr>
        <w:t>мостоятельный</w:t>
      </w:r>
      <w:proofErr w:type="spellEnd"/>
      <w:r w:rsidRPr="00690B1F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90B1F">
        <w:rPr>
          <w:rFonts w:ascii="Times New Roman" w:hAnsi="Times New Roman" w:cs="Times New Roman"/>
          <w:sz w:val="24"/>
          <w:szCs w:val="24"/>
        </w:rPr>
        <w:t>наемный труд. Работник и работодатель: правовой статус. Социальное партнерство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сфере труда.</w:t>
      </w:r>
    </w:p>
    <w:p w14:paraId="4404E291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Трудовой договор: понятия, стороны, содержание. Порядок заключения и расторжение трудовых</w:t>
      </w:r>
    </w:p>
    <w:p w14:paraId="0A749CAF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 xml:space="preserve">договоров. Самостоятельный </w:t>
      </w:r>
      <w:r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90B1F">
        <w:rPr>
          <w:rFonts w:ascii="Times New Roman" w:hAnsi="Times New Roman" w:cs="Times New Roman"/>
          <w:sz w:val="24"/>
          <w:szCs w:val="24"/>
        </w:rPr>
        <w:t>наемный труд. Работник и работодатель: правовой статус.</w:t>
      </w:r>
    </w:p>
    <w:p w14:paraId="36ABAE68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B1F">
        <w:rPr>
          <w:rFonts w:ascii="Times New Roman" w:hAnsi="Times New Roman"/>
          <w:sz w:val="24"/>
          <w:szCs w:val="24"/>
        </w:rPr>
        <w:t>Социальное партнерство в сфере труда.</w:t>
      </w:r>
    </w:p>
    <w:p w14:paraId="734E9489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lastRenderedPageBreak/>
        <w:t>Рабочее время и время отдыха. Заработная плата Трудовые споры и порядок их рассмотрения.</w:t>
      </w:r>
    </w:p>
    <w:p w14:paraId="28A533EC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i/>
          <w:iCs/>
          <w:sz w:val="24"/>
          <w:szCs w:val="24"/>
        </w:rPr>
        <w:t xml:space="preserve">Дисциплинарная ответственность. </w:t>
      </w:r>
      <w:r w:rsidRPr="00690B1F">
        <w:rPr>
          <w:rFonts w:ascii="Times New Roman" w:hAnsi="Times New Roman" w:cs="Times New Roman"/>
          <w:sz w:val="24"/>
          <w:szCs w:val="24"/>
        </w:rPr>
        <w:t>Защита трудовых прав. Правовые основы социальной защиты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обеспечения. Пенсии и пособия. Понятие права социальной защиты и обеспечения. Виды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защиты и обеспечения. Пенсии, льготы, гарантии и пособия. Понятие и виды трудового стажа.</w:t>
      </w:r>
    </w:p>
    <w:p w14:paraId="64C5AACA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0E360138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48D98228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3A4">
        <w:rPr>
          <w:rFonts w:ascii="Times New Roman" w:hAnsi="Times New Roman" w:cs="Times New Roman"/>
          <w:bCs/>
          <w:sz w:val="24"/>
          <w:szCs w:val="24"/>
        </w:rPr>
        <w:t>Уметь характеризовать основные черты, порядок заключения и расторжения трудового договора, порядок рассмотрения споров в сфере трудовых отношений. Уметь приводить примеры в сфере трудовых отношений. Уметь работать с текстом учебника, выделять главное, использовать ранее изученный материал для решения познавательных задач.</w:t>
      </w:r>
    </w:p>
    <w:p w14:paraId="5B6316F1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3F04C" w14:textId="77777777" w:rsidR="00690B1F" w:rsidRDefault="007647C4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="00690B1F">
        <w:rPr>
          <w:rFonts w:ascii="Times New Roman" w:hAnsi="Times New Roman" w:cs="Times New Roman"/>
          <w:b/>
          <w:bCs/>
          <w:sz w:val="24"/>
          <w:szCs w:val="24"/>
        </w:rPr>
        <w:t>ема</w:t>
      </w:r>
      <w:r w:rsidR="00690B1F"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="0083261C">
        <w:rPr>
          <w:rFonts w:ascii="Times New Roman" w:hAnsi="Times New Roman" w:cs="Times New Roman"/>
          <w:sz w:val="24"/>
          <w:szCs w:val="24"/>
        </w:rPr>
        <w:t xml:space="preserve"> 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>Административное право</w:t>
      </w:r>
      <w:r w:rsidR="00832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657CC" w14:textId="77777777" w:rsidR="007647C4" w:rsidRPr="00690B1F" w:rsidRDefault="007647C4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EBD3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Административные правонарушения. Административная</w:t>
      </w:r>
    </w:p>
    <w:p w14:paraId="104DD8C5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ответственность, ее основания. Понятие административного права. Субъекты административного</w:t>
      </w:r>
    </w:p>
    <w:p w14:paraId="1581AC40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права. Органы исполнительной власти. Государственные служащие.</w:t>
      </w:r>
    </w:p>
    <w:p w14:paraId="2AB9CCF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Производство по делам об административных правонарушениях. Органы и способы рассмотрения</w:t>
      </w:r>
    </w:p>
    <w:p w14:paraId="34F8348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административных споров.</w:t>
      </w:r>
    </w:p>
    <w:p w14:paraId="31033BD7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B1F">
        <w:rPr>
          <w:rFonts w:ascii="Times New Roman" w:hAnsi="Times New Roman"/>
          <w:sz w:val="24"/>
          <w:szCs w:val="24"/>
        </w:rPr>
        <w:t>В результате изучения темы обучающийся должен</w:t>
      </w:r>
    </w:p>
    <w:p w14:paraId="641B6E10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0B5A362E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Знать основные положения урока. Уметь анализировать, делать выводы, отвечать на вопросы.</w:t>
      </w:r>
    </w:p>
    <w:p w14:paraId="1EDD3870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Высказывать свою точку зрения или обосновывать известную.</w:t>
      </w:r>
    </w:p>
    <w:p w14:paraId="27CADD3B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Уметь самостоятельно работать с текстом учебника и документами делать выводы.</w:t>
      </w:r>
    </w:p>
    <w:p w14:paraId="2C95F148" w14:textId="77777777" w:rsidR="007647C4" w:rsidRPr="00690B1F" w:rsidRDefault="007647C4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630A0" w14:textId="77777777" w:rsidR="00690B1F" w:rsidRPr="0083261C" w:rsidRDefault="003520F8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690B1F"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>Уголовное право</w:t>
      </w:r>
    </w:p>
    <w:p w14:paraId="789418F4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Понятие преступления. Действие уголовного закона. Действие уголовного закона. Понятие уголовной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ответственности, ее основания. Понятие и цели наказания. Виды наказаний. Ответственность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несовершеннолетних. Меры процессуального принуждения. Досудебное производство. Судебное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производство. Защита прав обвиняемого, потерпевшего и свидетеля в уголовном процессе.</w:t>
      </w:r>
    </w:p>
    <w:p w14:paraId="648E36A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3ED2D791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39A4B30A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Понятия: преступление, презумпция невиновности, состояние аффекта, смягчающее и отягчающее</w:t>
      </w:r>
    </w:p>
    <w:p w14:paraId="7E75468B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обстоятельство.</w:t>
      </w:r>
    </w:p>
    <w:p w14:paraId="7420405F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Уметь анализировать, делать выводы, отвечать на вопросы.</w:t>
      </w:r>
    </w:p>
    <w:p w14:paraId="145282B6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B1F">
        <w:rPr>
          <w:rFonts w:ascii="Times New Roman" w:hAnsi="Times New Roman"/>
          <w:sz w:val="24"/>
          <w:szCs w:val="24"/>
        </w:rPr>
        <w:t>Высказывать свою точку зрения или обосновывать известную.</w:t>
      </w:r>
    </w:p>
    <w:p w14:paraId="3C6D3FE2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Уметь самостоятельно работать с текстом учебника и документами делать выводы.</w:t>
      </w:r>
    </w:p>
    <w:p w14:paraId="46388AAE" w14:textId="77777777" w:rsidR="0083261C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D1D4A" w14:textId="77777777" w:rsidR="0083261C" w:rsidRPr="0083261C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83261C">
        <w:rPr>
          <w:rFonts w:ascii="Times New Roman" w:hAnsi="Times New Roman" w:cs="Times New Roman"/>
          <w:b/>
          <w:sz w:val="24"/>
          <w:szCs w:val="24"/>
        </w:rPr>
        <w:t>Финансовое и налоговое право</w:t>
      </w:r>
    </w:p>
    <w:p w14:paraId="17C95ED3" w14:textId="77777777" w:rsidR="007647C4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и налоговое право.</w:t>
      </w:r>
    </w:p>
    <w:p w14:paraId="23478E50" w14:textId="77777777" w:rsidR="0083261C" w:rsidRPr="00690B1F" w:rsidRDefault="0083261C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4C63" w14:textId="77777777" w:rsidR="00690B1F" w:rsidRPr="0083261C" w:rsidRDefault="007647C4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83261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690B1F"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0B1F" w:rsidRPr="0083261C">
        <w:rPr>
          <w:rFonts w:ascii="Times New Roman" w:hAnsi="Times New Roman" w:cs="Times New Roman"/>
          <w:b/>
          <w:sz w:val="24"/>
          <w:szCs w:val="24"/>
        </w:rPr>
        <w:t>Эко</w:t>
      </w:r>
      <w:r w:rsidR="003520F8" w:rsidRPr="0083261C">
        <w:rPr>
          <w:rFonts w:ascii="Times New Roman" w:hAnsi="Times New Roman" w:cs="Times New Roman"/>
          <w:b/>
          <w:sz w:val="24"/>
          <w:szCs w:val="24"/>
        </w:rPr>
        <w:t>логическое право</w:t>
      </w:r>
      <w:r w:rsidR="0083261C" w:rsidRPr="00832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E23B8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Экологические правоотношения. Право на благоприятную окружающую среду и способы его защиты.</w:t>
      </w:r>
    </w:p>
    <w:p w14:paraId="7A4D14B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Экологические правонарушения. Юридическая ответственность за причинение вреда окружающей</w:t>
      </w:r>
    </w:p>
    <w:p w14:paraId="7A1FDC1C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среде. Виды ответственности за экологические правонарушения. Структурный характер</w:t>
      </w:r>
    </w:p>
    <w:p w14:paraId="334C0A4B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экологического права.</w:t>
      </w:r>
    </w:p>
    <w:p w14:paraId="0733BD49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66F14B6B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51E74706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Понятия: окружающая среда, экология. Знать, в чем состоит специфика экологических отношений,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составные части окружающей среды, основные экологические права граждан, в чем заключаются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особенности экологических правонарушений, в чем заключаются способы экологической защиты, знать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виды ответственности за экологические правонарушения</w:t>
      </w:r>
      <w:r w:rsidR="007647C4">
        <w:rPr>
          <w:rFonts w:ascii="Times New Roman" w:hAnsi="Times New Roman" w:cs="Times New Roman"/>
          <w:sz w:val="24"/>
          <w:szCs w:val="24"/>
        </w:rPr>
        <w:t>.</w:t>
      </w:r>
    </w:p>
    <w:p w14:paraId="309C9463" w14:textId="77777777" w:rsidR="003520F8" w:rsidRDefault="003520F8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6054" w14:textId="77777777" w:rsidR="003520F8" w:rsidRPr="00690B1F" w:rsidRDefault="003520F8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83261C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261C">
        <w:rPr>
          <w:rFonts w:ascii="Times New Roman" w:hAnsi="Times New Roman" w:cs="Times New Roman"/>
          <w:b/>
          <w:sz w:val="24"/>
          <w:szCs w:val="24"/>
        </w:rPr>
        <w:t>Международное право</w:t>
      </w:r>
    </w:p>
    <w:p w14:paraId="3D7D1922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i/>
          <w:iCs/>
          <w:sz w:val="24"/>
          <w:szCs w:val="24"/>
        </w:rPr>
        <w:t>Международный договор</w:t>
      </w:r>
      <w:r w:rsidRPr="00690B1F">
        <w:rPr>
          <w:rFonts w:ascii="Times New Roman" w:hAnsi="Times New Roman" w:cs="Times New Roman"/>
          <w:sz w:val="24"/>
          <w:szCs w:val="24"/>
        </w:rPr>
        <w:t>. Источники международного права.</w:t>
      </w:r>
    </w:p>
    <w:p w14:paraId="033A040D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Права человека как отрасль современного международного права. Международные документы о правах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человека. Защита прав человека в условиях мирного времени. Понятие гуманитарного права.</w:t>
      </w:r>
    </w:p>
    <w:p w14:paraId="63BA10E8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военного времени. Европейский суд по правам</w:t>
      </w:r>
    </w:p>
    <w:p w14:paraId="7427783C" w14:textId="77777777" w:rsid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человека.</w:t>
      </w:r>
    </w:p>
    <w:p w14:paraId="293C927B" w14:textId="77777777" w:rsidR="0083261C" w:rsidRPr="00690B1F" w:rsidRDefault="0083261C" w:rsidP="0083261C">
      <w:pPr>
        <w:pStyle w:val="a3"/>
        <w:rPr>
          <w:rFonts w:ascii="Times New Roman" w:hAnsi="Times New Roman"/>
          <w:sz w:val="24"/>
          <w:szCs w:val="24"/>
        </w:rPr>
      </w:pPr>
      <w:r w:rsidRPr="000F2EB0">
        <w:rPr>
          <w:rFonts w:ascii="Times New Roman" w:hAnsi="Times New Roman"/>
          <w:sz w:val="24"/>
          <w:szCs w:val="24"/>
        </w:rPr>
        <w:t>Международное право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F2EB0">
        <w:rPr>
          <w:rFonts w:ascii="Times New Roman" w:hAnsi="Times New Roman"/>
          <w:sz w:val="24"/>
          <w:szCs w:val="24"/>
        </w:rPr>
        <w:t>Международное гуманитарное право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2EB0">
        <w:rPr>
          <w:rFonts w:ascii="Times New Roman" w:hAnsi="Times New Roman"/>
          <w:sz w:val="24"/>
          <w:szCs w:val="24"/>
        </w:rPr>
        <w:t>Международное гуманитарное право в условиях вооруженного конфликта</w:t>
      </w:r>
      <w:r>
        <w:rPr>
          <w:rFonts w:ascii="Times New Roman" w:hAnsi="Times New Roman"/>
          <w:sz w:val="24"/>
          <w:szCs w:val="24"/>
        </w:rPr>
        <w:t>.</w:t>
      </w:r>
    </w:p>
    <w:p w14:paraId="13CC35C1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1C36E204" w14:textId="77777777" w:rsidR="00690B1F" w:rsidRPr="001E73A4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00897013" w14:textId="77777777" w:rsidR="00690B1F" w:rsidRPr="00690B1F" w:rsidRDefault="00690B1F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b/>
          <w:bCs/>
          <w:sz w:val="24"/>
          <w:szCs w:val="24"/>
        </w:rPr>
        <w:t xml:space="preserve">Понятия: </w:t>
      </w:r>
      <w:r w:rsidRPr="00690B1F">
        <w:rPr>
          <w:rFonts w:ascii="Times New Roman" w:hAnsi="Times New Roman" w:cs="Times New Roman"/>
          <w:sz w:val="24"/>
          <w:szCs w:val="24"/>
        </w:rPr>
        <w:t>международное право, субъекты международного права, источники международного права,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гуманизм, международный договор, международный обычай, акты международных конференций и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 xml:space="preserve">организаций, нормы международного права, знать наиболее </w:t>
      </w:r>
      <w:proofErr w:type="gramStart"/>
      <w:r w:rsidRPr="00690B1F">
        <w:rPr>
          <w:rFonts w:ascii="Times New Roman" w:hAnsi="Times New Roman" w:cs="Times New Roman"/>
          <w:sz w:val="24"/>
          <w:szCs w:val="24"/>
        </w:rPr>
        <w:t>важные положения</w:t>
      </w:r>
      <w:proofErr w:type="gramEnd"/>
      <w:r w:rsidRPr="00690B1F">
        <w:rPr>
          <w:rFonts w:ascii="Times New Roman" w:hAnsi="Times New Roman" w:cs="Times New Roman"/>
          <w:sz w:val="24"/>
          <w:szCs w:val="24"/>
        </w:rPr>
        <w:t xml:space="preserve"> характеризующие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сущность международного права, знать основные субъекты международного права. Понимать роль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международных защитных организаций в защите прав человека. Характеризовать современное</w:t>
      </w:r>
      <w:r w:rsidR="007647C4"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положение в области международного гуманитарного права.</w:t>
      </w:r>
    </w:p>
    <w:p w14:paraId="339D3A5B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0B1F">
        <w:rPr>
          <w:rFonts w:ascii="Times New Roman" w:hAnsi="Times New Roman"/>
          <w:sz w:val="24"/>
          <w:szCs w:val="24"/>
        </w:rPr>
        <w:t>Высказывать свою точку зрения или обосновывать известную.</w:t>
      </w:r>
    </w:p>
    <w:p w14:paraId="31D48A67" w14:textId="77777777" w:rsidR="00690B1F" w:rsidRPr="00690B1F" w:rsidRDefault="00690B1F" w:rsidP="001E73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1CE727D" w14:textId="77777777" w:rsidR="00690B1F" w:rsidRPr="00690B1F" w:rsidRDefault="007647C4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7C4">
        <w:rPr>
          <w:rFonts w:ascii="Times New Roman" w:hAnsi="Times New Roman" w:cs="Times New Roman"/>
          <w:b/>
          <w:sz w:val="24"/>
          <w:szCs w:val="24"/>
        </w:rPr>
        <w:t>Тема</w:t>
      </w:r>
      <w:r w:rsidR="00756BF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90B1F" w:rsidRPr="00690B1F">
        <w:rPr>
          <w:rFonts w:ascii="Times New Roman" w:hAnsi="Times New Roman" w:cs="Times New Roman"/>
          <w:sz w:val="24"/>
          <w:szCs w:val="24"/>
        </w:rPr>
        <w:t xml:space="preserve">. </w:t>
      </w:r>
      <w:r w:rsidR="0083261C">
        <w:rPr>
          <w:rFonts w:ascii="Times New Roman" w:hAnsi="Times New Roman" w:cs="Times New Roman"/>
          <w:b/>
          <w:sz w:val="24"/>
          <w:szCs w:val="24"/>
        </w:rPr>
        <w:t xml:space="preserve">Процессуальное право </w:t>
      </w:r>
    </w:p>
    <w:p w14:paraId="280AF82C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6BF3">
        <w:rPr>
          <w:rFonts w:ascii="Times New Roman" w:hAnsi="Times New Roman"/>
          <w:sz w:val="24"/>
          <w:szCs w:val="24"/>
        </w:rPr>
        <w:t>Гражданский процесс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t xml:space="preserve"> </w:t>
      </w:r>
      <w:r w:rsidRPr="00756BF3">
        <w:rPr>
          <w:rFonts w:ascii="Times New Roman" w:hAnsi="Times New Roman"/>
          <w:sz w:val="24"/>
          <w:szCs w:val="24"/>
        </w:rPr>
        <w:t>Прохождение дела в суде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t xml:space="preserve"> </w:t>
      </w:r>
      <w:r w:rsidRPr="00756BF3">
        <w:rPr>
          <w:rFonts w:ascii="Times New Roman" w:hAnsi="Times New Roman"/>
          <w:sz w:val="24"/>
          <w:szCs w:val="24"/>
        </w:rPr>
        <w:t>Уголовный процесс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6BF3">
        <w:rPr>
          <w:rFonts w:ascii="Times New Roman" w:hAnsi="Times New Roman"/>
          <w:sz w:val="24"/>
          <w:szCs w:val="24"/>
        </w:rPr>
        <w:t>Конституционное судопроизводство</w:t>
      </w:r>
      <w:r>
        <w:rPr>
          <w:rFonts w:ascii="Times New Roman" w:hAnsi="Times New Roman"/>
          <w:sz w:val="24"/>
          <w:szCs w:val="24"/>
        </w:rPr>
        <w:t>.</w:t>
      </w:r>
    </w:p>
    <w:p w14:paraId="47DF682E" w14:textId="77777777" w:rsidR="0083261C" w:rsidRPr="00690B1F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Профессиональной юридическое образование. Особенности профессиональной юридической</w:t>
      </w:r>
    </w:p>
    <w:p w14:paraId="60AC8F64" w14:textId="77777777" w:rsidR="0083261C" w:rsidRPr="00690B1F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деятельности. Профессиональная этика. Юридические профессии: судьи и адвокаты. 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1F">
        <w:rPr>
          <w:rFonts w:ascii="Times New Roman" w:hAnsi="Times New Roman" w:cs="Times New Roman"/>
          <w:sz w:val="24"/>
          <w:szCs w:val="24"/>
        </w:rPr>
        <w:t>профессии: прокуроры, нотариусы, следователи.</w:t>
      </w:r>
    </w:p>
    <w:p w14:paraId="5705D1A2" w14:textId="77777777" w:rsidR="0083261C" w:rsidRPr="00690B1F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Особенности профессиональной юридической деятельности.</w:t>
      </w:r>
    </w:p>
    <w:p w14:paraId="154819AF" w14:textId="77777777" w:rsidR="0083261C" w:rsidRPr="00690B1F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В результате изучения темы обучающийся должен</w:t>
      </w:r>
    </w:p>
    <w:p w14:paraId="0A0DFC49" w14:textId="77777777" w:rsidR="0083261C" w:rsidRPr="001E73A4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73A4">
        <w:rPr>
          <w:rFonts w:ascii="Times New Roman" w:hAnsi="Times New Roman" w:cs="Times New Roman"/>
          <w:bCs/>
          <w:iCs/>
          <w:sz w:val="24"/>
          <w:szCs w:val="24"/>
        </w:rPr>
        <w:t>Знать/понимать:</w:t>
      </w:r>
    </w:p>
    <w:p w14:paraId="5594285A" w14:textId="77777777" w:rsidR="0083261C" w:rsidRPr="00690B1F" w:rsidRDefault="0083261C" w:rsidP="008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1F">
        <w:rPr>
          <w:rFonts w:ascii="Times New Roman" w:hAnsi="Times New Roman" w:cs="Times New Roman"/>
          <w:sz w:val="24"/>
          <w:szCs w:val="24"/>
        </w:rPr>
        <w:t>Знать основные положения урока.</w:t>
      </w:r>
    </w:p>
    <w:p w14:paraId="2FDCE880" w14:textId="77777777" w:rsidR="0083261C" w:rsidRDefault="0083261C" w:rsidP="0083261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647C4">
        <w:rPr>
          <w:rFonts w:ascii="Times New Roman" w:hAnsi="Times New Roman"/>
          <w:bCs/>
          <w:sz w:val="24"/>
          <w:szCs w:val="24"/>
        </w:rPr>
        <w:t>Уметь анализировать, делать выводы, отвечать на вопросы.</w:t>
      </w:r>
    </w:p>
    <w:p w14:paraId="48D04E3E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</w:p>
    <w:p w14:paraId="7A566EE5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  <w:r>
        <w:t xml:space="preserve"> </w:t>
      </w:r>
      <w:r w:rsidRPr="00756BF3">
        <w:rPr>
          <w:rFonts w:ascii="Times New Roman" w:hAnsi="Times New Roman"/>
          <w:sz w:val="24"/>
          <w:szCs w:val="24"/>
        </w:rPr>
        <w:t>Повторительно-обобщающий урок по разделам 5-7 "Уголовн</w:t>
      </w:r>
      <w:r>
        <w:rPr>
          <w:rFonts w:ascii="Times New Roman" w:hAnsi="Times New Roman"/>
          <w:sz w:val="24"/>
          <w:szCs w:val="24"/>
        </w:rPr>
        <w:t>ое право. Финансовое право. Нало</w:t>
      </w:r>
      <w:r w:rsidRPr="00756BF3">
        <w:rPr>
          <w:rFonts w:ascii="Times New Roman" w:hAnsi="Times New Roman"/>
          <w:sz w:val="24"/>
          <w:szCs w:val="24"/>
        </w:rPr>
        <w:t>говое право. Экологическое право. Международное право. Процессуальное право.</w:t>
      </w:r>
    </w:p>
    <w:p w14:paraId="60E9473E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  <w:r w:rsidRPr="00756BF3">
        <w:rPr>
          <w:rFonts w:ascii="Times New Roman" w:hAnsi="Times New Roman"/>
          <w:sz w:val="24"/>
          <w:szCs w:val="24"/>
        </w:rPr>
        <w:t xml:space="preserve">Контрольная работа по разделам 5-7 "Уголовное право. Финансовое право. </w:t>
      </w:r>
      <w:proofErr w:type="spellStart"/>
      <w:r w:rsidRPr="00756BF3">
        <w:rPr>
          <w:rFonts w:ascii="Times New Roman" w:hAnsi="Times New Roman"/>
          <w:sz w:val="24"/>
          <w:szCs w:val="24"/>
        </w:rPr>
        <w:t>Налаговое</w:t>
      </w:r>
      <w:proofErr w:type="spellEnd"/>
      <w:r w:rsidRPr="00756BF3">
        <w:rPr>
          <w:rFonts w:ascii="Times New Roman" w:hAnsi="Times New Roman"/>
          <w:sz w:val="24"/>
          <w:szCs w:val="24"/>
        </w:rPr>
        <w:t xml:space="preserve"> право. Экологическое право. Международное право. Процессуальное право.</w:t>
      </w:r>
    </w:p>
    <w:p w14:paraId="705EFFB2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  <w:r>
        <w:t xml:space="preserve"> </w:t>
      </w:r>
      <w:r w:rsidRPr="00756BF3">
        <w:rPr>
          <w:rFonts w:ascii="Times New Roman" w:hAnsi="Times New Roman"/>
          <w:sz w:val="24"/>
          <w:szCs w:val="24"/>
        </w:rPr>
        <w:t>Повторительно-обобщающий урок по курсу право</w:t>
      </w:r>
    </w:p>
    <w:p w14:paraId="07843845" w14:textId="77777777" w:rsidR="00756BF3" w:rsidRDefault="00756BF3" w:rsidP="00756BF3">
      <w:pPr>
        <w:pStyle w:val="a3"/>
        <w:rPr>
          <w:rFonts w:ascii="Times New Roman" w:hAnsi="Times New Roman"/>
          <w:sz w:val="24"/>
          <w:szCs w:val="24"/>
        </w:rPr>
      </w:pPr>
      <w:r>
        <w:t xml:space="preserve"> </w:t>
      </w:r>
      <w:r w:rsidRPr="00756BF3">
        <w:rPr>
          <w:rFonts w:ascii="Times New Roman" w:hAnsi="Times New Roman"/>
          <w:sz w:val="24"/>
          <w:szCs w:val="24"/>
        </w:rPr>
        <w:t>Итоговая контрольная работа по курсу право</w:t>
      </w:r>
    </w:p>
    <w:p w14:paraId="766F520E" w14:textId="77777777" w:rsidR="00756BF3" w:rsidRDefault="00756BF3" w:rsidP="001E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BDC9F" w14:textId="77777777" w:rsidR="007647C4" w:rsidRPr="007647C4" w:rsidRDefault="007647C4" w:rsidP="00690B1F">
      <w:pPr>
        <w:pStyle w:val="a3"/>
        <w:rPr>
          <w:rFonts w:ascii="Times New Roman" w:hAnsi="Times New Roman"/>
          <w:sz w:val="24"/>
          <w:szCs w:val="24"/>
        </w:rPr>
      </w:pPr>
    </w:p>
    <w:p w14:paraId="073B8B38" w14:textId="160FD8ED" w:rsidR="00AB7F8A" w:rsidRDefault="006D3B2D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B7F8A" w:rsidRPr="00397A18">
        <w:rPr>
          <w:rFonts w:ascii="Times New Roman" w:hAnsi="Times New Roman"/>
          <w:b/>
          <w:sz w:val="24"/>
          <w:szCs w:val="24"/>
        </w:rPr>
        <w:t xml:space="preserve">. Планируемые </w:t>
      </w:r>
      <w:r w:rsidR="00AD29C7">
        <w:rPr>
          <w:rFonts w:ascii="Times New Roman" w:hAnsi="Times New Roman"/>
          <w:b/>
          <w:sz w:val="24"/>
          <w:szCs w:val="24"/>
        </w:rPr>
        <w:t>результаты освоения</w:t>
      </w:r>
      <w:r w:rsidR="00AB7F8A" w:rsidRPr="00397A18">
        <w:rPr>
          <w:rFonts w:ascii="Times New Roman" w:hAnsi="Times New Roman"/>
          <w:b/>
          <w:sz w:val="24"/>
          <w:szCs w:val="24"/>
        </w:rPr>
        <w:t xml:space="preserve"> учебного предмета «Право»</w:t>
      </w:r>
    </w:p>
    <w:p w14:paraId="12589373" w14:textId="77777777" w:rsidR="00AB7F8A" w:rsidRDefault="00AB7F8A" w:rsidP="00AB7F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B1D6DC7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84434">
        <w:rPr>
          <w:rFonts w:ascii="Times New Roman" w:hAnsi="Times New Roman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программы:</w:t>
      </w:r>
      <w:bookmarkStart w:id="1" w:name="l233"/>
      <w:bookmarkStart w:id="2" w:name="l114"/>
      <w:bookmarkEnd w:id="1"/>
      <w:bookmarkEnd w:id="2"/>
    </w:p>
    <w:p w14:paraId="630964AD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682493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84434">
        <w:rPr>
          <w:rFonts w:ascii="Times New Roman" w:hAnsi="Times New Roman"/>
          <w:sz w:val="24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7844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bookmarkStart w:id="3" w:name="l448"/>
      <w:bookmarkEnd w:id="3"/>
    </w:p>
    <w:p w14:paraId="0850128B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2E40AC8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84434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78443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</w:t>
      </w:r>
      <w:r w:rsidRPr="00784434">
        <w:rPr>
          <w:rFonts w:ascii="Times New Roman" w:hAnsi="Times New Roman"/>
          <w:sz w:val="24"/>
          <w:szCs w:val="24"/>
        </w:rPr>
        <w:lastRenderedPageBreak/>
        <w:t>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bookmarkStart w:id="4" w:name="l1002"/>
      <w:bookmarkStart w:id="5" w:name="l449"/>
      <w:bookmarkEnd w:id="4"/>
      <w:bookmarkEnd w:id="5"/>
    </w:p>
    <w:p w14:paraId="017E5B8C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8AC8E0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84434">
        <w:rPr>
          <w:rFonts w:ascii="Times New Roman" w:hAnsi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524920FF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A83A563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Fonts w:ascii="Times New Roman" w:hAnsi="Times New Roman"/>
          <w:sz w:val="24"/>
          <w:szCs w:val="24"/>
        </w:rPr>
        <w:t>Личностные результаты освоения основной образовательной программы должны отражать:</w:t>
      </w:r>
      <w:bookmarkStart w:id="6" w:name="l450"/>
      <w:bookmarkEnd w:id="6"/>
    </w:p>
    <w:p w14:paraId="076C9D23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D4F6D8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1)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10E9FF9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2)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bookmarkStart w:id="7" w:name="l548"/>
      <w:bookmarkStart w:id="8" w:name="l451"/>
      <w:bookmarkEnd w:id="7"/>
      <w:bookmarkEnd w:id="8"/>
    </w:p>
    <w:p w14:paraId="691BF5B0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3)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14:paraId="70AD3FCB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4) </w:t>
      </w:r>
      <w:proofErr w:type="spellStart"/>
      <w:r w:rsidRPr="007844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1754D4D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5)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proofErr w:type="spellStart"/>
      <w:r w:rsidRPr="007844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bookmarkStart w:id="9" w:name="l549"/>
      <w:bookmarkEnd w:id="9"/>
    </w:p>
    <w:p w14:paraId="4C2354DE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6) </w:t>
      </w:r>
      <w:r w:rsidRPr="00784434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bookmarkStart w:id="10" w:name="l452"/>
      <w:bookmarkEnd w:id="10"/>
    </w:p>
    <w:p w14:paraId="027BB6F2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7) </w:t>
      </w:r>
      <w:r w:rsidRPr="00784434"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bookmarkStart w:id="11" w:name="l1003"/>
      <w:bookmarkEnd w:id="11"/>
    </w:p>
    <w:p w14:paraId="5F2623C6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color w:val="808080"/>
          <w:sz w:val="24"/>
          <w:szCs w:val="24"/>
        </w:rPr>
        <w:t>8)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5537562C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784434">
        <w:rPr>
          <w:rFonts w:ascii="Times New Roman" w:hAnsi="Times New Roman"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bookmarkStart w:id="12" w:name="l550"/>
      <w:bookmarkStart w:id="13" w:name="l453"/>
      <w:bookmarkEnd w:id="12"/>
      <w:bookmarkEnd w:id="13"/>
    </w:p>
    <w:p w14:paraId="46F1AE66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10)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0BC65C8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11) </w:t>
      </w:r>
      <w:r w:rsidRPr="00784434">
        <w:rPr>
          <w:rFonts w:ascii="Times New Roman" w:hAnsi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1699849F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12)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  <w:bookmarkStart w:id="14" w:name="l551"/>
      <w:bookmarkStart w:id="15" w:name="l454"/>
      <w:bookmarkEnd w:id="14"/>
      <w:bookmarkEnd w:id="15"/>
    </w:p>
    <w:p w14:paraId="1A818EDF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13) </w:t>
      </w:r>
      <w:r w:rsidRPr="00784434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752C2F2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 xml:space="preserve">14) </w:t>
      </w:r>
      <w:proofErr w:type="spellStart"/>
      <w:r w:rsidRPr="007844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D0DB81F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594">
        <w:rPr>
          <w:rStyle w:val="dt-m"/>
          <w:rFonts w:ascii="Times New Roman" w:hAnsi="Times New Roman"/>
          <w:sz w:val="24"/>
          <w:szCs w:val="24"/>
        </w:rPr>
        <w:t>15)</w:t>
      </w:r>
      <w:r>
        <w:rPr>
          <w:rStyle w:val="dt-m"/>
          <w:rFonts w:ascii="Times New Roman" w:hAnsi="Times New Roman"/>
          <w:color w:val="808080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14:paraId="525D60FE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35EC10B" w14:textId="77777777" w:rsidR="00AB7F8A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443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8443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должны отражать:</w:t>
      </w:r>
    </w:p>
    <w:p w14:paraId="4520BBDB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D399E0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1)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bookmarkStart w:id="16" w:name="l973"/>
      <w:bookmarkStart w:id="17" w:name="l922"/>
      <w:bookmarkEnd w:id="16"/>
      <w:bookmarkEnd w:id="17"/>
    </w:p>
    <w:p w14:paraId="37C2EDA2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2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bookmarkStart w:id="18" w:name="l456"/>
      <w:bookmarkEnd w:id="18"/>
    </w:p>
    <w:p w14:paraId="4C232FBA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3)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CEABE2B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4)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bookmarkStart w:id="19" w:name="l552"/>
      <w:bookmarkStart w:id="20" w:name="l457"/>
      <w:bookmarkEnd w:id="19"/>
      <w:bookmarkEnd w:id="20"/>
      <w:r w:rsidRPr="00784434">
        <w:rPr>
          <w:rFonts w:ascii="Times New Roman" w:hAnsi="Times New Roman"/>
          <w:sz w:val="24"/>
          <w:szCs w:val="24"/>
        </w:rPr>
        <w:t> </w:t>
      </w:r>
    </w:p>
    <w:p w14:paraId="548E8263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 xml:space="preserve"> 5)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A2CF916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6)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  <w:bookmarkStart w:id="21" w:name="l553"/>
      <w:bookmarkEnd w:id="21"/>
    </w:p>
    <w:p w14:paraId="2A5CBB21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7)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  <w:bookmarkStart w:id="22" w:name="l458"/>
      <w:bookmarkEnd w:id="22"/>
    </w:p>
    <w:p w14:paraId="42839776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8)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D5665BB" w14:textId="77777777" w:rsidR="00AB7F8A" w:rsidRPr="00784434" w:rsidRDefault="00AB7F8A" w:rsidP="00AB7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84434">
        <w:rPr>
          <w:rStyle w:val="dt-m"/>
          <w:rFonts w:ascii="Times New Roman" w:hAnsi="Times New Roman"/>
          <w:sz w:val="24"/>
          <w:szCs w:val="24"/>
        </w:rPr>
        <w:t>9)</w:t>
      </w:r>
      <w:r>
        <w:rPr>
          <w:rStyle w:val="dt-m"/>
          <w:rFonts w:ascii="Times New Roman" w:hAnsi="Times New Roman"/>
          <w:sz w:val="24"/>
          <w:szCs w:val="24"/>
        </w:rPr>
        <w:t xml:space="preserve"> </w:t>
      </w:r>
      <w:r w:rsidRPr="00784434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68984F0" w14:textId="77777777" w:rsidR="00AB7F8A" w:rsidRDefault="00AB7F8A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64BDA208" w14:textId="77777777" w:rsidR="00293233" w:rsidRPr="00293233" w:rsidRDefault="00AB7F8A" w:rsidP="002932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93233" w:rsidRPr="00293233">
        <w:rPr>
          <w:rFonts w:ascii="Times New Roman" w:hAnsi="Times New Roman"/>
          <w:sz w:val="24"/>
          <w:szCs w:val="24"/>
        </w:rPr>
        <w:t xml:space="preserve">Изучение предметной области "Общественные науки" должно обеспечить: </w:t>
      </w:r>
      <w:proofErr w:type="spellStart"/>
      <w:r w:rsidR="00293233"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3233" w:rsidRPr="00293233">
        <w:rPr>
          <w:rFonts w:ascii="Times New Roman" w:hAnsi="Times New Roman"/>
          <w:sz w:val="24"/>
          <w:szCs w:val="24"/>
        </w:rPr>
        <w:t xml:space="preserve"> мировоззренческой, ценностно-смысловой сферы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293233" w:rsidRPr="00293233">
        <w:rPr>
          <w:rFonts w:ascii="Times New Roman" w:hAnsi="Times New Roman"/>
          <w:sz w:val="24"/>
          <w:szCs w:val="24"/>
        </w:rPr>
        <w:t xml:space="preserve">российской гражданской идентичности, </w:t>
      </w:r>
      <w:proofErr w:type="spellStart"/>
      <w:r w:rsidR="00293233" w:rsidRPr="00293233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="00293233" w:rsidRPr="00293233">
        <w:rPr>
          <w:rFonts w:ascii="Times New Roman" w:hAnsi="Times New Roman"/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14:paraId="59FE0B9C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 xml:space="preserve">понимание роли России в многообразном, быстро меняющемся глобальном мире; </w:t>
      </w: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навыков критического мышления, анализа и синтеза, умений оценивать и</w:t>
      </w:r>
    </w:p>
    <w:p w14:paraId="02103F6F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сопоставлять методы исследования, характерные для общественных наук; формирование целостного восприятия всего спектра природных, экономических,</w:t>
      </w:r>
      <w:r w:rsidR="00AB7F8A">
        <w:rPr>
          <w:rFonts w:ascii="Times New Roman" w:hAnsi="Times New Roman"/>
          <w:sz w:val="24"/>
          <w:szCs w:val="24"/>
        </w:rPr>
        <w:t xml:space="preserve"> </w:t>
      </w:r>
      <w:r w:rsidRPr="00293233">
        <w:rPr>
          <w:rFonts w:ascii="Times New Roman" w:hAnsi="Times New Roman"/>
          <w:sz w:val="24"/>
          <w:szCs w:val="24"/>
        </w:rPr>
        <w:t xml:space="preserve">социальных реалий; </w:t>
      </w: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умений обобщать, анализировать и оценивать информацию: </w:t>
      </w:r>
      <w:proofErr w:type="gramStart"/>
      <w:r w:rsidRPr="00293233">
        <w:rPr>
          <w:rFonts w:ascii="Times New Roman" w:hAnsi="Times New Roman"/>
          <w:sz w:val="24"/>
          <w:szCs w:val="24"/>
        </w:rPr>
        <w:t>теории,</w:t>
      </w:r>
      <w:r w:rsidR="00AB7F8A">
        <w:rPr>
          <w:rFonts w:ascii="Times New Roman" w:hAnsi="Times New Roman"/>
          <w:sz w:val="24"/>
          <w:szCs w:val="24"/>
        </w:rPr>
        <w:t xml:space="preserve">  к</w:t>
      </w:r>
      <w:r w:rsidRPr="00293233">
        <w:rPr>
          <w:rFonts w:ascii="Times New Roman" w:hAnsi="Times New Roman"/>
          <w:sz w:val="24"/>
          <w:szCs w:val="24"/>
        </w:rPr>
        <w:t>онцепции</w:t>
      </w:r>
      <w:proofErr w:type="gramEnd"/>
      <w:r w:rsidRPr="00293233">
        <w:rPr>
          <w:rFonts w:ascii="Times New Roman" w:hAnsi="Times New Roman"/>
          <w:sz w:val="24"/>
          <w:szCs w:val="24"/>
        </w:rPr>
        <w:t>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14:paraId="445E3E0C" w14:textId="77777777" w:rsidR="00AB7F8A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 xml:space="preserve">владение знаниями о многообразии взглядов и теорий по тематике общественных наук. </w:t>
      </w:r>
    </w:p>
    <w:p w14:paraId="6E7F1917" w14:textId="77777777" w:rsidR="00AB7F8A" w:rsidRDefault="00AB7F8A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CF28A2F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Предметные результаты изучения предметной области "Общественные науки" включают</w:t>
      </w:r>
    </w:p>
    <w:p w14:paraId="1FABE63F" w14:textId="77777777" w:rsidR="00293233" w:rsidRPr="005A5768" w:rsidRDefault="00293233" w:rsidP="00293233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93233">
        <w:rPr>
          <w:rFonts w:ascii="Times New Roman" w:hAnsi="Times New Roman"/>
          <w:sz w:val="24"/>
          <w:szCs w:val="24"/>
        </w:rPr>
        <w:t>предметные результаты изучения учебных предметов:</w:t>
      </w:r>
    </w:p>
    <w:p w14:paraId="20ACC911" w14:textId="77777777" w:rsidR="00293233" w:rsidRPr="005A5768" w:rsidRDefault="00293233" w:rsidP="00293233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1FAA6446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</w:t>
      </w:r>
    </w:p>
    <w:p w14:paraId="66D595C3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представлений о роли и значении права как важнейшего социального регулятора и элемента культуры общества;</w:t>
      </w:r>
    </w:p>
    <w:p w14:paraId="2ADF4CDB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владение знаниями об основных правовых принципах, действующих в демократическом обществе;</w:t>
      </w:r>
    </w:p>
    <w:p w14:paraId="5394406E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14:paraId="797891C0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lastRenderedPageBreak/>
        <w:t>владение знаниями о российской правовой системе, особенностях ее развития;</w:t>
      </w:r>
    </w:p>
    <w:p w14:paraId="217C7221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14:paraId="3E332DBC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правового мышления и способности различать соответствующие виды</w:t>
      </w:r>
    </w:p>
    <w:p w14:paraId="4C6E65A7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423EA823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</w:t>
      </w:r>
    </w:p>
    <w:p w14:paraId="78C512D7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власти и систему конституционных прав и свобод в Российской Федерации, механизмы реализации</w:t>
      </w:r>
      <w:r w:rsidR="00AB7F8A">
        <w:rPr>
          <w:rFonts w:ascii="Times New Roman" w:hAnsi="Times New Roman"/>
          <w:sz w:val="24"/>
          <w:szCs w:val="24"/>
        </w:rPr>
        <w:t xml:space="preserve"> </w:t>
      </w:r>
      <w:r w:rsidRPr="00293233">
        <w:rPr>
          <w:rFonts w:ascii="Times New Roman" w:hAnsi="Times New Roman"/>
          <w:sz w:val="24"/>
          <w:szCs w:val="24"/>
        </w:rPr>
        <w:t>защиты прав граждан и юридических лиц;</w:t>
      </w:r>
    </w:p>
    <w:p w14:paraId="3B70B0ED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14:paraId="6D404072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932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3233">
        <w:rPr>
          <w:rFonts w:ascii="Times New Roman" w:hAnsi="Times New Roman"/>
          <w:sz w:val="24"/>
          <w:szCs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14:paraId="54F55923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63697A24" w14:textId="77777777" w:rsidR="0058408E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Выпускник на углубленном уровне научится:</w:t>
      </w:r>
    </w:p>
    <w:p w14:paraId="607F9C88" w14:textId="77777777" w:rsidR="005A5768" w:rsidRPr="00293233" w:rsidRDefault="005A5768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AA4E50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выделять содержание различных теорий происхождения государства;</w:t>
      </w:r>
    </w:p>
    <w:p w14:paraId="42F1F17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различные формы государства;</w:t>
      </w:r>
    </w:p>
    <w:p w14:paraId="56C8379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приводить примеры различных элементов государственного механизма и их место в общей структуре;</w:t>
      </w:r>
    </w:p>
    <w:p w14:paraId="5A0A91B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соотносить основные черты гражданского общества и правового государства;</w:t>
      </w:r>
    </w:p>
    <w:p w14:paraId="6286350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51AE7723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роль и значение права как важного социального регулятора и элемента культуры общества;</w:t>
      </w:r>
    </w:p>
    <w:p w14:paraId="2D1D48C4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и выделять особенности и достоинства различных правовых систем (семей);</w:t>
      </w:r>
    </w:p>
    <w:p w14:paraId="577D52E1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14:paraId="7DE16D1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особенности системы российского права;</w:t>
      </w:r>
    </w:p>
    <w:p w14:paraId="4C23B02D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формы реализации права;</w:t>
      </w:r>
    </w:p>
    <w:p w14:paraId="102A827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выявлять зависимость уровня правосознания от уровня правовой культуры;</w:t>
      </w:r>
    </w:p>
    <w:p w14:paraId="49DCF4F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собственный возможный вклад в становление и развитие правопорядка и законности в Российской Федерации;</w:t>
      </w:r>
    </w:p>
    <w:p w14:paraId="3CAD7AD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664F952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выявлять общественную опасность коррупции для гражданина, общества и государства;</w:t>
      </w:r>
    </w:p>
    <w:p w14:paraId="1618DDD8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 xml:space="preserve">- 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</w:t>
      </w:r>
      <w:hyperlink r:id="rId6" w:history="1">
        <w:r w:rsidRPr="00AB7F8A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AB7F8A">
        <w:rPr>
          <w:rFonts w:ascii="Times New Roman" w:hAnsi="Times New Roman"/>
          <w:sz w:val="24"/>
          <w:szCs w:val="24"/>
        </w:rPr>
        <w:t xml:space="preserve"> </w:t>
      </w:r>
      <w:r w:rsidRPr="00293233">
        <w:rPr>
          <w:rFonts w:ascii="Times New Roman" w:hAnsi="Times New Roman"/>
          <w:sz w:val="24"/>
          <w:szCs w:val="24"/>
        </w:rPr>
        <w:t>Российской Федерации;</w:t>
      </w:r>
    </w:p>
    <w:p w14:paraId="53036C8D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воинскую обязанность и альтернативную гражданскую службу;</w:t>
      </w:r>
    </w:p>
    <w:p w14:paraId="45684932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14:paraId="4CCCD33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систему органов государственной власти Российской Федерации в их единстве и системном взаимодействии;</w:t>
      </w:r>
    </w:p>
    <w:p w14:paraId="68CEB1FA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14:paraId="5C8E9FF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дифференцировать функции Совета Федерации и Государственной Думы Российской Федерации;</w:t>
      </w:r>
    </w:p>
    <w:p w14:paraId="669C4A0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lastRenderedPageBreak/>
        <w:t>-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14D1EE2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судебную систему и систему правоохранительных органов Российской Федерации;</w:t>
      </w:r>
    </w:p>
    <w:p w14:paraId="54AB0E3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этапы законодательного процесса и субъектов законодательной инициативы;</w:t>
      </w:r>
    </w:p>
    <w:p w14:paraId="414C191C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выделять особенности избирательного процесса в Российской Федерации;</w:t>
      </w:r>
    </w:p>
    <w:p w14:paraId="1F6C209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систему органов местного самоуправления как одну из основ конституционного строя Российской Федерации;</w:t>
      </w:r>
    </w:p>
    <w:p w14:paraId="122A028A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определять место международного права в отраслевой системе права; характеризовать субъектов международного права;</w:t>
      </w:r>
    </w:p>
    <w:p w14:paraId="70B033E2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способы мирного разрешения споров;</w:t>
      </w:r>
    </w:p>
    <w:p w14:paraId="32C35771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социальную значимость соблюдения прав человека;</w:t>
      </w:r>
    </w:p>
    <w:p w14:paraId="0AFE6B16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механизмы универсального и регионального сотрудничества и контроля в области международной защиты прав человека;</w:t>
      </w:r>
    </w:p>
    <w:p w14:paraId="5D5EE715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дифференцировать участников вооруженных конфликтов;</w:t>
      </w:r>
    </w:p>
    <w:p w14:paraId="1CD40465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14:paraId="0CB96286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выделять структурные элементы системы российского законодательства;</w:t>
      </w:r>
    </w:p>
    <w:p w14:paraId="3F055B43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анализировать различные гражданско-правовые явления, юридические факты и правоотношения в сфере гражданского права;</w:t>
      </w:r>
    </w:p>
    <w:p w14:paraId="4B8AF61A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2D10185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целостно описывать порядок заключения гражданско-правового договора;</w:t>
      </w:r>
    </w:p>
    <w:p w14:paraId="5D8293BA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формы наследования;</w:t>
      </w:r>
    </w:p>
    <w:p w14:paraId="756A236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виды и формы сделок в Российской Федерации;</w:t>
      </w:r>
    </w:p>
    <w:p w14:paraId="03DD28A6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566D101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анализировать условия вступления в брак, характеризовать порядок и условия регистрации и расторжения брака;</w:t>
      </w:r>
    </w:p>
    <w:p w14:paraId="310F2D81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формы воспитания детей, оставшихся без попечения родителей;</w:t>
      </w:r>
    </w:p>
    <w:p w14:paraId="2E517DF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выделять права и обязанности членов семьи;</w:t>
      </w:r>
    </w:p>
    <w:p w14:paraId="075A26E1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 xml:space="preserve">- характеризовать трудовое </w:t>
      </w:r>
      <w:proofErr w:type="gramStart"/>
      <w:r w:rsidRPr="00293233">
        <w:rPr>
          <w:rFonts w:ascii="Times New Roman" w:hAnsi="Times New Roman"/>
          <w:sz w:val="24"/>
          <w:szCs w:val="24"/>
        </w:rPr>
        <w:t>право</w:t>
      </w:r>
      <w:proofErr w:type="gramEnd"/>
      <w:r w:rsidRPr="00293233">
        <w:rPr>
          <w:rFonts w:ascii="Times New Roman" w:hAnsi="Times New Roman"/>
          <w:sz w:val="24"/>
          <w:szCs w:val="24"/>
        </w:rPr>
        <w:t xml:space="preserve"> как одну из ведущих отраслей российского права, определять правовой статус участников трудовых правоотношений;</w:t>
      </w:r>
    </w:p>
    <w:p w14:paraId="2892376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гражданско-правового и трудового договоров;</w:t>
      </w:r>
    </w:p>
    <w:p w14:paraId="0C64C7C2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рабочее время и время отдыха, разрешать трудовые споры правовыми способами;</w:t>
      </w:r>
    </w:p>
    <w:p w14:paraId="115026A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дифференцировать уголовные и административные правонарушения и наказание за них;</w:t>
      </w:r>
    </w:p>
    <w:p w14:paraId="4AE8CCC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6005F4B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целостно описывать структуру банковской системы Российской Федерации;</w:t>
      </w:r>
    </w:p>
    <w:p w14:paraId="5F8B0B2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14:paraId="74384AE8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соотносить виды налоговых правонарушений с ответственностью за их совершение;</w:t>
      </w:r>
    </w:p>
    <w:p w14:paraId="2E9EA1C4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применять нормы жилищного законодательства в процессе осуществления своего права на жилище;</w:t>
      </w:r>
    </w:p>
    <w:p w14:paraId="16B09CD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дифференцировать права и обязанности участников образовательного процесса;</w:t>
      </w:r>
    </w:p>
    <w:p w14:paraId="107EC12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69C39F3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давать на примерах квалификацию возникающих в сфере процессуального права правоотношений;</w:t>
      </w:r>
    </w:p>
    <w:p w14:paraId="10C11DB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14:paraId="5B9CAEB2" w14:textId="77777777" w:rsidR="0058408E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lastRenderedPageBreak/>
        <w:t>- выявлять особенности и специфику различных юридических профессий.</w:t>
      </w:r>
    </w:p>
    <w:p w14:paraId="24E6C0A0" w14:textId="77777777" w:rsidR="00293233" w:rsidRPr="00293233" w:rsidRDefault="00293233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43788B6C" w14:textId="77777777" w:rsidR="0058408E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Выпускник на углубленном уровне получит возможность научиться:</w:t>
      </w:r>
    </w:p>
    <w:p w14:paraId="02898B26" w14:textId="77777777" w:rsidR="005A5768" w:rsidRPr="00293233" w:rsidRDefault="005A5768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71ABED45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различных теорий государства и права;</w:t>
      </w:r>
    </w:p>
    <w:p w14:paraId="6BBA604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дифференцировать теории сущности государства по источнику государственной власти;</w:t>
      </w:r>
    </w:p>
    <w:p w14:paraId="680DAB5C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достоинства и недостатки различных видов и способов толкования права;</w:t>
      </w:r>
    </w:p>
    <w:p w14:paraId="6F73E194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тенденции развития государства и права на современном этапе;</w:t>
      </w:r>
    </w:p>
    <w:p w14:paraId="4BA1DFF4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понимать необходимость правового воспитания и противодействия правовому нигилизму;</w:t>
      </w:r>
    </w:p>
    <w:p w14:paraId="1C1970C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классифицировать виды конституций по форме выражения, по субъектам принятия, по порядку принятия и изменения;</w:t>
      </w:r>
    </w:p>
    <w:p w14:paraId="170853A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толковать государственно-правовые явления и процессы;</w:t>
      </w:r>
    </w:p>
    <w:p w14:paraId="357E84A3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проводить сравнительный анализ особенностей российской правовой системы и правовых систем других государств;</w:t>
      </w:r>
    </w:p>
    <w:p w14:paraId="51B33FEC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принципы и виды правотворчества;</w:t>
      </w:r>
    </w:p>
    <w:p w14:paraId="64A8315A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описывать этапы становления парламентаризма в России;</w:t>
      </w:r>
    </w:p>
    <w:p w14:paraId="237A23C3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сравнивать различные виды избирательных систем;</w:t>
      </w:r>
    </w:p>
    <w:p w14:paraId="1FBAB00E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анализировать с точки зрения международного права проблемы, возникающие в современных международных отношениях;</w:t>
      </w:r>
    </w:p>
    <w:p w14:paraId="5800D61C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анализировать институт международно-правового признания;</w:t>
      </w:r>
    </w:p>
    <w:p w14:paraId="3322E5E3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выявлять особенности международно-правовой ответственности;</w:t>
      </w:r>
    </w:p>
    <w:p w14:paraId="5CD9F6A7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выделять основные международно-правовые акты, регулирующие отношения государств в рамках международного гуманитарного права;</w:t>
      </w:r>
    </w:p>
    <w:p w14:paraId="30D83F8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оценивать роль неправительственных организаций в деятельности по защите прав человека в условиях военного времени;</w:t>
      </w:r>
    </w:p>
    <w:p w14:paraId="730B1116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формулировать особенности страхования в Российской Федерации, различать виды страхования;</w:t>
      </w:r>
    </w:p>
    <w:p w14:paraId="0A9B656B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различать опеку и попечительство;</w:t>
      </w:r>
    </w:p>
    <w:p w14:paraId="068E670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находить наиболее оптимальные варианты разрешения правовых споров, возникающих в процессе трудовой деятельности;</w:t>
      </w:r>
    </w:p>
    <w:p w14:paraId="20144BDF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определять применимость норм финансового права в конкретной правовой ситуации;</w:t>
      </w:r>
    </w:p>
    <w:p w14:paraId="45AF5DF0" w14:textId="77777777" w:rsidR="0058408E" w:rsidRPr="00293233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характеризовать аудит как деятельность по проведению проверки финансовой отчетности;</w:t>
      </w:r>
    </w:p>
    <w:p w14:paraId="73B3954E" w14:textId="77777777" w:rsidR="0058408E" w:rsidRDefault="0058408E" w:rsidP="00293233">
      <w:pPr>
        <w:pStyle w:val="a3"/>
        <w:rPr>
          <w:rFonts w:ascii="Times New Roman" w:hAnsi="Times New Roman"/>
          <w:sz w:val="24"/>
          <w:szCs w:val="24"/>
        </w:rPr>
      </w:pPr>
      <w:r w:rsidRPr="00293233">
        <w:rPr>
          <w:rFonts w:ascii="Times New Roman" w:hAnsi="Times New Roman"/>
          <w:sz w:val="24"/>
          <w:szCs w:val="24"/>
        </w:rPr>
        <w:t>- определять судебную компетенцию, стратегию и тактику ведения процесса.</w:t>
      </w:r>
    </w:p>
    <w:p w14:paraId="4B73B85D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1749856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6104D8D5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1FF490F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09A28A96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BAB5091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63EADBB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D9BBDB8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7ACA0D10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4641B1F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7F7134EC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5083892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76F162D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1BB28DB9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2BF3AFBA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3EA92AEB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7AE0439F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088F2B31" w14:textId="77777777" w:rsidR="0083261C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7778B729" w14:textId="77777777" w:rsidR="0083261C" w:rsidRPr="00293233" w:rsidRDefault="0083261C" w:rsidP="00293233">
      <w:pPr>
        <w:pStyle w:val="a3"/>
        <w:rPr>
          <w:rFonts w:ascii="Times New Roman" w:hAnsi="Times New Roman"/>
          <w:sz w:val="24"/>
          <w:szCs w:val="24"/>
        </w:rPr>
      </w:pPr>
    </w:p>
    <w:p w14:paraId="6D17A138" w14:textId="77777777" w:rsidR="00BB1007" w:rsidRPr="0085057C" w:rsidRDefault="00BB1007" w:rsidP="0085057C">
      <w:pPr>
        <w:pStyle w:val="a3"/>
        <w:rPr>
          <w:rFonts w:ascii="Times New Roman" w:hAnsi="Times New Roman"/>
          <w:sz w:val="24"/>
          <w:szCs w:val="24"/>
        </w:rPr>
      </w:pPr>
    </w:p>
    <w:p w14:paraId="3E90CEF7" w14:textId="77777777" w:rsidR="00BB1007" w:rsidRPr="007C0F46" w:rsidRDefault="00BB1007" w:rsidP="007C0F46">
      <w:pPr>
        <w:pStyle w:val="a3"/>
        <w:rPr>
          <w:rFonts w:ascii="Times New Roman" w:hAnsi="Times New Roman"/>
          <w:sz w:val="24"/>
          <w:szCs w:val="24"/>
        </w:rPr>
      </w:pPr>
    </w:p>
    <w:p w14:paraId="5460A9AE" w14:textId="77777777" w:rsidR="000E70B6" w:rsidRDefault="000E70B6" w:rsidP="006D3B2D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  <w:sectPr w:rsidR="000E70B6" w:rsidSect="0083261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B5A4AC9" w14:textId="3D02F094" w:rsidR="000E70B6" w:rsidRPr="00AD29C7" w:rsidRDefault="000E70B6" w:rsidP="000E70B6">
      <w:pPr>
        <w:pStyle w:val="11"/>
        <w:numPr>
          <w:ilvl w:val="0"/>
          <w:numId w:val="9"/>
        </w:numPr>
        <w:rPr>
          <w:color w:val="FF0000"/>
        </w:rPr>
      </w:pPr>
      <w:r w:rsidRPr="00AD29C7">
        <w:rPr>
          <w:rFonts w:ascii="Times New Roman" w:hAnsi="Times New Roman" w:cs="Times New Roman"/>
        </w:rPr>
        <w:lastRenderedPageBreak/>
        <w:t>Тематическое планирование с указанием количества академических часов, отводимых на освоение каждой</w:t>
      </w:r>
      <w:r w:rsidR="00AD29C7">
        <w:rPr>
          <w:rFonts w:ascii="Times New Roman" w:hAnsi="Times New Roman" w:cs="Times New Roman"/>
        </w:rPr>
        <w:t xml:space="preserve"> темы учебного предмета «Право (углубленный уровень) </w:t>
      </w:r>
      <w:bookmarkStart w:id="23" w:name="_GoBack"/>
      <w:bookmarkEnd w:id="23"/>
      <w:r w:rsidRPr="00AD29C7">
        <w:rPr>
          <w:rFonts w:ascii="Times New Roman" w:hAnsi="Times New Roman" w:cs="Times New Roman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r w:rsidRPr="00AD29C7">
        <w:rPr>
          <w:color w:val="FF0000"/>
          <w:spacing w:val="-2"/>
        </w:rPr>
        <w:t xml:space="preserve"> </w:t>
      </w:r>
    </w:p>
    <w:p w14:paraId="71F3BAF0" w14:textId="77777777" w:rsidR="000E70B6" w:rsidRPr="000E70B6" w:rsidRDefault="000E70B6" w:rsidP="000E70B6">
      <w:pPr>
        <w:spacing w:after="0"/>
        <w:ind w:left="720"/>
        <w:rPr>
          <w:rFonts w:ascii="Times New Roman" w:hAnsi="Times New Roman"/>
          <w:b/>
          <w:color w:val="000000"/>
          <w:sz w:val="28"/>
        </w:rPr>
      </w:pPr>
    </w:p>
    <w:p w14:paraId="2E5772B0" w14:textId="77777777" w:rsidR="007647C4" w:rsidRDefault="007647C4" w:rsidP="007647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82AB3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6BD79A2F" w14:textId="77777777" w:rsidR="007647C4" w:rsidRPr="00D82AB3" w:rsidRDefault="007647C4" w:rsidP="007647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  <w:gridCol w:w="2268"/>
        <w:gridCol w:w="2409"/>
      </w:tblGrid>
      <w:tr w:rsidR="000E70B6" w:rsidRPr="0085057C" w14:paraId="1FDDC475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2EB8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1D44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8C4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7EC739B6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E49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1A6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564" w14:textId="77777777" w:rsidR="000E70B6" w:rsidRPr="000E70B6" w:rsidRDefault="000E70B6" w:rsidP="000E70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6"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3BE46C4" w14:textId="77777777" w:rsidR="000E70B6" w:rsidRPr="0085057C" w:rsidRDefault="000E70B6" w:rsidP="000E70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6">
              <w:rPr>
                <w:rFonts w:ascii="Times New Roman" w:hAnsi="Times New Roman"/>
                <w:sz w:val="24"/>
                <w:szCs w:val="24"/>
              </w:rPr>
              <w:tab/>
            </w:r>
            <w:r w:rsidRPr="000E70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1D7" w14:textId="77777777" w:rsidR="000E70B6" w:rsidRPr="000E70B6" w:rsidRDefault="000E70B6" w:rsidP="000E70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6">
              <w:rPr>
                <w:rFonts w:ascii="Times New Roman" w:hAnsi="Times New Roman"/>
                <w:sz w:val="24"/>
                <w:szCs w:val="24"/>
              </w:rPr>
              <w:t>Направления воспитательной работы</w:t>
            </w:r>
          </w:p>
          <w:p w14:paraId="5EC0A744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0B6" w:rsidRPr="0085057C" w14:paraId="783E5776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6D6F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0640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B7AA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47DCA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FCF1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9A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727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85C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0B6" w:rsidRPr="0085057C" w14:paraId="011DAE65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50F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DA63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</w:rPr>
              <w:t>«Гражданское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ECD2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FA7F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Общие положения гражданского права</w:t>
            </w:r>
          </w:p>
          <w:p w14:paraId="58C5BB8B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Гражданско-правовые отношения</w:t>
            </w:r>
          </w:p>
          <w:p w14:paraId="34B8A26E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Субъекты и объекты гражданского права</w:t>
            </w:r>
          </w:p>
          <w:p w14:paraId="2A3C351F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 и ее регламентация</w:t>
            </w:r>
          </w:p>
          <w:p w14:paraId="62CEB3F6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Сделки в гражданском праве</w:t>
            </w:r>
          </w:p>
          <w:p w14:paraId="2EDACC12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Гражданско-правовой договор</w:t>
            </w:r>
          </w:p>
          <w:p w14:paraId="1AD39101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Наследование и его правовая регламентация</w:t>
            </w:r>
          </w:p>
          <w:p w14:paraId="416E8B43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520F8">
              <w:rPr>
                <w:rFonts w:ascii="Times New Roman" w:hAnsi="Times New Roman"/>
                <w:sz w:val="24"/>
                <w:szCs w:val="24"/>
              </w:rPr>
              <w:t>Право интеллектуальной собственности</w:t>
            </w:r>
          </w:p>
          <w:p w14:paraId="48E15026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Авторское право</w:t>
            </w:r>
          </w:p>
          <w:p w14:paraId="06CC8E3C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Защита гражданских прав и ответственность в гражданском праве</w:t>
            </w:r>
          </w:p>
          <w:p w14:paraId="707951C3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главе 1 "Гражданское право"</w:t>
            </w:r>
          </w:p>
          <w:p w14:paraId="794287FE" w14:textId="77777777" w:rsidR="000E70B6" w:rsidRPr="0085057C" w:rsidRDefault="000E70B6" w:rsidP="00235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Контрольная работа по главе 1 "Гражданское право"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9A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CADEC2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74A2428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259FA02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8F2A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DE18E90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7165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919E90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47CDDAA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550BD6B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F729C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55CA21D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DC40B66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F6323B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F1C3BF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EF46B6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8832A" w14:textId="77777777" w:rsidR="000E70B6" w:rsidRDefault="000E70B6" w:rsidP="0023585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4CD44D" w14:textId="77777777" w:rsidR="000E70B6" w:rsidRPr="00235857" w:rsidRDefault="000E70B6" w:rsidP="00235857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5321" w14:textId="77777777" w:rsidR="000E70B6" w:rsidRPr="0085057C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BED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1755C" w14:textId="77777777" w:rsidR="000E70B6" w:rsidRDefault="000E70B6" w:rsidP="000E70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 w:rsidR="00581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DD04AB3" w14:textId="77777777" w:rsidR="000E70B6" w:rsidRPr="000E70B6" w:rsidRDefault="000E70B6" w:rsidP="000E70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</w:t>
            </w:r>
            <w:r w:rsidR="00581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экологическое воспитание.</w:t>
            </w:r>
          </w:p>
          <w:p w14:paraId="1ACE8DAC" w14:textId="77777777" w:rsidR="000E70B6" w:rsidRPr="000E70B6" w:rsidRDefault="0058180B" w:rsidP="000E70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</w:t>
            </w:r>
            <w:r w:rsidR="000E70B6" w:rsidRPr="000E7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к изменяющимся условиям социальной и природной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E70B6" w:rsidRPr="0085057C" w14:paraId="724821FF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00ED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72B2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</w:rPr>
              <w:t>«семейное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D980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DE3D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 xml:space="preserve">Семейное </w:t>
            </w:r>
            <w:proofErr w:type="gramStart"/>
            <w:r w:rsidRPr="00235857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gramEnd"/>
            <w:r w:rsidRPr="00235857">
              <w:rPr>
                <w:rFonts w:ascii="Times New Roman" w:hAnsi="Times New Roman"/>
                <w:sz w:val="24"/>
                <w:szCs w:val="24"/>
              </w:rPr>
              <w:t xml:space="preserve"> как отрасль права</w:t>
            </w:r>
          </w:p>
          <w:p w14:paraId="7632A2B9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членов семьи</w:t>
            </w:r>
          </w:p>
          <w:p w14:paraId="0F9987E0" w14:textId="77777777" w:rsidR="000E70B6" w:rsidRPr="0085057C" w:rsidRDefault="000E70B6" w:rsidP="00235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48D0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93BFC0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D404F50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FA7CD" w14:textId="77777777" w:rsidR="000E70B6" w:rsidRPr="0085057C" w:rsidRDefault="000E70B6" w:rsidP="00235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2123" w14:textId="77777777" w:rsidR="000E70B6" w:rsidRPr="0085057C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85C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BA39CC" w14:textId="77777777" w:rsidR="000E70B6" w:rsidRPr="0085057C" w:rsidRDefault="0058180B" w:rsidP="00581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физическое, экологическое воспитание.</w:t>
            </w:r>
          </w:p>
        </w:tc>
      </w:tr>
      <w:tr w:rsidR="000E70B6" w:rsidRPr="0085057C" w14:paraId="08E226C1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1A2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9D23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sz w:val="24"/>
                <w:szCs w:val="24"/>
              </w:rPr>
              <w:t>«Трудовое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1B30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C140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  <w:p w14:paraId="301692A9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Трудоустройство и занятость</w:t>
            </w:r>
          </w:p>
          <w:p w14:paraId="6D053223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Дисциплина труда</w:t>
            </w:r>
          </w:p>
          <w:p w14:paraId="7B615342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Защита трудовых прав работников</w:t>
            </w:r>
          </w:p>
          <w:p w14:paraId="5FC41691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обеспечения</w:t>
            </w:r>
          </w:p>
          <w:p w14:paraId="00A2A1CE" w14:textId="77777777" w:rsidR="000E70B6" w:rsidRPr="0085057C" w:rsidRDefault="000E70B6" w:rsidP="00235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93D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3D6C3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6D2D2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6A33B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4DF752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1605D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9F486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B1A" w14:textId="77777777" w:rsidR="000E70B6" w:rsidRPr="0085057C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36CB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AF9D521" w14:textId="77777777" w:rsidR="0058180B" w:rsidRPr="000E70B6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физическое, экологическое воспитание.</w:t>
            </w:r>
          </w:p>
          <w:p w14:paraId="2D71FC20" w14:textId="77777777" w:rsidR="000E70B6" w:rsidRPr="0085057C" w:rsidRDefault="0058180B" w:rsidP="0058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</w:t>
            </w:r>
            <w:r w:rsidRPr="000E7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к изменяющимся условиям социальной и природной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E70B6" w:rsidRPr="0085057C" w14:paraId="305998CC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666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17F1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>
              <w:rPr>
                <w:rFonts w:ascii="Times New Roman" w:hAnsi="Times New Roman"/>
                <w:sz w:val="24"/>
                <w:szCs w:val="24"/>
              </w:rPr>
              <w:t>«Административное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5DE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4429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Административно-правовые отношения: понятие и структура</w:t>
            </w:r>
          </w:p>
          <w:p w14:paraId="17DCA46D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5857">
              <w:rPr>
                <w:rFonts w:ascii="Times New Roman" w:hAnsi="Times New Roman"/>
                <w:sz w:val="24"/>
                <w:szCs w:val="24"/>
              </w:rPr>
              <w:t>Административно-правовой статус гражданина</w:t>
            </w:r>
          </w:p>
          <w:p w14:paraId="069CA0AC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правонарушения. Административная ответственность.</w:t>
            </w:r>
          </w:p>
          <w:p w14:paraId="41CCAD5E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главам 2-4 "Семейное право. Правовое регулирование трудовых отношений. Административное право."</w:t>
            </w:r>
          </w:p>
          <w:p w14:paraId="6423C28B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Контрольная работа по главам 2-4 "Семейное право. Правовое регулирование трудовых отношений. Административное право."</w:t>
            </w:r>
          </w:p>
          <w:p w14:paraId="4AEB2EB4" w14:textId="77777777" w:rsidR="000E70B6" w:rsidRPr="0085057C" w:rsidRDefault="000E70B6" w:rsidP="000F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1E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28C9DF1B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0D68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B25946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7ABA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821A5C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170E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B5FF5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0FB13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D05B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0C9B2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567C7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0DF88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2E24" w14:textId="77777777" w:rsidR="000E70B6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C45D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57400D9" w14:textId="77777777" w:rsidR="0058180B" w:rsidRPr="000E70B6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физическое, экологическое воспитание.</w:t>
            </w:r>
          </w:p>
          <w:p w14:paraId="1E514F3D" w14:textId="77777777" w:rsidR="000E70B6" w:rsidRDefault="0058180B" w:rsidP="0058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Адаптация</w:t>
            </w:r>
            <w:r w:rsidRPr="000E7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к изменяющимся условиям социальной и природной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E70B6" w:rsidRPr="0085057C" w14:paraId="202CDB8E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A87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EB30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</w:rPr>
              <w:t>«Уголовное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7F42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D353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Уголовный закон</w:t>
            </w:r>
          </w:p>
          <w:p w14:paraId="4FEA1AE0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  <w:p w14:paraId="6315E9CD" w14:textId="77777777" w:rsidR="000E70B6" w:rsidRPr="0085057C" w:rsidRDefault="000E70B6" w:rsidP="000F2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Наказание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42ED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8F55B0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D727BD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51C5F98" w14:textId="77777777" w:rsidR="000E70B6" w:rsidRPr="0085057C" w:rsidRDefault="000E70B6" w:rsidP="000F2E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0D47" w14:textId="77777777" w:rsidR="000E70B6" w:rsidRPr="0085057C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C70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50F310A" w14:textId="77777777" w:rsidR="0058180B" w:rsidRPr="000E70B6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 воспитание.</w:t>
            </w:r>
          </w:p>
          <w:p w14:paraId="42D929F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0B6" w:rsidRPr="0085057C" w14:paraId="6B9304E8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87B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3D7E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 «Финансовое и налоговое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F0E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977F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Финансовое право. Налоговое право.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CB37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BEC" w14:textId="77777777" w:rsidR="000E70B6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1664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1B1C303" w14:textId="77777777" w:rsidR="000E70B6" w:rsidRDefault="0058180B" w:rsidP="0058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Гражданское,  духовно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-нравственное воспитание.</w:t>
            </w:r>
          </w:p>
        </w:tc>
      </w:tr>
      <w:tr w:rsidR="000E70B6" w:rsidRPr="0085057C" w14:paraId="02986F20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28A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3A03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 «Экологическое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2B4E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323C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E95C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45CA" w14:textId="77777777" w:rsidR="000E70B6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2848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391A16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физическое, экологическое воспитание.</w:t>
            </w:r>
          </w:p>
          <w:p w14:paraId="17AAA638" w14:textId="77777777" w:rsidR="0058180B" w:rsidRPr="000E70B6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</w:t>
            </w:r>
            <w:r w:rsidRPr="000E7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к изменяющимся условиям </w:t>
            </w:r>
            <w:r w:rsidRPr="000E70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социальной и природной среды</w:t>
            </w:r>
          </w:p>
          <w:p w14:paraId="08B77F39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0B6" w:rsidRPr="0085057C" w14:paraId="60F063D9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C1B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7D71" w14:textId="77777777" w:rsidR="000E70B6" w:rsidRPr="0085057C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 «Международное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363D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8214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</w:p>
          <w:p w14:paraId="017EEA6C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</w:t>
            </w:r>
          </w:p>
          <w:p w14:paraId="7CF3EAB3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2EB0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 в условиях вооруженного конфликта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E172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8F8A091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5349F75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41F8" w14:textId="77777777" w:rsidR="000E70B6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813C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743D933" w14:textId="77777777" w:rsidR="000E70B6" w:rsidRDefault="0058180B" w:rsidP="005818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Гражданское, духовно-нравственное воспитание</w:t>
            </w:r>
          </w:p>
        </w:tc>
      </w:tr>
      <w:tr w:rsidR="000E70B6" w:rsidRPr="0085057C" w14:paraId="794CC54D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725F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67A0" w14:textId="77777777" w:rsidR="000E70B6" w:rsidRDefault="000E70B6" w:rsidP="0076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 «Процессуальное 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390B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5120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Гражданский процесс</w:t>
            </w:r>
          </w:p>
          <w:p w14:paraId="5A90E6B4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Прохождение дела в суде</w:t>
            </w:r>
          </w:p>
          <w:p w14:paraId="03EF7C6F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Уголовный процесс</w:t>
            </w:r>
          </w:p>
          <w:p w14:paraId="1585572A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  <w:p w14:paraId="376D9982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Профессия - юрист</w:t>
            </w:r>
          </w:p>
          <w:p w14:paraId="02A6F35C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разделам 5-7 "Уголовн</w:t>
            </w:r>
            <w:r>
              <w:rPr>
                <w:rFonts w:ascii="Times New Roman" w:hAnsi="Times New Roman"/>
                <w:sz w:val="24"/>
                <w:szCs w:val="24"/>
              </w:rPr>
              <w:t>ое право. Финансовое право. Нало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говое право. Экологическое право. Международное право. Процессуальное право.</w:t>
            </w:r>
          </w:p>
          <w:p w14:paraId="59D2CFCF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разделам 5-7 "Уголовное право. Финансовое право. </w:t>
            </w:r>
            <w:proofErr w:type="spellStart"/>
            <w:r w:rsidRPr="00756BF3">
              <w:rPr>
                <w:rFonts w:ascii="Times New Roman" w:hAnsi="Times New Roman"/>
                <w:sz w:val="24"/>
                <w:szCs w:val="24"/>
              </w:rPr>
              <w:t>Налаговое</w:t>
            </w:r>
            <w:proofErr w:type="spellEnd"/>
            <w:r w:rsidRPr="00756BF3">
              <w:rPr>
                <w:rFonts w:ascii="Times New Roman" w:hAnsi="Times New Roman"/>
                <w:sz w:val="24"/>
                <w:szCs w:val="24"/>
              </w:rPr>
              <w:t xml:space="preserve"> право. Экологическое право. Международное право. Процессуальное право.</w:t>
            </w:r>
          </w:p>
          <w:p w14:paraId="077B2BAB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курсу право</w:t>
            </w:r>
          </w:p>
          <w:p w14:paraId="1B470615" w14:textId="77777777" w:rsidR="000E70B6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756BF3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право</w:t>
            </w:r>
          </w:p>
          <w:p w14:paraId="0EC107A2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8794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5B3F54F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D6A88D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D0CDC52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6D3158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0AEB0B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E7B208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596C0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52649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A6C87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23EBF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3E1F13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ACEC7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B8EF1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7ADE8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78EF3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63C8E2" w14:textId="77777777" w:rsidR="000E70B6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E605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D193" w14:textId="77777777" w:rsidR="000E70B6" w:rsidRDefault="0058180B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8E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DF8C" w14:textId="77777777" w:rsidR="0058180B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0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5D9F478" w14:textId="77777777" w:rsidR="0058180B" w:rsidRPr="000E70B6" w:rsidRDefault="0058180B" w:rsidP="005818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Гражданское, трудовое, духовно-нравственное, физическое, экологическое воспитание.</w:t>
            </w:r>
          </w:p>
          <w:p w14:paraId="75848E1C" w14:textId="77777777" w:rsidR="000E70B6" w:rsidRDefault="0058180B" w:rsidP="005818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Адаптация</w:t>
            </w:r>
            <w:r w:rsidRPr="000E7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обучающегося к изменяющимся условиям социальной и природной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E70B6" w:rsidRPr="0085057C" w14:paraId="12176A65" w14:textId="77777777" w:rsidTr="000E70B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0201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8A8B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57C">
              <w:rPr>
                <w:rFonts w:ascii="Times New Roman" w:hAnsi="Times New Roman"/>
                <w:bCs/>
                <w:sz w:val="24"/>
                <w:szCs w:val="24"/>
              </w:rPr>
              <w:t>Всего часов по курсу: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00D1" w14:textId="77777777" w:rsidR="000E70B6" w:rsidRPr="0085057C" w:rsidRDefault="000E70B6" w:rsidP="001E7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57C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14:paraId="2DBF1164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FD67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440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EF0E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C3D5" w14:textId="77777777" w:rsidR="000E70B6" w:rsidRPr="0085057C" w:rsidRDefault="000E70B6" w:rsidP="001E73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95805" w14:textId="77777777" w:rsidR="000E70B6" w:rsidRDefault="000E70B6" w:rsidP="004C602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14:paraId="2992870E" w14:textId="77777777" w:rsidR="000E70B6" w:rsidRDefault="000E70B6" w:rsidP="000E70B6">
      <w:pPr>
        <w:rPr>
          <w:lang w:eastAsia="ru-RU"/>
        </w:rPr>
      </w:pPr>
    </w:p>
    <w:p w14:paraId="7553EE00" w14:textId="77777777" w:rsidR="004F104D" w:rsidRPr="004C6021" w:rsidRDefault="004F104D" w:rsidP="004C6021">
      <w:pPr>
        <w:pStyle w:val="a3"/>
        <w:rPr>
          <w:rFonts w:ascii="Times New Roman" w:eastAsia="Times New Roman" w:hAnsi="Times New Roman"/>
          <w:color w:val="000000"/>
          <w:lang w:eastAsia="ru-RU"/>
        </w:rPr>
      </w:pPr>
    </w:p>
    <w:p w14:paraId="2FDE6A41" w14:textId="77777777" w:rsidR="005A5768" w:rsidRPr="004C6021" w:rsidRDefault="005A5768" w:rsidP="004C6021">
      <w:pPr>
        <w:pStyle w:val="a3"/>
        <w:rPr>
          <w:rFonts w:ascii="Times New Roman" w:hAnsi="Times New Roman"/>
        </w:rPr>
      </w:pPr>
    </w:p>
    <w:p w14:paraId="029EFF3B" w14:textId="77777777" w:rsidR="00BB1007" w:rsidRPr="00D82AB3" w:rsidRDefault="00BB1007" w:rsidP="00D82AB3">
      <w:pPr>
        <w:pStyle w:val="a3"/>
        <w:rPr>
          <w:rFonts w:ascii="Times New Roman" w:hAnsi="Times New Roman"/>
          <w:sz w:val="24"/>
          <w:szCs w:val="24"/>
        </w:rPr>
      </w:pPr>
    </w:p>
    <w:sectPr w:rsidR="00BB1007" w:rsidRPr="00D82AB3" w:rsidSect="002E64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059"/>
    <w:multiLevelType w:val="hybridMultilevel"/>
    <w:tmpl w:val="AFF624D6"/>
    <w:lvl w:ilvl="0" w:tplc="95264A12">
      <w:start w:val="1"/>
      <w:numFmt w:val="bullet"/>
      <w:lvlText w:val="и"/>
      <w:lvlJc w:val="left"/>
    </w:lvl>
    <w:lvl w:ilvl="1" w:tplc="1EBEB72E">
      <w:start w:val="8"/>
      <w:numFmt w:val="decimal"/>
      <w:lvlText w:val="%2)"/>
      <w:lvlJc w:val="left"/>
    </w:lvl>
    <w:lvl w:ilvl="2" w:tplc="FFD666AC">
      <w:numFmt w:val="decimal"/>
      <w:lvlText w:val=""/>
      <w:lvlJc w:val="left"/>
    </w:lvl>
    <w:lvl w:ilvl="3" w:tplc="54FCB090">
      <w:numFmt w:val="decimal"/>
      <w:lvlText w:val=""/>
      <w:lvlJc w:val="left"/>
    </w:lvl>
    <w:lvl w:ilvl="4" w:tplc="0C0C788A">
      <w:numFmt w:val="decimal"/>
      <w:lvlText w:val=""/>
      <w:lvlJc w:val="left"/>
    </w:lvl>
    <w:lvl w:ilvl="5" w:tplc="D0B4098C">
      <w:numFmt w:val="decimal"/>
      <w:lvlText w:val=""/>
      <w:lvlJc w:val="left"/>
    </w:lvl>
    <w:lvl w:ilvl="6" w:tplc="880813E2">
      <w:numFmt w:val="decimal"/>
      <w:lvlText w:val=""/>
      <w:lvlJc w:val="left"/>
    </w:lvl>
    <w:lvl w:ilvl="7" w:tplc="18747B32">
      <w:numFmt w:val="decimal"/>
      <w:lvlText w:val=""/>
      <w:lvlJc w:val="left"/>
    </w:lvl>
    <w:lvl w:ilvl="8" w:tplc="9E58FCE6">
      <w:numFmt w:val="decimal"/>
      <w:lvlText w:val=""/>
      <w:lvlJc w:val="left"/>
    </w:lvl>
  </w:abstractNum>
  <w:abstractNum w:abstractNumId="1">
    <w:nsid w:val="00004CD4"/>
    <w:multiLevelType w:val="hybridMultilevel"/>
    <w:tmpl w:val="16B0B954"/>
    <w:lvl w:ilvl="0" w:tplc="41B05914">
      <w:start w:val="1"/>
      <w:numFmt w:val="decimal"/>
      <w:lvlText w:val="%1)"/>
      <w:lvlJc w:val="left"/>
    </w:lvl>
    <w:lvl w:ilvl="1" w:tplc="D6A882FA">
      <w:numFmt w:val="decimal"/>
      <w:lvlText w:val=""/>
      <w:lvlJc w:val="left"/>
    </w:lvl>
    <w:lvl w:ilvl="2" w:tplc="2F3A29D4">
      <w:numFmt w:val="decimal"/>
      <w:lvlText w:val=""/>
      <w:lvlJc w:val="left"/>
    </w:lvl>
    <w:lvl w:ilvl="3" w:tplc="2950400A">
      <w:numFmt w:val="decimal"/>
      <w:lvlText w:val=""/>
      <w:lvlJc w:val="left"/>
    </w:lvl>
    <w:lvl w:ilvl="4" w:tplc="4B5211EE">
      <w:numFmt w:val="decimal"/>
      <w:lvlText w:val=""/>
      <w:lvlJc w:val="left"/>
    </w:lvl>
    <w:lvl w:ilvl="5" w:tplc="31528C80">
      <w:numFmt w:val="decimal"/>
      <w:lvlText w:val=""/>
      <w:lvlJc w:val="left"/>
    </w:lvl>
    <w:lvl w:ilvl="6" w:tplc="9140D03E">
      <w:numFmt w:val="decimal"/>
      <w:lvlText w:val=""/>
      <w:lvlJc w:val="left"/>
    </w:lvl>
    <w:lvl w:ilvl="7" w:tplc="956A9274">
      <w:numFmt w:val="decimal"/>
      <w:lvlText w:val=""/>
      <w:lvlJc w:val="left"/>
    </w:lvl>
    <w:lvl w:ilvl="8" w:tplc="F84C2754">
      <w:numFmt w:val="decimal"/>
      <w:lvlText w:val=""/>
      <w:lvlJc w:val="left"/>
    </w:lvl>
  </w:abstractNum>
  <w:abstractNum w:abstractNumId="2">
    <w:nsid w:val="00005FA4"/>
    <w:multiLevelType w:val="hybridMultilevel"/>
    <w:tmpl w:val="4E322B5A"/>
    <w:lvl w:ilvl="0" w:tplc="95F416E2">
      <w:start w:val="7"/>
      <w:numFmt w:val="decimal"/>
      <w:lvlText w:val="%1)"/>
      <w:lvlJc w:val="left"/>
    </w:lvl>
    <w:lvl w:ilvl="1" w:tplc="2306F614">
      <w:numFmt w:val="decimal"/>
      <w:lvlText w:val=""/>
      <w:lvlJc w:val="left"/>
    </w:lvl>
    <w:lvl w:ilvl="2" w:tplc="1A8CD20A">
      <w:numFmt w:val="decimal"/>
      <w:lvlText w:val=""/>
      <w:lvlJc w:val="left"/>
    </w:lvl>
    <w:lvl w:ilvl="3" w:tplc="6BAE5554">
      <w:numFmt w:val="decimal"/>
      <w:lvlText w:val=""/>
      <w:lvlJc w:val="left"/>
    </w:lvl>
    <w:lvl w:ilvl="4" w:tplc="CC22F008">
      <w:numFmt w:val="decimal"/>
      <w:lvlText w:val=""/>
      <w:lvlJc w:val="left"/>
    </w:lvl>
    <w:lvl w:ilvl="5" w:tplc="0BB6B208">
      <w:numFmt w:val="decimal"/>
      <w:lvlText w:val=""/>
      <w:lvlJc w:val="left"/>
    </w:lvl>
    <w:lvl w:ilvl="6" w:tplc="94C6D4DE">
      <w:numFmt w:val="decimal"/>
      <w:lvlText w:val=""/>
      <w:lvlJc w:val="left"/>
    </w:lvl>
    <w:lvl w:ilvl="7" w:tplc="C3F29AFE">
      <w:numFmt w:val="decimal"/>
      <w:lvlText w:val=""/>
      <w:lvlJc w:val="left"/>
    </w:lvl>
    <w:lvl w:ilvl="8" w:tplc="6CC8B642">
      <w:numFmt w:val="decimal"/>
      <w:lvlText w:val=""/>
      <w:lvlJc w:val="left"/>
    </w:lvl>
  </w:abstractNum>
  <w:abstractNum w:abstractNumId="3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A091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F0256"/>
    <w:multiLevelType w:val="hybridMultilevel"/>
    <w:tmpl w:val="81F8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6C20"/>
    <w:multiLevelType w:val="hybridMultilevel"/>
    <w:tmpl w:val="C934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30A55"/>
    <w:multiLevelType w:val="hybridMultilevel"/>
    <w:tmpl w:val="5AFA8726"/>
    <w:lvl w:ilvl="0" w:tplc="5B06515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710B3"/>
    <w:multiLevelType w:val="hybridMultilevel"/>
    <w:tmpl w:val="1E18075E"/>
    <w:lvl w:ilvl="0" w:tplc="369459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E2"/>
    <w:rsid w:val="00080974"/>
    <w:rsid w:val="000866B5"/>
    <w:rsid w:val="000E70B6"/>
    <w:rsid w:val="000F2EB0"/>
    <w:rsid w:val="001276A2"/>
    <w:rsid w:val="00155904"/>
    <w:rsid w:val="00192863"/>
    <w:rsid w:val="001A64E9"/>
    <w:rsid w:val="001C230C"/>
    <w:rsid w:val="001C253A"/>
    <w:rsid w:val="001E73A4"/>
    <w:rsid w:val="00235857"/>
    <w:rsid w:val="0026323C"/>
    <w:rsid w:val="00293233"/>
    <w:rsid w:val="002E647B"/>
    <w:rsid w:val="00312D0B"/>
    <w:rsid w:val="003429CA"/>
    <w:rsid w:val="00342AE6"/>
    <w:rsid w:val="003520F8"/>
    <w:rsid w:val="003766E0"/>
    <w:rsid w:val="00382C5D"/>
    <w:rsid w:val="00397599"/>
    <w:rsid w:val="00456669"/>
    <w:rsid w:val="00475DDA"/>
    <w:rsid w:val="00493C10"/>
    <w:rsid w:val="004A0DA1"/>
    <w:rsid w:val="004C6021"/>
    <w:rsid w:val="004F104D"/>
    <w:rsid w:val="0058180B"/>
    <w:rsid w:val="0058408E"/>
    <w:rsid w:val="005A5768"/>
    <w:rsid w:val="00690B1F"/>
    <w:rsid w:val="006A64D9"/>
    <w:rsid w:val="006D3B2D"/>
    <w:rsid w:val="006E2FA7"/>
    <w:rsid w:val="006E7241"/>
    <w:rsid w:val="006F3BE3"/>
    <w:rsid w:val="00702D61"/>
    <w:rsid w:val="00756BF3"/>
    <w:rsid w:val="007647C4"/>
    <w:rsid w:val="007955A7"/>
    <w:rsid w:val="007C0E13"/>
    <w:rsid w:val="007C0F46"/>
    <w:rsid w:val="008076E4"/>
    <w:rsid w:val="00831A31"/>
    <w:rsid w:val="0083261C"/>
    <w:rsid w:val="0085057C"/>
    <w:rsid w:val="00855788"/>
    <w:rsid w:val="009405D9"/>
    <w:rsid w:val="00960537"/>
    <w:rsid w:val="00963E71"/>
    <w:rsid w:val="009C0DA4"/>
    <w:rsid w:val="00A44F6B"/>
    <w:rsid w:val="00A5324A"/>
    <w:rsid w:val="00A6031F"/>
    <w:rsid w:val="00AA138E"/>
    <w:rsid w:val="00AB7F8A"/>
    <w:rsid w:val="00AD29C7"/>
    <w:rsid w:val="00AE4BA8"/>
    <w:rsid w:val="00AE51CF"/>
    <w:rsid w:val="00B17911"/>
    <w:rsid w:val="00B87DAF"/>
    <w:rsid w:val="00BB01F8"/>
    <w:rsid w:val="00BB1007"/>
    <w:rsid w:val="00BD0D2E"/>
    <w:rsid w:val="00C6064D"/>
    <w:rsid w:val="00C826ED"/>
    <w:rsid w:val="00CB503E"/>
    <w:rsid w:val="00CF52E2"/>
    <w:rsid w:val="00D14B97"/>
    <w:rsid w:val="00D26C11"/>
    <w:rsid w:val="00D3480E"/>
    <w:rsid w:val="00D53FAF"/>
    <w:rsid w:val="00D82AB3"/>
    <w:rsid w:val="00DC15E8"/>
    <w:rsid w:val="00EB793B"/>
    <w:rsid w:val="00EE21F5"/>
    <w:rsid w:val="00F07C70"/>
    <w:rsid w:val="00F56D4A"/>
    <w:rsid w:val="00F65612"/>
    <w:rsid w:val="00FA6E75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6739"/>
  <w15:chartTrackingRefBased/>
  <w15:docId w15:val="{A482607D-069C-43A2-A504-9A4DEB1A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B1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29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93233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93233"/>
    <w:pPr>
      <w:ind w:left="720"/>
      <w:contextualSpacing/>
    </w:pPr>
  </w:style>
  <w:style w:type="character" w:customStyle="1" w:styleId="dt-m">
    <w:name w:val="dt-m"/>
    <w:basedOn w:val="a0"/>
    <w:rsid w:val="00AB7F8A"/>
  </w:style>
  <w:style w:type="character" w:styleId="a6">
    <w:name w:val="Strong"/>
    <w:basedOn w:val="a0"/>
    <w:qFormat/>
    <w:rsid w:val="00AB7F8A"/>
    <w:rPr>
      <w:b/>
      <w:bCs/>
    </w:rPr>
  </w:style>
  <w:style w:type="paragraph" w:customStyle="1" w:styleId="11">
    <w:name w:val="Заголовок 11"/>
    <w:basedOn w:val="a"/>
    <w:uiPriority w:val="1"/>
    <w:qFormat/>
    <w:rsid w:val="000E70B6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23.09.2021&amp;demo=1" TargetMode="External"/><Relationship Id="rId11" Type="http://schemas.openxmlformats.org/officeDocument/2006/relationships/hyperlink" Target="https://m.edsoo.ru/7f41c418" TargetMode="External"/><Relationship Id="rId5" Type="http://schemas.openxmlformats.org/officeDocument/2006/relationships/hyperlink" Target="https://login.consultant.ru/link/?req=doc&amp;base=LAW&amp;n=2875&amp;date=23.09.2021&amp;demo=1" TargetMode="External"/><Relationship Id="rId15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17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2022-08-10T08:54:00Z</dcterms:created>
  <dcterms:modified xsi:type="dcterms:W3CDTF">2023-10-23T14:25:00Z</dcterms:modified>
</cp:coreProperties>
</file>