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70E4" w14:textId="77777777" w:rsidR="009F2C75" w:rsidRDefault="00E8572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14:paraId="07FCC36F" w14:textId="77777777" w:rsidR="009F2C75" w:rsidRDefault="00E8572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14:paraId="06E23353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2ED79AE5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205E0F52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51DAEB2F" w14:textId="77777777" w:rsidR="009F2C75" w:rsidRDefault="009F2C75">
      <w:pPr>
        <w:jc w:val="center"/>
        <w:rPr>
          <w:rFonts w:ascii="Times New Roman" w:hAnsi="Times New Roman" w:cs="Times New Roman"/>
        </w:rPr>
      </w:pPr>
    </w:p>
    <w:p w14:paraId="567D4FE7" w14:textId="77777777" w:rsidR="009F2C75" w:rsidRDefault="009F2C75">
      <w:pPr>
        <w:rPr>
          <w:rFonts w:ascii="Times New Roman" w:hAnsi="Times New Roman" w:cs="Times New Roman"/>
        </w:rPr>
      </w:pPr>
    </w:p>
    <w:p w14:paraId="206F24FD" w14:textId="77777777" w:rsidR="009F2C75" w:rsidRDefault="009F2C75">
      <w:pPr>
        <w:rPr>
          <w:rFonts w:ascii="Times New Roman" w:hAnsi="Times New Roman" w:cs="Times New Roman"/>
        </w:rPr>
      </w:pPr>
    </w:p>
    <w:p w14:paraId="62EAD01B" w14:textId="77777777" w:rsidR="009F2C75" w:rsidRDefault="009F2C75">
      <w:pPr>
        <w:pStyle w:val="ac"/>
        <w:jc w:val="center"/>
        <w:rPr>
          <w:rFonts w:ascii="Times New Roman" w:hAnsi="Times New Roman" w:cs="Times New Roman"/>
        </w:rPr>
      </w:pPr>
    </w:p>
    <w:p w14:paraId="653E7F9C" w14:textId="77777777" w:rsidR="009F2C75" w:rsidRDefault="009F2C75">
      <w:pPr>
        <w:pStyle w:val="ac"/>
        <w:jc w:val="center"/>
        <w:rPr>
          <w:rFonts w:ascii="Times New Roman" w:hAnsi="Times New Roman" w:cs="Times New Roman"/>
        </w:rPr>
      </w:pPr>
    </w:p>
    <w:p w14:paraId="29B281C7" w14:textId="77777777" w:rsidR="009F2C75" w:rsidRDefault="009F2C75">
      <w:pPr>
        <w:pStyle w:val="ac"/>
        <w:jc w:val="center"/>
        <w:rPr>
          <w:rFonts w:ascii="Times New Roman" w:hAnsi="Times New Roman"/>
        </w:rPr>
      </w:pPr>
    </w:p>
    <w:p w14:paraId="40297DAB" w14:textId="77777777" w:rsidR="009F2C75" w:rsidRDefault="00E8572B">
      <w:pPr>
        <w:pStyle w:val="ac"/>
        <w:jc w:val="center"/>
      </w:pPr>
      <w:r>
        <w:rPr>
          <w:rStyle w:val="a3"/>
          <w:rFonts w:ascii="Times New Roman" w:hAnsi="Times New Roman" w:cs="Times New Roman"/>
        </w:rPr>
        <w:t>Рабочая программа</w:t>
      </w:r>
    </w:p>
    <w:p w14:paraId="12C6E2D0" w14:textId="77777777" w:rsidR="009F2C75" w:rsidRDefault="00E8572B">
      <w:pPr>
        <w:pStyle w:val="ac"/>
        <w:jc w:val="center"/>
      </w:pPr>
      <w:r>
        <w:rPr>
          <w:rStyle w:val="a3"/>
          <w:rFonts w:ascii="Times New Roman" w:hAnsi="Times New Roman" w:cs="Times New Roman"/>
        </w:rPr>
        <w:t>по внеурочной деятельности</w:t>
      </w:r>
    </w:p>
    <w:p w14:paraId="72F8094B" w14:textId="77777777" w:rsidR="009F2C75" w:rsidRDefault="00E8572B">
      <w:pPr>
        <w:pStyle w:val="ac"/>
        <w:jc w:val="center"/>
      </w:pPr>
      <w:r>
        <w:rPr>
          <w:rStyle w:val="a3"/>
          <w:rFonts w:ascii="Times New Roman" w:hAnsi="Times New Roman" w:cs="Times New Roman"/>
        </w:rPr>
        <w:t>«Национальные игры»</w:t>
      </w:r>
    </w:p>
    <w:p w14:paraId="30898A3E" w14:textId="77777777" w:rsidR="009F2C75" w:rsidRDefault="009F2C75">
      <w:pPr>
        <w:pStyle w:val="ac"/>
        <w:jc w:val="center"/>
        <w:rPr>
          <w:rFonts w:ascii="Times New Roman" w:hAnsi="Times New Roman"/>
        </w:rPr>
      </w:pPr>
    </w:p>
    <w:p w14:paraId="27893A13" w14:textId="77777777" w:rsidR="009F2C75" w:rsidRDefault="00E8572B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5-9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14:paraId="5685C4AA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64D69ED3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1897E22A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15CC331C" w14:textId="77777777" w:rsidR="009F2C75" w:rsidRDefault="009F2C75">
      <w:pPr>
        <w:jc w:val="center"/>
        <w:rPr>
          <w:rFonts w:ascii="Times New Roman" w:hAnsi="Times New Roman" w:cs="Times New Roman"/>
          <w:b/>
        </w:rPr>
      </w:pPr>
    </w:p>
    <w:p w14:paraId="55D18872" w14:textId="77777777" w:rsidR="009F2C75" w:rsidRDefault="009F2C75">
      <w:pPr>
        <w:jc w:val="center"/>
        <w:rPr>
          <w:rFonts w:ascii="Times New Roman" w:hAnsi="Times New Roman" w:cs="Times New Roman"/>
        </w:rPr>
      </w:pPr>
    </w:p>
    <w:p w14:paraId="626C5DFF" w14:textId="77777777" w:rsidR="009F2C75" w:rsidRDefault="009F2C75">
      <w:pPr>
        <w:jc w:val="center"/>
        <w:rPr>
          <w:rFonts w:ascii="Times New Roman" w:hAnsi="Times New Roman" w:cs="Times New Roman"/>
        </w:rPr>
      </w:pPr>
    </w:p>
    <w:p w14:paraId="725EDEA5" w14:textId="77777777" w:rsidR="009F2C75" w:rsidRDefault="00E8572B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</w:p>
    <w:p w14:paraId="3C904612" w14:textId="77777777" w:rsidR="009F2C75" w:rsidRDefault="00E8572B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14:paraId="05DCEA33" w14:textId="77777777" w:rsidR="009F2C75" w:rsidRDefault="00E8572B">
      <w:pPr>
        <w:pStyle w:val="ac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</w:p>
    <w:p w14:paraId="071148D9" w14:textId="77777777" w:rsidR="009F2C75" w:rsidRDefault="009F2C75">
      <w:pPr>
        <w:pStyle w:val="ac"/>
        <w:jc w:val="center"/>
        <w:rPr>
          <w:rFonts w:ascii="Times New Roman" w:hAnsi="Times New Roman" w:cs="Times New Roman"/>
          <w:b/>
        </w:rPr>
      </w:pPr>
    </w:p>
    <w:p w14:paraId="3D2467A7" w14:textId="77777777" w:rsidR="009F2C75" w:rsidRDefault="009F2C75">
      <w:pPr>
        <w:pStyle w:val="ac"/>
        <w:jc w:val="center"/>
        <w:rPr>
          <w:rFonts w:ascii="Times New Roman" w:hAnsi="Times New Roman" w:cs="Times New Roman"/>
          <w:b/>
        </w:rPr>
      </w:pPr>
    </w:p>
    <w:p w14:paraId="38A93BB3" w14:textId="1B9D1EAD" w:rsidR="009F2C75" w:rsidRDefault="009F2C75">
      <w:pPr>
        <w:pStyle w:val="ac"/>
        <w:jc w:val="center"/>
        <w:rPr>
          <w:rFonts w:ascii="Times New Roman" w:hAnsi="Times New Roman" w:cs="Times New Roman"/>
          <w:b/>
        </w:rPr>
      </w:pPr>
    </w:p>
    <w:p w14:paraId="75AE9BC0" w14:textId="469A0AD6" w:rsidR="00E8572B" w:rsidRDefault="00E8572B">
      <w:pPr>
        <w:pStyle w:val="ac"/>
        <w:jc w:val="center"/>
        <w:rPr>
          <w:rFonts w:ascii="Times New Roman" w:hAnsi="Times New Roman" w:cs="Times New Roman"/>
          <w:b/>
        </w:rPr>
      </w:pPr>
    </w:p>
    <w:p w14:paraId="1E9E97C6" w14:textId="45314D36" w:rsidR="00E8572B" w:rsidRDefault="00E8572B">
      <w:pPr>
        <w:pStyle w:val="ac"/>
        <w:jc w:val="center"/>
        <w:rPr>
          <w:rFonts w:ascii="Times New Roman" w:hAnsi="Times New Roman" w:cs="Times New Roman"/>
          <w:b/>
        </w:rPr>
      </w:pPr>
    </w:p>
    <w:p w14:paraId="0F6BF8FF" w14:textId="3C3C0316" w:rsidR="00E8572B" w:rsidRDefault="00E8572B">
      <w:pPr>
        <w:pStyle w:val="ac"/>
        <w:jc w:val="center"/>
        <w:rPr>
          <w:rFonts w:ascii="Times New Roman" w:hAnsi="Times New Roman" w:cs="Times New Roman"/>
          <w:b/>
        </w:rPr>
      </w:pPr>
    </w:p>
    <w:p w14:paraId="654F4286" w14:textId="2CB7FF39" w:rsidR="00E8572B" w:rsidRDefault="00E8572B">
      <w:pPr>
        <w:pStyle w:val="ac"/>
        <w:jc w:val="center"/>
        <w:rPr>
          <w:rFonts w:ascii="Times New Roman" w:hAnsi="Times New Roman" w:cs="Times New Roman"/>
          <w:b/>
        </w:rPr>
      </w:pPr>
    </w:p>
    <w:p w14:paraId="29C700CE" w14:textId="5276A32B" w:rsidR="00E8572B" w:rsidRDefault="00E8572B">
      <w:pPr>
        <w:pStyle w:val="ac"/>
        <w:jc w:val="center"/>
        <w:rPr>
          <w:rFonts w:ascii="Times New Roman" w:hAnsi="Times New Roman" w:cs="Times New Roman"/>
          <w:b/>
        </w:rPr>
      </w:pPr>
    </w:p>
    <w:p w14:paraId="4F64072F" w14:textId="273B48DE" w:rsidR="009F2C75" w:rsidRDefault="00E8572B">
      <w:pPr>
        <w:pStyle w:val="ac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с. Кутарбитка</w:t>
      </w:r>
    </w:p>
    <w:p w14:paraId="4B748904" w14:textId="77777777" w:rsidR="009F2C75" w:rsidRDefault="00E8572B">
      <w:pPr>
        <w:pStyle w:val="af0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ЗАПИСКА.</w:t>
      </w:r>
    </w:p>
    <w:p w14:paraId="50B92A5B" w14:textId="4E31EC30" w:rsidR="009F2C75" w:rsidRDefault="00E8572B">
      <w:pPr>
        <w:tabs>
          <w:tab w:val="left" w:pos="180"/>
          <w:tab w:val="left" w:pos="540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</w:rPr>
        <w:t xml:space="preserve">Рабочая программа </w:t>
      </w:r>
      <w:r>
        <w:rPr>
          <w:rFonts w:ascii="Times New Roman" w:hAnsi="Times New Roman" w:cs="Times New Roman"/>
          <w:color w:val="000000"/>
        </w:rPr>
        <w:t xml:space="preserve">внеурочной </w:t>
      </w:r>
      <w:r w:rsidR="0022321A">
        <w:rPr>
          <w:rFonts w:ascii="Times New Roman" w:hAnsi="Times New Roman" w:cs="Times New Roman"/>
          <w:color w:val="000000"/>
        </w:rPr>
        <w:t>деятельности «</w:t>
      </w:r>
      <w:r>
        <w:rPr>
          <w:rFonts w:ascii="Times New Roman" w:hAnsi="Times New Roman" w:cs="Times New Roman"/>
          <w:color w:val="000000"/>
        </w:rPr>
        <w:t xml:space="preserve">Национальные </w:t>
      </w:r>
      <w:r w:rsidR="0022321A">
        <w:rPr>
          <w:rFonts w:ascii="Times New Roman" w:hAnsi="Times New Roman" w:cs="Times New Roman"/>
          <w:color w:val="000000"/>
        </w:rPr>
        <w:t xml:space="preserve">игры» </w:t>
      </w:r>
      <w:r w:rsidR="0022321A">
        <w:rPr>
          <w:rFonts w:ascii="Times New Roman" w:hAnsi="Times New Roman" w:cs="Times New Roman"/>
          <w:color w:val="000000"/>
          <w:spacing w:val="-3"/>
        </w:rPr>
        <w:t>составлена</w:t>
      </w:r>
      <w:r w:rsidR="0022321A">
        <w:rPr>
          <w:rFonts w:ascii="Times New Roman" w:hAnsi="Times New Roman" w:cs="Times New Roman"/>
          <w:color w:val="000000"/>
        </w:rPr>
        <w:t xml:space="preserve"> </w:t>
      </w:r>
      <w:r w:rsidR="0022321A">
        <w:rPr>
          <w:rFonts w:ascii="Times New Roman" w:eastAsia="SchoolBookC;Arial Unicode MS" w:hAnsi="Times New Roman" w:cs="Times New Roman"/>
          <w:color w:val="000000"/>
        </w:rPr>
        <w:t>в</w:t>
      </w:r>
      <w:r>
        <w:rPr>
          <w:rFonts w:ascii="Times New Roman" w:eastAsia="SchoolBookC;Arial Unicode MS" w:hAnsi="Times New Roman" w:cs="Times New Roman"/>
          <w:color w:val="000000"/>
        </w:rPr>
        <w:t xml:space="preserve"> соответствии с требованиями Федерального государственного образовательного стандарта </w:t>
      </w:r>
      <w:r w:rsidR="0022321A">
        <w:rPr>
          <w:rFonts w:ascii="Times New Roman" w:eastAsia="SchoolBookC;Arial Unicode MS" w:hAnsi="Times New Roman" w:cs="Times New Roman"/>
          <w:color w:val="000000"/>
        </w:rPr>
        <w:t>основного</w:t>
      </w:r>
      <w:r>
        <w:rPr>
          <w:rFonts w:ascii="Times New Roman" w:eastAsia="SchoolBookC;Arial Unicode MS" w:hAnsi="Times New Roman" w:cs="Times New Roman"/>
          <w:color w:val="000000"/>
        </w:rPr>
        <w:t xml:space="preserve"> общего образования </w:t>
      </w:r>
      <w:r>
        <w:rPr>
          <w:rFonts w:ascii="Times New Roman" w:hAnsi="Times New Roman" w:cs="Times New Roman"/>
          <w:color w:val="000000"/>
        </w:rPr>
        <w:t xml:space="preserve">  и предназначена для учащихся 5-9 </w:t>
      </w:r>
      <w:r w:rsidR="0022321A">
        <w:rPr>
          <w:rFonts w:ascii="Times New Roman" w:hAnsi="Times New Roman" w:cs="Times New Roman"/>
          <w:color w:val="000000"/>
        </w:rPr>
        <w:t>классов, реализуется</w:t>
      </w:r>
      <w:r>
        <w:rPr>
          <w:rFonts w:ascii="Times New Roman" w:hAnsi="Times New Roman" w:cs="Times New Roman"/>
          <w:color w:val="000000"/>
        </w:rPr>
        <w:t xml:space="preserve"> в рамках спортивно-</w:t>
      </w:r>
      <w:r w:rsidR="0022321A">
        <w:rPr>
          <w:rFonts w:ascii="Times New Roman" w:hAnsi="Times New Roman" w:cs="Times New Roman"/>
          <w:color w:val="000000"/>
        </w:rPr>
        <w:t>оздоровительного направления</w:t>
      </w:r>
      <w:r>
        <w:rPr>
          <w:rFonts w:ascii="Times New Roman" w:hAnsi="Times New Roman" w:cs="Times New Roman"/>
          <w:color w:val="000000"/>
        </w:rPr>
        <w:t>.</w:t>
      </w:r>
    </w:p>
    <w:p w14:paraId="6A9ABEF8" w14:textId="77777777" w:rsidR="009F2C75" w:rsidRDefault="009F2C75">
      <w:pPr>
        <w:tabs>
          <w:tab w:val="left" w:pos="180"/>
          <w:tab w:val="left" w:pos="54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D9D2F19" w14:textId="77777777" w:rsidR="009F2C75" w:rsidRDefault="00E8572B">
      <w:pPr>
        <w:tabs>
          <w:tab w:val="left" w:pos="180"/>
          <w:tab w:val="left" w:pos="540"/>
        </w:tabs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1. Общая характеристика внеурочной деятельности</w:t>
      </w:r>
    </w:p>
    <w:p w14:paraId="2224A75A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b/>
        </w:rPr>
        <w:t>Цель программы:</w:t>
      </w:r>
      <w:r>
        <w:t xml:space="preserve"> формирование культуры здорового образа жизни, уважительного отношения к культуре родной страны, формирование личности ребенка средствами народных подвижных игр через включение их в совместную деятельность.</w:t>
      </w:r>
    </w:p>
    <w:p w14:paraId="7334F64B" w14:textId="77777777" w:rsidR="009F2C75" w:rsidRDefault="009F2C75">
      <w:pPr>
        <w:tabs>
          <w:tab w:val="left" w:pos="-142"/>
        </w:tabs>
        <w:spacing w:line="276" w:lineRule="auto"/>
        <w:jc w:val="both"/>
      </w:pPr>
    </w:p>
    <w:p w14:paraId="51D989D7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b/>
        </w:rPr>
        <w:t>Задачи</w:t>
      </w:r>
      <w:r>
        <w:t>, решаемые в рамках данной программы:</w:t>
      </w:r>
    </w:p>
    <w:p w14:paraId="2189DAD8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</w:t>
      </w:r>
      <w:r>
        <w:rPr>
          <w:rFonts w:ascii="Times New Roman" w:hAnsi="Times New Roman" w:cs="Times New Roman"/>
        </w:rPr>
        <w:t>визировать двигательную активность учащихся во внеурочное время;</w:t>
      </w:r>
    </w:p>
    <w:p w14:paraId="409D4CDC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учащихся с разнообразием народных игр и возможностью использовать их при организации досуга;</w:t>
      </w:r>
    </w:p>
    <w:p w14:paraId="6D9A7D32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самостоятельно выбирать, организовывать и проводить игру с учётом о</w:t>
      </w:r>
      <w:r>
        <w:rPr>
          <w:rFonts w:ascii="Times New Roman" w:hAnsi="Times New Roman" w:cs="Times New Roman"/>
        </w:rPr>
        <w:t>собенности участников, условий и обстоятельств;</w:t>
      </w:r>
    </w:p>
    <w:p w14:paraId="5AC1C8DF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условия для проявления чувства коллективизма;</w:t>
      </w:r>
    </w:p>
    <w:p w14:paraId="5743E774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речь, воображение, коммуникативные умения, внимание, инициативу, сообразительность;</w:t>
      </w:r>
    </w:p>
    <w:p w14:paraId="6313422D" w14:textId="77777777" w:rsidR="009F2C75" w:rsidRDefault="00E8572B">
      <w:pPr>
        <w:pStyle w:val="ad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культуру игрового общения, ценностного отношен</w:t>
      </w:r>
      <w:r>
        <w:rPr>
          <w:rFonts w:ascii="Times New Roman" w:hAnsi="Times New Roman" w:cs="Times New Roman"/>
        </w:rPr>
        <w:t>ия к подвижным играм как к историческому наследию народа.</w:t>
      </w:r>
    </w:p>
    <w:p w14:paraId="74DEADE8" w14:textId="77777777" w:rsidR="009F2C75" w:rsidRDefault="009F2C7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DC29D43" w14:textId="77777777" w:rsidR="009F2C75" w:rsidRDefault="00E8572B">
      <w:pPr>
        <w:pStyle w:val="af0"/>
        <w:spacing w:before="0" w:after="0" w:line="276" w:lineRule="auto"/>
        <w:jc w:val="both"/>
      </w:pPr>
      <w:r>
        <w:rPr>
          <w:b/>
        </w:rPr>
        <w:t>Описание ценностных ориентиров содержания курса</w:t>
      </w:r>
      <w:r>
        <w:t xml:space="preserve"> </w:t>
      </w:r>
    </w:p>
    <w:p w14:paraId="4E17D01B" w14:textId="77777777" w:rsidR="009F2C75" w:rsidRDefault="00E8572B">
      <w:pPr>
        <w:pStyle w:val="af0"/>
        <w:spacing w:before="0" w:after="0" w:line="276" w:lineRule="auto"/>
        <w:jc w:val="both"/>
      </w:pPr>
      <w:r>
        <w:t>Народная игра – естественный спутник жизни, ребенка, источник радостных эмоций, обладающий великой воспитательной силой.</w:t>
      </w:r>
    </w:p>
    <w:p w14:paraId="02978191" w14:textId="77777777" w:rsidR="009F2C75" w:rsidRDefault="00E8572B">
      <w:pPr>
        <w:pStyle w:val="af0"/>
        <w:spacing w:before="0" w:after="0" w:line="276" w:lineRule="auto"/>
        <w:jc w:val="both"/>
      </w:pPr>
      <w:r>
        <w:t>Народные игры являются одни</w:t>
      </w:r>
      <w:r>
        <w:t>м из традиционных средств педагогики. Испокон веков в играх ярко отражается образ жизни людей, их быт, труд, представление о чести, смелости, мужестве,</w:t>
      </w:r>
    </w:p>
    <w:p w14:paraId="09523E6B" w14:textId="77777777" w:rsidR="009F2C75" w:rsidRDefault="00E8572B">
      <w:pPr>
        <w:pStyle w:val="af0"/>
        <w:spacing w:before="0" w:after="0" w:line="276" w:lineRule="auto"/>
        <w:jc w:val="both"/>
      </w:pPr>
      <w:r>
        <w:t xml:space="preserve"> желание обладать силой, ловкостью, выносливостью, быстротой и красотой движений, проявлять смекалку, вы</w:t>
      </w:r>
      <w:r>
        <w:t xml:space="preserve">держку, творческую выдумку находчивость, волю, стремление к победе. </w:t>
      </w:r>
    </w:p>
    <w:p w14:paraId="33313ED4" w14:textId="77777777" w:rsidR="009F2C75" w:rsidRDefault="00E8572B">
      <w:pPr>
        <w:pStyle w:val="af0"/>
        <w:spacing w:before="0" w:after="0" w:line="276" w:lineRule="auto"/>
        <w:jc w:val="both"/>
      </w:pPr>
      <w:r>
        <w:t xml:space="preserve">      Национальные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</w:t>
      </w:r>
      <w:r>
        <w:t>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14:paraId="03441F14" w14:textId="77777777" w:rsidR="009F2C75" w:rsidRDefault="00E8572B">
      <w:pPr>
        <w:spacing w:line="276" w:lineRule="auto"/>
        <w:jc w:val="both"/>
      </w:pPr>
      <w:r>
        <w:t>По содержанию все народные игры классически лаконичны, выразительны и доступны детям</w:t>
      </w:r>
    </w:p>
    <w:p w14:paraId="67690536" w14:textId="77777777" w:rsidR="009F2C75" w:rsidRDefault="00E8572B">
      <w:pPr>
        <w:pStyle w:val="af0"/>
        <w:spacing w:before="0" w:after="0" w:line="276" w:lineRule="auto"/>
        <w:jc w:val="both"/>
      </w:pPr>
      <w:r>
        <w:rPr>
          <w:b/>
          <w:bCs/>
        </w:rPr>
        <w:t>Игра как средство воспитания</w:t>
      </w:r>
      <w:r>
        <w:t>.</w:t>
      </w:r>
    </w:p>
    <w:p w14:paraId="42F9E0FE" w14:textId="77777777" w:rsidR="009F2C75" w:rsidRDefault="00E8572B">
      <w:pPr>
        <w:pStyle w:val="af0"/>
        <w:spacing w:before="0" w:after="0" w:line="276" w:lineRule="auto"/>
        <w:jc w:val="both"/>
      </w:pPr>
      <w:r>
        <w:t>Развитие</w:t>
      </w:r>
      <w:r>
        <w:t xml:space="preserve">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</w:t>
      </w:r>
    </w:p>
    <w:p w14:paraId="07394672" w14:textId="77777777" w:rsidR="009F2C75" w:rsidRDefault="00E8572B">
      <w:pPr>
        <w:pStyle w:val="af0"/>
        <w:spacing w:before="0" w:after="0" w:line="276" w:lineRule="auto"/>
        <w:jc w:val="both"/>
      </w:pPr>
      <w:r>
        <w:lastRenderedPageBreak/>
        <w:t>Кроме того, некоторые игры приобретают определенный оттенок в за</w:t>
      </w:r>
      <w:r>
        <w:t>висимости от географических и климатических условий.</w:t>
      </w:r>
    </w:p>
    <w:p w14:paraId="3B50328B" w14:textId="77777777" w:rsidR="009F2C75" w:rsidRDefault="00E8572B">
      <w:pPr>
        <w:pStyle w:val="af0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Игра в жизни ребенка.</w:t>
      </w:r>
    </w:p>
    <w:p w14:paraId="0EAFE201" w14:textId="77777777" w:rsidR="009F2C75" w:rsidRDefault="00E8572B">
      <w:pPr>
        <w:pStyle w:val="af0"/>
        <w:spacing w:before="0" w:after="0" w:line="276" w:lineRule="auto"/>
        <w:jc w:val="both"/>
      </w:pPr>
      <w:r>
        <w:t>Игры предшествуют трудовую деятельность ребенка. Он начинает играть до того, как научится выполнять хотя бы простейшие трудовые процессы.</w:t>
      </w:r>
    </w:p>
    <w:p w14:paraId="0C7DFC3C" w14:textId="77777777" w:rsidR="009F2C75" w:rsidRDefault="00E8572B">
      <w:pPr>
        <w:pStyle w:val="af0"/>
        <w:spacing w:before="0" w:after="0" w:line="276" w:lineRule="auto"/>
        <w:jc w:val="both"/>
      </w:pPr>
      <w:r>
        <w:t xml:space="preserve">Таким образом, игровая </w:t>
      </w:r>
      <w:r>
        <w:t>двигательная деятельность не является врожденной способностью, свойственной младенцу с первых дней его существования. Двигательная игровая деятельность возникает в жизни ребенка условнорефлекторным путем, при тесной взаимосвязи первой и второй сигнальных с</w:t>
      </w:r>
      <w:r>
        <w:t>истем. Она формируется и развивается в результате общения ребенка с внешним миром. При этом большое значение имеет воспитание как организованный педагогический процесс.</w:t>
      </w:r>
    </w:p>
    <w:p w14:paraId="5842424B" w14:textId="77777777" w:rsidR="009F2C75" w:rsidRDefault="00E8572B">
      <w:pPr>
        <w:pStyle w:val="af0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Оздоровительное значение подвижных игр.</w:t>
      </w:r>
    </w:p>
    <w:p w14:paraId="00F60F71" w14:textId="77777777" w:rsidR="009F2C75" w:rsidRDefault="00E8572B">
      <w:pPr>
        <w:tabs>
          <w:tab w:val="left" w:pos="180"/>
          <w:tab w:val="left" w:pos="540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 xml:space="preserve">Правильно организованные подвижные игры должны </w:t>
      </w:r>
      <w:r>
        <w:rPr>
          <w:rFonts w:ascii="Times New Roman" w:hAnsi="Times New Roman" w:cs="Times New Roman"/>
          <w:color w:val="000000"/>
        </w:rPr>
        <w:t>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Благодаря этому большое значение приобретают подвижные игры, вовлекающие в разнообразную, преи</w:t>
      </w:r>
      <w:r>
        <w:rPr>
          <w:rFonts w:ascii="Times New Roman" w:hAnsi="Times New Roman" w:cs="Times New Roman"/>
          <w:color w:val="000000"/>
        </w:rPr>
        <w:t xml:space="preserve">мущественно динамическую, работу различные крупные и мелкие мышцы тела, игры. </w:t>
      </w:r>
    </w:p>
    <w:p w14:paraId="7ABB0D82" w14:textId="76FF8A97" w:rsidR="009F2C75" w:rsidRDefault="0022321A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 xml:space="preserve">Место  в ученом плане </w:t>
      </w:r>
      <w:r w:rsidR="00E8572B">
        <w:rPr>
          <w:rFonts w:ascii="Times New Roman" w:hAnsi="Times New Roman" w:cs="Times New Roman"/>
          <w:color w:val="000000"/>
        </w:rPr>
        <w:t xml:space="preserve"> внеурочной деятельности «Национальные игры» разработана для учащихся 5-9 классов. 5 класс – 34 часа, 6 класс – 34 часа, 7 класс – 34 часа, 8 класс – 34 часа, 9 клас</w:t>
      </w:r>
      <w:r w:rsidR="00E8572B">
        <w:rPr>
          <w:rFonts w:ascii="Times New Roman" w:hAnsi="Times New Roman" w:cs="Times New Roman"/>
          <w:color w:val="000000"/>
        </w:rPr>
        <w:t xml:space="preserve">с – 34 часа. Продолжительность занятия 30 минут. Занятия проводятся в спортивном зале и на открытом воздухе 1 раз в неделю. </w:t>
      </w:r>
    </w:p>
    <w:p w14:paraId="75021B8D" w14:textId="77777777" w:rsidR="009F2C75" w:rsidRDefault="00E8572B">
      <w:pPr>
        <w:pStyle w:val="ac"/>
        <w:jc w:val="center"/>
      </w:pPr>
      <w:r>
        <w:rPr>
          <w:rFonts w:ascii="Times New Roman" w:hAnsi="Times New Roman" w:cs="Times New Roman"/>
          <w:b/>
          <w:bCs/>
          <w:color w:val="000000"/>
        </w:rPr>
        <w:t>2. Содержание курса внеурочной деятельности «</w:t>
      </w:r>
      <w:r>
        <w:rPr>
          <w:rStyle w:val="a3"/>
          <w:rFonts w:ascii="Times New Roman" w:hAnsi="Times New Roman" w:cs="Times New Roman"/>
          <w:color w:val="000000"/>
        </w:rPr>
        <w:t>Национальные игры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14:paraId="6CE7E82E" w14:textId="77777777" w:rsidR="009F2C75" w:rsidRDefault="009F2C75">
      <w:pPr>
        <w:pStyle w:val="ac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C32593" w14:textId="77777777" w:rsidR="009F2C75" w:rsidRDefault="00E8572B">
      <w:pPr>
        <w:pStyle w:val="ac"/>
      </w:pPr>
      <w:r>
        <w:rPr>
          <w:rFonts w:ascii="Times New Roman" w:hAnsi="Times New Roman" w:cs="Times New Roman"/>
          <w:b/>
          <w:bCs/>
          <w:color w:val="000000"/>
        </w:rPr>
        <w:t>5 класс</w:t>
      </w:r>
    </w:p>
    <w:p w14:paraId="34852B6E" w14:textId="77777777" w:rsidR="009F2C75" w:rsidRDefault="009F2C75">
      <w:pPr>
        <w:tabs>
          <w:tab w:val="left" w:pos="-142"/>
        </w:tabs>
        <w:spacing w:line="276" w:lineRule="auto"/>
        <w:jc w:val="both"/>
        <w:rPr>
          <w:rFonts w:ascii="Times New Roman" w:hAnsi="Times New Roman"/>
          <w:b/>
        </w:rPr>
      </w:pPr>
    </w:p>
    <w:p w14:paraId="73DFE92F" w14:textId="77777777" w:rsidR="009F2C75" w:rsidRDefault="00E8572B">
      <w:pPr>
        <w:tabs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Национальные игры народов мира (21 ч)</w:t>
      </w:r>
    </w:p>
    <w:p w14:paraId="7001A230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</w:t>
      </w:r>
      <w:r>
        <w:rPr>
          <w:rFonts w:ascii="Times New Roman" w:hAnsi="Times New Roman" w:cs="Times New Roman"/>
        </w:rPr>
        <w:t>ародов России.</w:t>
      </w:r>
    </w:p>
    <w:p w14:paraId="09B7FDDB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народов Европы</w:t>
      </w:r>
    </w:p>
    <w:p w14:paraId="72927C1E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Германии</w:t>
      </w:r>
    </w:p>
    <w:p w14:paraId="78B088A0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Англии</w:t>
      </w:r>
    </w:p>
    <w:p w14:paraId="27765A89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Италии</w:t>
      </w:r>
    </w:p>
    <w:p w14:paraId="027C0FB7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Шотландии.</w:t>
      </w:r>
    </w:p>
    <w:p w14:paraId="6C73A011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Франции</w:t>
      </w:r>
    </w:p>
    <w:p w14:paraId="2AD09C0C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Норвегии</w:t>
      </w:r>
    </w:p>
    <w:p w14:paraId="1FFF4A1C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Финляндии</w:t>
      </w:r>
    </w:p>
    <w:p w14:paraId="1FCACE2B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Тур</w:t>
      </w:r>
      <w:r>
        <w:rPr>
          <w:rFonts w:ascii="Times New Roman" w:hAnsi="Times New Roman" w:cs="Times New Roman"/>
        </w:rPr>
        <w:t>ции</w:t>
      </w:r>
    </w:p>
    <w:p w14:paraId="425411BA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Национальные игры Ирландии.</w:t>
      </w:r>
    </w:p>
    <w:p w14:paraId="2E38D8B3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Испании</w:t>
      </w:r>
    </w:p>
    <w:p w14:paraId="55DE137B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Португалии</w:t>
      </w:r>
    </w:p>
    <w:p w14:paraId="439E4853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Польши</w:t>
      </w:r>
    </w:p>
    <w:p w14:paraId="2A496E8C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стран Прибалтики</w:t>
      </w:r>
    </w:p>
    <w:p w14:paraId="5E22B4E5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Украины и Белоруссии</w:t>
      </w:r>
    </w:p>
    <w:p w14:paraId="74828C55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народов Азии</w:t>
      </w:r>
    </w:p>
    <w:p w14:paraId="4F4E7C3C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Национальные игры народов </w:t>
      </w:r>
      <w:r>
        <w:rPr>
          <w:rFonts w:ascii="Times New Roman" w:hAnsi="Times New Roman" w:cs="Times New Roman"/>
        </w:rPr>
        <w:t>Северной Америки</w:t>
      </w:r>
    </w:p>
    <w:p w14:paraId="1100DE3F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народов Южной Америки</w:t>
      </w:r>
    </w:p>
    <w:p w14:paraId="695ABF32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Национальные игры народов Австралии</w:t>
      </w:r>
    </w:p>
    <w:p w14:paraId="5965D6BA" w14:textId="77777777" w:rsidR="009F2C75" w:rsidRDefault="00E8572B">
      <w:pPr>
        <w:numPr>
          <w:ilvl w:val="0"/>
          <w:numId w:val="3"/>
        </w:numPr>
        <w:tabs>
          <w:tab w:val="clear" w:pos="720"/>
          <w:tab w:val="left" w:pos="-14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Национальные игры народов Африки</w:t>
      </w:r>
    </w:p>
    <w:p w14:paraId="32EB7730" w14:textId="77777777" w:rsidR="009F2C75" w:rsidRDefault="00E8572B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Игры (13 ч)</w:t>
      </w:r>
    </w:p>
    <w:p w14:paraId="0E482935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Национальные игры. Беседа о технике безопасности.  Чтобы никогда не болеть.</w:t>
      </w:r>
    </w:p>
    <w:p w14:paraId="016195A6" w14:textId="77777777" w:rsidR="009F2C75" w:rsidRDefault="009F2C75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</w:p>
    <w:p w14:paraId="17B6A80C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Национальные игры народов России. Игры –</w:t>
      </w:r>
      <w:r>
        <w:rPr>
          <w:rFonts w:ascii="Times New Roman" w:hAnsi="Times New Roman"/>
        </w:rPr>
        <w:t>сцеплялки: «Ручеёк», «Пятнашки».</w:t>
      </w:r>
    </w:p>
    <w:p w14:paraId="55598450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 на реакцию:  «Воробьи, вороны», «Коршун и наседка»,  «Успей занять место».</w:t>
      </w:r>
    </w:p>
    <w:p w14:paraId="6635DFFE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Игры-перетягивания: «Тяни – толкай», перетягивание по кругу.</w:t>
      </w:r>
    </w:p>
    <w:p w14:paraId="3BDEFD39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Догонялки:  передача мяча по кругу, гонка с мячом по кругу, «Горячее место».</w:t>
      </w:r>
    </w:p>
    <w:p w14:paraId="74A54766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</w:t>
      </w:r>
      <w:r>
        <w:rPr>
          <w:rFonts w:ascii="Times New Roman" w:hAnsi="Times New Roman"/>
        </w:rPr>
        <w:t>овые игры. «Палочка-выручалочка»,  прятки</w:t>
      </w:r>
    </w:p>
    <w:p w14:paraId="03B11024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Спортивные игры: упрощённый футбол, пионербол, баскетбол.</w:t>
      </w:r>
    </w:p>
    <w:p w14:paraId="3AC4E0C3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 с мячом. Эстафеты. «Не упусти мяч».</w:t>
      </w:r>
    </w:p>
    <w:p w14:paraId="2DEF6EB6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Прыгательные игры: эстафеты со скакалками.</w:t>
      </w:r>
    </w:p>
    <w:p w14:paraId="5576F5BC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 на меткость. «Попади в круг»</w:t>
      </w:r>
    </w:p>
    <w:p w14:paraId="4FBE2149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Угадай «Какая национальная игра? ».</w:t>
      </w:r>
    </w:p>
    <w:p w14:paraId="4C0FCE40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>я любимая игра.</w:t>
      </w:r>
    </w:p>
    <w:p w14:paraId="15685A33" w14:textId="77777777" w:rsidR="009F2C75" w:rsidRDefault="00E8572B">
      <w:pPr>
        <w:numPr>
          <w:ilvl w:val="0"/>
          <w:numId w:val="4"/>
        </w:numPr>
        <w:tabs>
          <w:tab w:val="clear" w:pos="720"/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Давайте просто поиграем</w:t>
      </w:r>
    </w:p>
    <w:p w14:paraId="5F590E0C" w14:textId="77777777" w:rsidR="009F2C75" w:rsidRDefault="009F2C75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</w:p>
    <w:p w14:paraId="767CD30C" w14:textId="77777777" w:rsidR="009F2C75" w:rsidRDefault="00E8572B">
      <w:pPr>
        <w:tabs>
          <w:tab w:val="left" w:pos="-142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6-9 класс</w:t>
      </w:r>
    </w:p>
    <w:p w14:paraId="2DB97AC2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1 </w:t>
      </w:r>
      <w:r>
        <w:rPr>
          <w:rFonts w:ascii="Times New Roman" w:hAnsi="Times New Roman"/>
          <w:b/>
        </w:rPr>
        <w:t>раздел.  Русские  и тувинские народные игры</w:t>
      </w:r>
    </w:p>
    <w:p w14:paraId="3FA720A5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  <w:bCs/>
        </w:rPr>
        <w:lastRenderedPageBreak/>
        <w:t>Цели</w:t>
      </w:r>
      <w:r>
        <w:rPr>
          <w:rFonts w:ascii="Times New Roman" w:hAnsi="Times New Roman"/>
        </w:rPr>
        <w:t xml:space="preserve">: познакомить учащихся с тувинскими и  русскими народными играми, развивать физические способности детей, Развивать силу, ловкость и физические </w:t>
      </w:r>
      <w:r>
        <w:rPr>
          <w:rFonts w:ascii="Times New Roman" w:hAnsi="Times New Roman"/>
        </w:rPr>
        <w:t>способности. Воспитывать уважительное отношение к культуре родной страны. Ознакомление с традициями и обычаями тувинского и русского народа, с играми, характерными  для конкретного времени года.</w:t>
      </w:r>
    </w:p>
    <w:p w14:paraId="099C2E50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  <w:b/>
        </w:rPr>
        <w:t>2 раздел.  Игры народов России</w:t>
      </w:r>
    </w:p>
    <w:p w14:paraId="47A97AC5" w14:textId="77777777" w:rsidR="009F2C75" w:rsidRDefault="00E8572B">
      <w:pPr>
        <w:spacing w:line="276" w:lineRule="auto"/>
      </w:pPr>
      <w:r>
        <w:rPr>
          <w:rFonts w:ascii="Times New Roman" w:hAnsi="Times New Roman"/>
          <w:bCs/>
        </w:rPr>
        <w:t>Цели</w:t>
      </w:r>
      <w:r>
        <w:rPr>
          <w:rFonts w:ascii="Times New Roman" w:hAnsi="Times New Roman"/>
        </w:rPr>
        <w:t>: познакомить с разнообраз</w:t>
      </w:r>
      <w:r>
        <w:rPr>
          <w:rFonts w:ascii="Times New Roman" w:hAnsi="Times New Roman"/>
        </w:rPr>
        <w:t>ием игр народов, проживающих в России. Развивать координацию движений, силу и ловкость. Воспитывать толерантность при общении в коллективе.</w:t>
      </w:r>
    </w:p>
    <w:p w14:paraId="4BD7AAE3" w14:textId="77777777" w:rsidR="009F2C75" w:rsidRDefault="009F2C75">
      <w:pPr>
        <w:spacing w:line="276" w:lineRule="auto"/>
        <w:rPr>
          <w:rFonts w:ascii="Times New Roman" w:hAnsi="Times New Roman"/>
        </w:rPr>
      </w:pPr>
    </w:p>
    <w:p w14:paraId="2BC39FB5" w14:textId="77777777" w:rsidR="009F2C75" w:rsidRDefault="00E8572B">
      <w:pPr>
        <w:pStyle w:val="ad"/>
        <w:numPr>
          <w:ilvl w:val="0"/>
          <w:numId w:val="6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Татарские народные игры</w:t>
      </w:r>
    </w:p>
    <w:p w14:paraId="0AD2A30C" w14:textId="77777777" w:rsidR="009F2C75" w:rsidRDefault="00E8572B">
      <w:pPr>
        <w:pStyle w:val="ad"/>
        <w:numPr>
          <w:ilvl w:val="0"/>
          <w:numId w:val="6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Чувашские народные игры</w:t>
      </w:r>
    </w:p>
    <w:p w14:paraId="4DC5B0FD" w14:textId="77777777" w:rsidR="009F2C75" w:rsidRDefault="00E8572B">
      <w:pPr>
        <w:pStyle w:val="ad"/>
        <w:numPr>
          <w:ilvl w:val="0"/>
          <w:numId w:val="6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Мордовские народные игры</w:t>
      </w:r>
    </w:p>
    <w:p w14:paraId="3423CB81" w14:textId="77777777" w:rsidR="009F2C75" w:rsidRDefault="00E8572B">
      <w:pPr>
        <w:pStyle w:val="ad"/>
        <w:numPr>
          <w:ilvl w:val="0"/>
          <w:numId w:val="6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Игры народов Сибири и Дальнего Востока</w:t>
      </w:r>
    </w:p>
    <w:p w14:paraId="5C42D56D" w14:textId="77777777" w:rsidR="009F2C75" w:rsidRDefault="00E8572B">
      <w:p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  <w:b/>
        </w:rPr>
        <w:t>3 р</w:t>
      </w:r>
      <w:r>
        <w:rPr>
          <w:rFonts w:ascii="Times New Roman" w:hAnsi="Times New Roman"/>
          <w:b/>
        </w:rPr>
        <w:t>аздел.  Подвижные игры. Эстафеты</w:t>
      </w:r>
    </w:p>
    <w:p w14:paraId="0B028DF8" w14:textId="77777777" w:rsidR="009F2C75" w:rsidRDefault="00E8572B">
      <w:pPr>
        <w:spacing w:line="276" w:lineRule="auto"/>
        <w:jc w:val="both"/>
      </w:pPr>
      <w:r>
        <w:rPr>
          <w:rFonts w:ascii="Times New Roman" w:hAnsi="Times New Roman"/>
          <w:bCs/>
        </w:rPr>
        <w:t>Цели</w:t>
      </w:r>
      <w:r>
        <w:rPr>
          <w:rFonts w:ascii="Times New Roman" w:hAnsi="Times New Roman"/>
        </w:rPr>
        <w:t xml:space="preserve">: познакомить с правилами эстафет. Развивать быстроту реакции, сообразительность, внимание, умение действовать в коллективе, совершенствовать координацию движений. Воспитывать инициативу, культуру поведения, </w:t>
      </w:r>
      <w:r>
        <w:rPr>
          <w:rFonts w:ascii="Times New Roman" w:hAnsi="Times New Roman"/>
        </w:rPr>
        <w:t>творческий подход к игре.</w:t>
      </w:r>
    </w:p>
    <w:p w14:paraId="7C0D0EA0" w14:textId="77777777" w:rsidR="009F2C75" w:rsidRDefault="009F2C75">
      <w:pPr>
        <w:spacing w:line="276" w:lineRule="auto"/>
        <w:jc w:val="both"/>
        <w:rPr>
          <w:rFonts w:ascii="Times New Roman" w:hAnsi="Times New Roman"/>
        </w:rPr>
      </w:pPr>
    </w:p>
    <w:p w14:paraId="1BF6FE6C" w14:textId="77777777" w:rsidR="009F2C75" w:rsidRDefault="00E8572B">
      <w:pPr>
        <w:pStyle w:val="ad"/>
        <w:numPr>
          <w:ilvl w:val="0"/>
          <w:numId w:val="7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Эстафеты по кругу</w:t>
      </w:r>
    </w:p>
    <w:p w14:paraId="6D8B3718" w14:textId="77777777" w:rsidR="009F2C75" w:rsidRDefault="00E8572B">
      <w:pPr>
        <w:pStyle w:val="ad"/>
        <w:numPr>
          <w:ilvl w:val="0"/>
          <w:numId w:val="7"/>
        </w:numPr>
        <w:tabs>
          <w:tab w:val="left" w:pos="-142"/>
        </w:tabs>
        <w:spacing w:line="276" w:lineRule="auto"/>
        <w:jc w:val="both"/>
      </w:pPr>
      <w:r>
        <w:rPr>
          <w:rFonts w:ascii="Times New Roman" w:hAnsi="Times New Roman"/>
        </w:rPr>
        <w:t>Эстафеты с предметом</w:t>
      </w:r>
    </w:p>
    <w:p w14:paraId="10CD86F6" w14:textId="77777777" w:rsidR="009F2C75" w:rsidRDefault="00E8572B">
      <w:pPr>
        <w:pStyle w:val="ad"/>
        <w:tabs>
          <w:tab w:val="left" w:pos="-142"/>
        </w:tabs>
        <w:spacing w:line="276" w:lineRule="auto"/>
        <w:ind w:left="0"/>
        <w:jc w:val="both"/>
      </w:pPr>
      <w:r>
        <w:rPr>
          <w:rFonts w:ascii="Times New Roman" w:hAnsi="Times New Roman"/>
        </w:rPr>
        <w:t xml:space="preserve">   Такое распределение позволяет детям знакомиться с играми, которые соответствуют их возрастным особенностям. Учащимся присуще постоянно находиться в движении, поэтому материал в этих </w:t>
      </w:r>
      <w:r>
        <w:rPr>
          <w:rFonts w:ascii="Times New Roman" w:hAnsi="Times New Roman"/>
        </w:rPr>
        <w:t>классах простой и легко запоминающийся. Учащимся помимо движения нужен еще и занимательный материал. Знакомясь с историей и играми народов России, они развивают свой кругозор.</w:t>
      </w:r>
    </w:p>
    <w:p w14:paraId="37BF4CEE" w14:textId="77777777" w:rsidR="009F2C75" w:rsidRDefault="00E8572B">
      <w:pPr>
        <w:tabs>
          <w:tab w:val="left" w:pos="-142"/>
        </w:tabs>
        <w:spacing w:after="200" w:line="276" w:lineRule="auto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0F71DD4" w14:textId="77777777" w:rsidR="009F2C75" w:rsidRDefault="00E8572B">
      <w:pPr>
        <w:pStyle w:val="ac"/>
        <w:jc w:val="center"/>
      </w:pPr>
      <w:r>
        <w:rPr>
          <w:rFonts w:ascii="Times New Roman" w:hAnsi="Times New Roman" w:cs="Times New Roman"/>
          <w:b/>
          <w:bCs/>
          <w:color w:val="000000"/>
        </w:rPr>
        <w:t>3. Планируемые результаты освоения внеурочной деятельности</w:t>
      </w:r>
    </w:p>
    <w:p w14:paraId="63401FE9" w14:textId="77777777" w:rsidR="009F2C75" w:rsidRDefault="00E8572B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Планируемые результ</w:t>
      </w:r>
      <w:r>
        <w:rPr>
          <w:rFonts w:ascii="Times New Roman" w:hAnsi="Times New Roman" w:cs="Times New Roman"/>
          <w:b/>
          <w:bCs/>
          <w:color w:val="000000"/>
        </w:rPr>
        <w:t xml:space="preserve">аты изучения курса </w:t>
      </w:r>
    </w:p>
    <w:p w14:paraId="2E151BF1" w14:textId="77777777" w:rsidR="009F2C75" w:rsidRDefault="00E8572B">
      <w:pPr>
        <w:tabs>
          <w:tab w:val="left" w:pos="54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результате освоения программы курса «Народные игры» формируются следующие универсальные учебные действия, соответствующие требованиям ФГОС ООО</w:t>
      </w:r>
    </w:p>
    <w:p w14:paraId="7ADDAE69" w14:textId="77777777" w:rsidR="009F2C75" w:rsidRDefault="00E8572B">
      <w:pPr>
        <w:tabs>
          <w:tab w:val="left" w:pos="540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100421"/>
      <w:bookmarkEnd w:id="0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Личностные результаты освоения программы основного общего образования должны отражать гото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578E56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Гражданского воспитания:</w:t>
      </w:r>
    </w:p>
    <w:p w14:paraId="2A04C887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</w:t>
      </w:r>
      <w:r>
        <w:rPr>
          <w:rFonts w:ascii="Times New Roman" w:hAnsi="Times New Roman"/>
        </w:rPr>
        <w:t xml:space="preserve"> выполнению обязанностей гражданина и реализации его прав, уважение прав, свобод и законных интересов других людей;</w:t>
      </w:r>
    </w:p>
    <w:p w14:paraId="148DBA6A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активное участие в жизни семьи, Организации, местного сообщества, родного края, страны;</w:t>
      </w:r>
    </w:p>
    <w:p w14:paraId="1C35200B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неприятие любых форм экстремизма, дискриминации;</w:t>
      </w:r>
    </w:p>
    <w:p w14:paraId="3D1B0DEE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</w:t>
      </w:r>
      <w:r>
        <w:rPr>
          <w:rFonts w:ascii="Times New Roman" w:hAnsi="Times New Roman"/>
        </w:rPr>
        <w:t>имание роли различных социальных институтов в жизни человека;</w:t>
      </w:r>
    </w:p>
    <w:p w14:paraId="51F22552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18EAE07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спос</w:t>
      </w:r>
      <w:r>
        <w:rPr>
          <w:rFonts w:ascii="Times New Roman" w:hAnsi="Times New Roman"/>
        </w:rPr>
        <w:t>обах противодействия коррупции;</w:t>
      </w:r>
    </w:p>
    <w:p w14:paraId="69B72A51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2DF5538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участию в гуманитарной деятельности (волонтерство, помощь людям, нужда</w:t>
      </w:r>
      <w:r>
        <w:rPr>
          <w:rFonts w:ascii="Times New Roman" w:hAnsi="Times New Roman"/>
        </w:rPr>
        <w:t>ющимся в ней).</w:t>
      </w:r>
    </w:p>
    <w:p w14:paraId="3CD51F7C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Патриотического воспитания:</w:t>
      </w:r>
    </w:p>
    <w:p w14:paraId="57259F3A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95A6356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7BA1D05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уважение к символам России, государственным праздникам, историческому и природному наследию и памятникам, трад</w:t>
      </w:r>
      <w:r>
        <w:rPr>
          <w:rFonts w:ascii="Times New Roman" w:hAnsi="Times New Roman"/>
        </w:rPr>
        <w:t>ициям разных народов, проживающих в родной стране.</w:t>
      </w:r>
    </w:p>
    <w:p w14:paraId="09C20A8C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Духовно-нравственного воспитания:</w:t>
      </w:r>
    </w:p>
    <w:p w14:paraId="741B6337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ориентация на моральные ценности и нормы в ситуациях нравственного выбора;</w:t>
      </w:r>
    </w:p>
    <w:p w14:paraId="59BA245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оценивать свое поведение и поступки, поведение и поступки других людей с позиции нрав</w:t>
      </w:r>
      <w:r>
        <w:rPr>
          <w:rFonts w:ascii="Times New Roman" w:hAnsi="Times New Roman"/>
        </w:rPr>
        <w:t>ственных и правовых норм с учетом осознания последствий поступков;</w:t>
      </w:r>
    </w:p>
    <w:p w14:paraId="55105AFE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F7FB01E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Эстетического воспитания:</w:t>
      </w:r>
    </w:p>
    <w:p w14:paraId="109453AE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55AF987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ценности отечественног</w:t>
      </w:r>
      <w:r>
        <w:rPr>
          <w:rFonts w:ascii="Times New Roman" w:hAnsi="Times New Roman"/>
        </w:rPr>
        <w:t>о и мирового искусства, роли этнических культурных традиций и народного творчества;</w:t>
      </w:r>
    </w:p>
    <w:p w14:paraId="2E23762D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стремление к самовыражению в разных видах искусства.</w:t>
      </w:r>
    </w:p>
    <w:p w14:paraId="217976CA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Физического воспитания, формирования культуры здоровья и эмоционального благополучия:</w:t>
      </w:r>
    </w:p>
    <w:p w14:paraId="4BCEE01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ценности жизни;</w:t>
      </w:r>
    </w:p>
    <w:p w14:paraId="5A7717AF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</w:t>
      </w:r>
      <w:r>
        <w:rPr>
          <w:rFonts w:ascii="Times New Roman" w:hAnsi="Times New Roman"/>
        </w:rPr>
        <w:t>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5D48C29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последствий и неприятие вредных привычек (употр</w:t>
      </w:r>
      <w:r>
        <w:rPr>
          <w:rFonts w:ascii="Times New Roman" w:hAnsi="Times New Roman"/>
        </w:rPr>
        <w:t>ебление алкоголя, наркотиков, курение) и иных форм вреда для физического и психического здоровья;</w:t>
      </w:r>
    </w:p>
    <w:p w14:paraId="6611D6D6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безопасности, в том числе навыков безопасного поведения в интернет-среде;</w:t>
      </w:r>
    </w:p>
    <w:p w14:paraId="556BB6B1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адаптироваться к стрессовым ситуациям и меняющимся соц</w:t>
      </w:r>
      <w:r>
        <w:rPr>
          <w:rFonts w:ascii="Times New Roman" w:hAnsi="Times New Roman"/>
        </w:rPr>
        <w:t>иальным, информационным и природным условиям, в том числе осмысляя собственный опыт и выстраивая дальнейшие цели;</w:t>
      </w:r>
    </w:p>
    <w:p w14:paraId="204C942C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принимать себя и других, не осуждая;</w:t>
      </w:r>
    </w:p>
    <w:p w14:paraId="34DD16BB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осознавать эмоциональное состояние себя и других, умение управлять собственным эмоциональны</w:t>
      </w:r>
      <w:r>
        <w:rPr>
          <w:rFonts w:ascii="Times New Roman" w:hAnsi="Times New Roman"/>
        </w:rPr>
        <w:t>м состоянием;</w:t>
      </w:r>
    </w:p>
    <w:p w14:paraId="20BDC6FF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сформированность навыка рефлексии, признание своего права на ошибку и такого же права другого человека.</w:t>
      </w:r>
    </w:p>
    <w:p w14:paraId="2B87EDEB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Трудового воспитания:</w:t>
      </w:r>
    </w:p>
    <w:p w14:paraId="18BF1C9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на активное участие в решении практических задач (в рамках семьи, Организации, города, края) технологическ</w:t>
      </w:r>
      <w:r>
        <w:rPr>
          <w:rFonts w:ascii="Times New Roman" w:hAnsi="Times New Roman"/>
        </w:rPr>
        <w:t>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6B802D3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C51472D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52439D4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адаптироваться в профессиональной среде;</w:t>
      </w:r>
    </w:p>
    <w:p w14:paraId="79CB417E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уважение к труду и результатам трудовой деятельности;</w:t>
      </w:r>
    </w:p>
    <w:p w14:paraId="059C89EB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осознанный выб</w:t>
      </w:r>
      <w:r>
        <w:rPr>
          <w:rFonts w:ascii="Times New Roman" w:hAnsi="Times New Roman"/>
        </w:rPr>
        <w:t>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163BBAF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Экологического воспитания:</w:t>
      </w:r>
    </w:p>
    <w:p w14:paraId="4A241512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ориентация на применение знаний из социальных и естественных наук для решения задач в области окруж</w:t>
      </w:r>
      <w:r>
        <w:rPr>
          <w:rFonts w:ascii="Times New Roman" w:hAnsi="Times New Roman"/>
        </w:rPr>
        <w:t>ающей среды, планирования поступков и оценки их возможных последствий для окружающей среды;</w:t>
      </w:r>
    </w:p>
    <w:p w14:paraId="65492DFA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375B2E0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активное неприятие действий, приносящих вред окру</w:t>
      </w:r>
      <w:r>
        <w:rPr>
          <w:rFonts w:ascii="Times New Roman" w:hAnsi="Times New Roman"/>
        </w:rPr>
        <w:t>жающей среде;</w:t>
      </w:r>
    </w:p>
    <w:p w14:paraId="155C1A2A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964681F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участию в практической деятельности экологической направленности.</w:t>
      </w:r>
    </w:p>
    <w:p w14:paraId="6BFB1CD7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Ценности научного познания:</w:t>
      </w:r>
    </w:p>
    <w:p w14:paraId="1B8E4B0F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CE2481B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языковой и читательской культурой как средством позна</w:t>
      </w:r>
      <w:r>
        <w:rPr>
          <w:rFonts w:ascii="Times New Roman" w:hAnsi="Times New Roman"/>
        </w:rPr>
        <w:t>ния мира;</w:t>
      </w:r>
    </w:p>
    <w:p w14:paraId="4FF4FC7D" w14:textId="77777777" w:rsidR="009F2C75" w:rsidRDefault="00E8572B">
      <w:pPr>
        <w:pStyle w:val="a8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4872899" w14:textId="77777777" w:rsidR="009F2C75" w:rsidRDefault="009F2C75">
      <w:pPr>
        <w:tabs>
          <w:tab w:val="left" w:pos="540"/>
        </w:tabs>
        <w:contextualSpacing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14:paraId="502D193F" w14:textId="77777777" w:rsidR="009F2C75" w:rsidRDefault="009F2C75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14:paraId="6D2E7168" w14:textId="77777777" w:rsidR="009F2C75" w:rsidRDefault="00E8572B">
      <w:pPr>
        <w:tabs>
          <w:tab w:val="left" w:pos="54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Метапредметные результаты </w:t>
      </w:r>
    </w:p>
    <w:p w14:paraId="29C195B9" w14:textId="77777777" w:rsidR="009F2C75" w:rsidRDefault="009F2C75">
      <w:pPr>
        <w:pStyle w:val="dt-p"/>
        <w:shd w:val="clear" w:color="auto" w:fill="FFFFFF"/>
        <w:spacing w:before="0" w:after="300"/>
        <w:textAlignment w:val="baseline"/>
        <w:rPr>
          <w:color w:val="000000"/>
        </w:rPr>
      </w:pPr>
    </w:p>
    <w:p w14:paraId="0299A643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1" w:name="100043"/>
      <w:bookmarkEnd w:id="1"/>
      <w:r>
        <w:rPr>
          <w:rFonts w:ascii="Times New Roman" w:hAnsi="Times New Roman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5B8C19D3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2" w:name="100431"/>
      <w:bookmarkEnd w:id="2"/>
      <w:r>
        <w:rPr>
          <w:rFonts w:ascii="Times New Roman" w:hAnsi="Times New Roman"/>
        </w:rPr>
        <w:t>Овладение универсальными учебными познавательными действиями:</w:t>
      </w:r>
    </w:p>
    <w:p w14:paraId="28C7AA6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3" w:name="10043101"/>
      <w:bookmarkEnd w:id="3"/>
      <w:r>
        <w:rPr>
          <w:rFonts w:ascii="Times New Roman" w:hAnsi="Times New Roman"/>
        </w:rPr>
        <w:t>1) базовые логические действия:</w:t>
      </w:r>
    </w:p>
    <w:p w14:paraId="0EE19188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характеризовать существенные пр</w:t>
      </w:r>
      <w:r>
        <w:rPr>
          <w:rFonts w:ascii="Times New Roman" w:hAnsi="Times New Roman"/>
        </w:rPr>
        <w:t>изнаки объектов (явлений);</w:t>
      </w:r>
    </w:p>
    <w:p w14:paraId="7E98CCE5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6F959C3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учетом предложенной задачи выявлять закономерности и противоречия в рассматриваемых фактах, данных и наблюдени</w:t>
      </w:r>
      <w:r>
        <w:rPr>
          <w:rFonts w:ascii="Times New Roman" w:hAnsi="Times New Roman"/>
        </w:rPr>
        <w:t>ях;</w:t>
      </w:r>
    </w:p>
    <w:p w14:paraId="66F56F52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предлагать критерии для выявления закономерностей и противоречий;</w:t>
      </w:r>
    </w:p>
    <w:p w14:paraId="70BC82B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дефициты информации, данных, необходимых для решения поставленной задачи;</w:t>
      </w:r>
    </w:p>
    <w:p w14:paraId="0AEE9B58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выявлять причинно-следственные связи при изучении явлений и процессов;</w:t>
      </w:r>
    </w:p>
    <w:p w14:paraId="7ECA26C1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выводы с использованием д</w:t>
      </w:r>
      <w:r>
        <w:rPr>
          <w:rFonts w:ascii="Times New Roman" w:hAnsi="Times New Roman"/>
        </w:rPr>
        <w:t>едуктивных и индуктивных умозаключений, умозаключений по аналогии, формулировать гипотезы о взаимосвязях;</w:t>
      </w:r>
    </w:p>
    <w:p w14:paraId="2C3DA543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</w:t>
      </w:r>
      <w:r>
        <w:rPr>
          <w:rFonts w:ascii="Times New Roman" w:hAnsi="Times New Roman"/>
        </w:rPr>
        <w:t>деленных критериев);</w:t>
      </w:r>
    </w:p>
    <w:p w14:paraId="53F9CB96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4" w:name="10043102"/>
      <w:bookmarkEnd w:id="4"/>
      <w:r>
        <w:rPr>
          <w:rFonts w:ascii="Times New Roman" w:hAnsi="Times New Roman"/>
        </w:rPr>
        <w:t>2) базовые исследовательские действия:</w:t>
      </w:r>
    </w:p>
    <w:p w14:paraId="310427F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вопросы как исследовательский инструмент познания;</w:t>
      </w:r>
    </w:p>
    <w:p w14:paraId="077CF1FD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</w:t>
      </w:r>
      <w:r>
        <w:rPr>
          <w:rFonts w:ascii="Times New Roman" w:hAnsi="Times New Roman"/>
        </w:rPr>
        <w:t>комое и данное;</w:t>
      </w:r>
    </w:p>
    <w:p w14:paraId="5F5C3B8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0652C05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по самостоятельно составленному плану опыт, несложный эксперимент, небольшое исследование по установлению особенносте</w:t>
      </w:r>
      <w:r>
        <w:rPr>
          <w:rFonts w:ascii="Times New Roman" w:hAnsi="Times New Roman"/>
        </w:rPr>
        <w:t>й объекта изучения, причинно-следственных связей и зависимостей объектов между собой;</w:t>
      </w:r>
    </w:p>
    <w:p w14:paraId="7456A49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на применимость и достоверность информации, полученной в ходе исследования (эксперимента);</w:t>
      </w:r>
    </w:p>
    <w:p w14:paraId="3AF4261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 формулировать обобщения и выводы по </w:t>
      </w:r>
      <w:r>
        <w:rPr>
          <w:rFonts w:ascii="Times New Roman" w:hAnsi="Times New Roman"/>
        </w:rPr>
        <w:t>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36725D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возможное дальнейшее развитие процессов, событий и их последствия в аналогичных или сходных ситуациях, выдви</w:t>
      </w:r>
      <w:r>
        <w:rPr>
          <w:rFonts w:ascii="Times New Roman" w:hAnsi="Times New Roman"/>
        </w:rPr>
        <w:t>гать предположения об их развитии в новых условиях и контекстах;</w:t>
      </w:r>
    </w:p>
    <w:p w14:paraId="672373E2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5" w:name="10043103"/>
      <w:bookmarkEnd w:id="5"/>
      <w:r>
        <w:rPr>
          <w:rFonts w:ascii="Times New Roman" w:hAnsi="Times New Roman"/>
        </w:rPr>
        <w:t>3) работа с информацией:</w:t>
      </w:r>
    </w:p>
    <w:p w14:paraId="56218994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FA7E2D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ыбирать, анализировать, систематизировать и интерпретировать информацию различных видов и форм представления;</w:t>
      </w:r>
    </w:p>
    <w:p w14:paraId="46B6E192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0F87B19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выби</w:t>
      </w:r>
      <w:r>
        <w:rPr>
          <w:rFonts w:ascii="Times New Roman" w:hAnsi="Times New Roman"/>
        </w:rPr>
        <w:t>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7975EDA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надежность информации по критериям, предложенным педагогическим работником или сформулированным сам</w:t>
      </w:r>
      <w:r>
        <w:rPr>
          <w:rFonts w:ascii="Times New Roman" w:hAnsi="Times New Roman"/>
        </w:rPr>
        <w:t>остоятельно;</w:t>
      </w:r>
    </w:p>
    <w:p w14:paraId="551E92E8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 запоминать и систематизировать информацию.</w:t>
      </w:r>
    </w:p>
    <w:p w14:paraId="10F6B396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3544B25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6" w:name="100432"/>
      <w:bookmarkEnd w:id="6"/>
      <w:r>
        <w:rPr>
          <w:rFonts w:ascii="Times New Roman" w:hAnsi="Times New Roman"/>
        </w:rPr>
        <w:t>Овладение универсальными учебными коммуникативными действия</w:t>
      </w:r>
      <w:r>
        <w:rPr>
          <w:rFonts w:ascii="Times New Roman" w:hAnsi="Times New Roman"/>
        </w:rPr>
        <w:t>ми:</w:t>
      </w:r>
    </w:p>
    <w:p w14:paraId="33D3B97C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7" w:name="10043201"/>
      <w:bookmarkEnd w:id="7"/>
      <w:r>
        <w:rPr>
          <w:rFonts w:ascii="Times New Roman" w:hAnsi="Times New Roman"/>
        </w:rPr>
        <w:t>1) общение:</w:t>
      </w:r>
    </w:p>
    <w:p w14:paraId="5C7FAB3A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и формулировать суждения, выражать эмоции в соответствии с целями и условиями общения;</w:t>
      </w:r>
    </w:p>
    <w:p w14:paraId="28D8C07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себя (свою точку зрения) в устных и письменных текстах;</w:t>
      </w:r>
    </w:p>
    <w:p w14:paraId="1E5C5A64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невербальные средства общения, понимать значение социальных зн</w:t>
      </w:r>
      <w:r>
        <w:rPr>
          <w:rFonts w:ascii="Times New Roman" w:hAnsi="Times New Roman"/>
        </w:rPr>
        <w:t>аков, знать и распознавать предпосылки конфликтных ситуаций и смягчать конфликты, вести переговоры;</w:t>
      </w:r>
    </w:p>
    <w:p w14:paraId="58047AE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EEBE22F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диалога и (или) дискусс</w:t>
      </w:r>
      <w:r>
        <w:rPr>
          <w:rFonts w:ascii="Times New Roman" w:hAnsi="Times New Roman"/>
        </w:rPr>
        <w:t>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A50FEFC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053088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публичн</w:t>
      </w:r>
      <w:r>
        <w:rPr>
          <w:rFonts w:ascii="Times New Roman" w:hAnsi="Times New Roman"/>
        </w:rPr>
        <w:t>о представлять результаты выполненного опыта (эксперимента, исследования, проекта);</w:t>
      </w:r>
    </w:p>
    <w:p w14:paraId="5C7BDE91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</w:t>
      </w:r>
      <w:r>
        <w:rPr>
          <w:rFonts w:ascii="Times New Roman" w:hAnsi="Times New Roman"/>
        </w:rPr>
        <w:t>использованием иллюстративных материалов;</w:t>
      </w:r>
    </w:p>
    <w:p w14:paraId="1716363F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8" w:name="10043202"/>
      <w:bookmarkEnd w:id="8"/>
      <w:r>
        <w:rPr>
          <w:rFonts w:ascii="Times New Roman" w:hAnsi="Times New Roman"/>
        </w:rPr>
        <w:lastRenderedPageBreak/>
        <w:t>2) совместная деятельность:</w:t>
      </w:r>
    </w:p>
    <w:p w14:paraId="4A2BD2FF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</w:t>
      </w:r>
      <w:r>
        <w:rPr>
          <w:rFonts w:ascii="Times New Roman" w:hAnsi="Times New Roman"/>
        </w:rPr>
        <w:t>ставленной задачи;</w:t>
      </w:r>
    </w:p>
    <w:p w14:paraId="0E4A5EC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621A49F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обобщать мнения нескольких людей, проявлять готовность руков</w:t>
      </w:r>
      <w:r>
        <w:rPr>
          <w:rFonts w:ascii="Times New Roman" w:hAnsi="Times New Roman"/>
        </w:rPr>
        <w:t>одить, выполнять поручения, подчиняться;</w:t>
      </w:r>
    </w:p>
    <w:p w14:paraId="63B53C6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</w:t>
      </w:r>
      <w:r>
        <w:rPr>
          <w:rFonts w:ascii="Times New Roman" w:hAnsi="Times New Roman"/>
        </w:rPr>
        <w:t xml:space="preserve"> (обсуждения, обмен мнений, «мозговые штурмы» и иные);</w:t>
      </w:r>
    </w:p>
    <w:p w14:paraId="3ADC2B8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B7F3655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качество своего вклада в общий продукт по крите</w:t>
      </w:r>
      <w:r>
        <w:rPr>
          <w:rFonts w:ascii="Times New Roman" w:hAnsi="Times New Roman"/>
        </w:rPr>
        <w:t>риям, самостоятельно сформулированным участниками взаимодействия;</w:t>
      </w:r>
    </w:p>
    <w:p w14:paraId="4A54359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B99C6F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572C00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9" w:name="100433"/>
      <w:bookmarkEnd w:id="9"/>
      <w:r>
        <w:rPr>
          <w:rFonts w:ascii="Times New Roman" w:hAnsi="Times New Roman"/>
        </w:rPr>
        <w:t>Овладение универсальными учебными регулятивными действиями:</w:t>
      </w:r>
    </w:p>
    <w:p w14:paraId="4E3DC5A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10" w:name="10043301"/>
      <w:bookmarkEnd w:id="10"/>
      <w:r>
        <w:rPr>
          <w:rFonts w:ascii="Times New Roman" w:hAnsi="Times New Roman"/>
        </w:rPr>
        <w:t>1) самоорганизация:</w:t>
      </w:r>
    </w:p>
    <w:p w14:paraId="32D37958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выявлять </w:t>
      </w:r>
      <w:r>
        <w:rPr>
          <w:rFonts w:ascii="Times New Roman" w:hAnsi="Times New Roman"/>
        </w:rPr>
        <w:t>проблемы для решения в жизненных и учебных ситуациях;</w:t>
      </w:r>
    </w:p>
    <w:p w14:paraId="75E30639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172B012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самостоятельно составлять алгоритм решения задачи (или его часть), выбирать с</w:t>
      </w:r>
      <w:r>
        <w:rPr>
          <w:rFonts w:ascii="Times New Roman" w:hAnsi="Times New Roman"/>
        </w:rPr>
        <w:t>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7D963A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план действий (план реализации намеченного алгоритма решения), корректировать предложенный алгоритм с учетом полу</w:t>
      </w:r>
      <w:r>
        <w:rPr>
          <w:rFonts w:ascii="Times New Roman" w:hAnsi="Times New Roman"/>
        </w:rPr>
        <w:t>чения новых знаний об изучаемом объекте;</w:t>
      </w:r>
    </w:p>
    <w:p w14:paraId="79D0D196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выбор и брать ответственность за решение;</w:t>
      </w:r>
    </w:p>
    <w:p w14:paraId="5B05521D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11" w:name="10043302"/>
      <w:bookmarkEnd w:id="11"/>
      <w:r>
        <w:rPr>
          <w:rFonts w:ascii="Times New Roman" w:hAnsi="Times New Roman"/>
        </w:rPr>
        <w:t>2) самоконтроль:</w:t>
      </w:r>
    </w:p>
    <w:p w14:paraId="762C0EA7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способами самоконтроля, самомотивации и рефлексии;</w:t>
      </w:r>
    </w:p>
    <w:p w14:paraId="133B20FF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давать адекватную оценку ситуации и предлагать план ее изменения;</w:t>
      </w:r>
    </w:p>
    <w:p w14:paraId="5E6D81B8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учитывать контекст и пре</w:t>
      </w:r>
      <w:r>
        <w:rPr>
          <w:rFonts w:ascii="Times New Roman" w:hAnsi="Times New Roman"/>
        </w:rPr>
        <w:t>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A165AB1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</w:t>
      </w:r>
      <w:r>
        <w:rPr>
          <w:rFonts w:ascii="Times New Roman" w:hAnsi="Times New Roman"/>
        </w:rPr>
        <w:t xml:space="preserve"> произошедшей ситуации;</w:t>
      </w:r>
    </w:p>
    <w:p w14:paraId="36A212E4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2BB7F76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соответствие результата цели и условиям;</w:t>
      </w:r>
    </w:p>
    <w:p w14:paraId="6E15820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12" w:name="10043303"/>
      <w:bookmarkEnd w:id="12"/>
      <w:r>
        <w:rPr>
          <w:rFonts w:ascii="Times New Roman" w:hAnsi="Times New Roman"/>
        </w:rPr>
        <w:t>3) эмоциональный интеллект:</w:t>
      </w:r>
    </w:p>
    <w:p w14:paraId="4A2AD855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различать, называть и</w:t>
      </w:r>
      <w:r>
        <w:rPr>
          <w:rFonts w:ascii="Times New Roman" w:hAnsi="Times New Roman"/>
        </w:rPr>
        <w:t xml:space="preserve"> управлять собственными эмоциями и эмоциями других;</w:t>
      </w:r>
    </w:p>
    <w:p w14:paraId="68BA1ADB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и анализировать причины эмоций;</w:t>
      </w:r>
    </w:p>
    <w:p w14:paraId="46A52591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ставить себя на место другого человека, понимать мотивы и намерения другого;</w:t>
      </w:r>
    </w:p>
    <w:p w14:paraId="489EF5A1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регулировать способ выражения эмоций;</w:t>
      </w:r>
    </w:p>
    <w:p w14:paraId="1542060C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bookmarkStart w:id="13" w:name="10043304"/>
      <w:bookmarkEnd w:id="13"/>
      <w:r>
        <w:rPr>
          <w:rFonts w:ascii="Times New Roman" w:hAnsi="Times New Roman"/>
        </w:rPr>
        <w:lastRenderedPageBreak/>
        <w:t>4) принятие себя и других:</w:t>
      </w:r>
    </w:p>
    <w:p w14:paraId="20EEA4B2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осознанно относиться </w:t>
      </w:r>
      <w:r>
        <w:rPr>
          <w:rFonts w:ascii="Times New Roman" w:hAnsi="Times New Roman"/>
        </w:rPr>
        <w:t>к другому человеку, его мнению;</w:t>
      </w:r>
    </w:p>
    <w:p w14:paraId="7E310C30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признавать свое право на ошибку и такое же право другого;</w:t>
      </w:r>
    </w:p>
    <w:p w14:paraId="3AAD913D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себя и других, не осуждая;</w:t>
      </w:r>
    </w:p>
    <w:p w14:paraId="2FA9981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открытость себе и другим;</w:t>
      </w:r>
    </w:p>
    <w:p w14:paraId="183D9144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невозможность контролировать все вокруг.</w:t>
      </w:r>
    </w:p>
    <w:p w14:paraId="0CFA936E" w14:textId="77777777" w:rsidR="009F2C75" w:rsidRDefault="00E8572B">
      <w:pPr>
        <w:pStyle w:val="a8"/>
        <w:spacing w:after="83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системой универсальных учебных регулятивн</w:t>
      </w:r>
      <w:r>
        <w:rPr>
          <w:rFonts w:ascii="Times New Roman" w:hAnsi="Times New Roman"/>
        </w:rPr>
        <w:t>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3F69F82" w14:textId="77777777" w:rsidR="009F2C75" w:rsidRDefault="009F2C75">
      <w:pPr>
        <w:pStyle w:val="dt-p"/>
        <w:shd w:val="clear" w:color="auto" w:fill="FFFFFF"/>
        <w:spacing w:before="0" w:after="300"/>
        <w:ind w:firstLine="227"/>
        <w:textAlignment w:val="baseline"/>
      </w:pPr>
    </w:p>
    <w:p w14:paraId="2751E8B6" w14:textId="77777777" w:rsidR="009F2C75" w:rsidRDefault="009F2C75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14:paraId="0C596796" w14:textId="77777777" w:rsidR="009F2C75" w:rsidRDefault="00E8572B">
      <w:pPr>
        <w:tabs>
          <w:tab w:val="left" w:pos="54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Предметные результаты</w:t>
      </w:r>
      <w:r>
        <w:rPr>
          <w:rFonts w:ascii="Times New Roman" w:hAnsi="Times New Roman" w:cs="Times New Roman"/>
          <w:color w:val="000000"/>
        </w:rPr>
        <w:t>:</w:t>
      </w:r>
    </w:p>
    <w:p w14:paraId="5CE79452" w14:textId="77777777" w:rsidR="009F2C75" w:rsidRDefault="009F2C75">
      <w:pPr>
        <w:pStyle w:val="a8"/>
        <w:tabs>
          <w:tab w:val="left" w:pos="540"/>
        </w:tabs>
        <w:spacing w:after="0" w:line="240" w:lineRule="auto"/>
        <w:ind w:left="783"/>
        <w:contextualSpacing/>
        <w:jc w:val="both"/>
        <w:rPr>
          <w:rFonts w:cs="Times New Roman"/>
          <w:color w:val="000000"/>
        </w:rPr>
      </w:pPr>
    </w:p>
    <w:p w14:paraId="3B31FBC9" w14:textId="77777777" w:rsidR="009F2C75" w:rsidRDefault="00E8572B">
      <w:pPr>
        <w:pStyle w:val="a8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 w:cs="Times New Roman"/>
          <w:color w:val="000000"/>
        </w:rPr>
        <w:t xml:space="preserve">  формирование привычки к здоровому </w:t>
      </w:r>
      <w:r>
        <w:rPr>
          <w:rFonts w:ascii="Times New Roman" w:hAnsi="Times New Roman" w:cs="Times New Roman"/>
          <w:color w:val="000000"/>
        </w:rPr>
        <w:t>образу жизни и занятиям физической культурой;</w:t>
      </w:r>
    </w:p>
    <w:p w14:paraId="07951A60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7E218BDE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умение отбирать физические упражнения и регулировать физические нагрузки</w:t>
      </w:r>
      <w:r>
        <w:rPr>
          <w:rFonts w:ascii="Times New Roman" w:hAnsi="Times New Roman"/>
          <w:color w:val="333333"/>
        </w:rPr>
        <w:t xml:space="preserve">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67FFD049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организацию са</w:t>
      </w:r>
      <w:r>
        <w:rPr>
          <w:rFonts w:ascii="Times New Roman" w:hAnsi="Times New Roman"/>
          <w:color w:val="333333"/>
        </w:rPr>
        <w:t>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5BE67E79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умение оказывать первую помощь при травмах (например: извлечение и перемещение пострадавших, проведение иммобилизации с пом</w:t>
      </w:r>
      <w:r>
        <w:rPr>
          <w:rFonts w:ascii="Times New Roman" w:hAnsi="Times New Roman"/>
          <w:color w:val="333333"/>
        </w:rPr>
        <w:t>ощью подручных средств, выполнение осмотра пострадавшего на наличие наружных кровотечений и мероприятий по их остановке);</w:t>
      </w:r>
    </w:p>
    <w:p w14:paraId="348ECEC2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умение проводить мониторинг физического развития и физической подготовленности, наблюдение за динамикой развития своих физических кач</w:t>
      </w:r>
      <w:r>
        <w:rPr>
          <w:rFonts w:ascii="Times New Roman" w:hAnsi="Times New Roman"/>
          <w:color w:val="333333"/>
        </w:rPr>
        <w:t>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</w:t>
      </w:r>
      <w:r>
        <w:rPr>
          <w:rFonts w:ascii="Times New Roman" w:hAnsi="Times New Roman"/>
          <w:color w:val="333333"/>
        </w:rPr>
        <w:t>амостоятельных занятий физическими упражнениями;</w:t>
      </w:r>
    </w:p>
    <w:p w14:paraId="659ECA68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умение выполнять комплексы общеразвивающих и корригирующих упражнений;</w:t>
      </w:r>
    </w:p>
    <w:p w14:paraId="17C7E122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6A1497A9" w14:textId="77777777" w:rsidR="009F2C75" w:rsidRDefault="00E8572B">
      <w:pPr>
        <w:pStyle w:val="a8"/>
        <w:numPr>
          <w:ilvl w:val="0"/>
          <w:numId w:val="5"/>
        </w:numPr>
        <w:spacing w:after="255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у</w:t>
      </w:r>
      <w:r>
        <w:rPr>
          <w:rFonts w:ascii="Times New Roman" w:hAnsi="Times New Roman"/>
          <w:color w:val="333333"/>
        </w:rPr>
        <w:t>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14:paraId="330B2515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 xml:space="preserve">представлять игры как средство укрепления здоровья, физического развития и </w:t>
      </w:r>
      <w:r>
        <w:rPr>
          <w:rFonts w:ascii="Times New Roman" w:hAnsi="Times New Roman"/>
          <w:color w:val="170E02"/>
          <w:shd w:val="clear" w:color="auto" w:fill="FFFFFF"/>
        </w:rPr>
        <w:t>физической подготовки человека;</w:t>
      </w:r>
    </w:p>
    <w:p w14:paraId="4D9A65AE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373B8FE4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организовывать и проводить со сверстниками подвижные игры и</w:t>
      </w:r>
      <w:r>
        <w:rPr>
          <w:rFonts w:ascii="Times New Roman" w:hAnsi="Times New Roman"/>
          <w:color w:val="170E02"/>
          <w:shd w:val="clear" w:color="auto" w:fill="FFFFFF"/>
        </w:rPr>
        <w:t xml:space="preserve"> элементы соревнований, осуществлять их объективное судейство;</w:t>
      </w:r>
    </w:p>
    <w:p w14:paraId="030BE2D7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7A0A10BE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организовывать и проводить игры с разной целевой направленностью</w:t>
      </w:r>
    </w:p>
    <w:p w14:paraId="6F314388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14:paraId="4FF8A893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lastRenderedPageBreak/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1167E619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находить отличительные особенн</w:t>
      </w:r>
      <w:r>
        <w:rPr>
          <w:rFonts w:ascii="Times New Roman" w:hAnsi="Times New Roman"/>
          <w:color w:val="170E02"/>
          <w:shd w:val="clear" w:color="auto" w:fill="FFFFFF"/>
        </w:rPr>
        <w:t>ости в выполнении двигательного действия разными учениками, выделять отличительные признаки и элементы;</w:t>
      </w:r>
    </w:p>
    <w:p w14:paraId="59F306A0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5B521525" w14:textId="77777777" w:rsidR="009F2C75" w:rsidRDefault="00E8572B">
      <w:pPr>
        <w:numPr>
          <w:ilvl w:val="0"/>
          <w:numId w:val="2"/>
        </w:numPr>
        <w:spacing w:line="360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70E02"/>
          <w:shd w:val="clear" w:color="auto" w:fill="FFFFFF"/>
        </w:rPr>
        <w:t>применять жизненно важные двигательные н</w:t>
      </w:r>
      <w:r>
        <w:rPr>
          <w:rFonts w:ascii="Times New Roman" w:hAnsi="Times New Roman"/>
          <w:color w:val="170E02"/>
          <w:shd w:val="clear" w:color="auto" w:fill="FFFFFF"/>
        </w:rPr>
        <w:t>авыки и умения различными способами, в различных изменяющихся, вариативных условиях.</w:t>
      </w:r>
    </w:p>
    <w:p w14:paraId="7702114B" w14:textId="77777777" w:rsidR="009F2C75" w:rsidRDefault="00E857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Укрепление здоровья детей, формирование у них навыков здорового образа жизни.</w:t>
      </w:r>
    </w:p>
    <w:p w14:paraId="255E56D2" w14:textId="77777777" w:rsidR="009F2C75" w:rsidRDefault="00E857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Обобщение и углубление знаний об истории, культуре народных игр.</w:t>
      </w:r>
    </w:p>
    <w:p w14:paraId="2F357169" w14:textId="77777777" w:rsidR="009F2C75" w:rsidRDefault="00E857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умений работать в к</w:t>
      </w:r>
      <w:r>
        <w:rPr>
          <w:rFonts w:ascii="Times New Roman" w:hAnsi="Times New Roman"/>
        </w:rPr>
        <w:t>оллективе.</w:t>
      </w:r>
    </w:p>
    <w:p w14:paraId="304C88AF" w14:textId="264ED1C8" w:rsidR="009F2C75" w:rsidRDefault="00E857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 </w:t>
      </w:r>
      <w:r w:rsidR="0022321A">
        <w:rPr>
          <w:rFonts w:ascii="Times New Roman" w:hAnsi="Times New Roman"/>
        </w:rPr>
        <w:t>детей уверенности</w:t>
      </w:r>
      <w:r>
        <w:rPr>
          <w:rFonts w:ascii="Times New Roman" w:hAnsi="Times New Roman"/>
        </w:rPr>
        <w:t xml:space="preserve"> в своих силах.</w:t>
      </w:r>
    </w:p>
    <w:p w14:paraId="03247C9E" w14:textId="06C46B6D" w:rsidR="009F2C75" w:rsidRDefault="00E857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применять </w:t>
      </w:r>
      <w:r w:rsidR="0022321A">
        <w:rPr>
          <w:rFonts w:ascii="Times New Roman" w:hAnsi="Times New Roman"/>
        </w:rPr>
        <w:t>игры самостоятельно</w:t>
      </w:r>
      <w:r>
        <w:rPr>
          <w:rFonts w:ascii="Times New Roman" w:hAnsi="Times New Roman"/>
        </w:rPr>
        <w:t>.</w:t>
      </w:r>
    </w:p>
    <w:p w14:paraId="29CD611D" w14:textId="6CE3CA2A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 xml:space="preserve">·ориентироваться в </w:t>
      </w:r>
      <w:r w:rsidR="0022321A">
        <w:rPr>
          <w:rFonts w:ascii="Times New Roman" w:eastAsia="@Arial Unicode MS" w:hAnsi="Times New Roman"/>
        </w:rPr>
        <w:t>понятиях «</w:t>
      </w:r>
      <w:r>
        <w:rPr>
          <w:rFonts w:ascii="Times New Roman" w:eastAsia="@Arial Unicode MS" w:hAnsi="Times New Roman"/>
        </w:rPr>
        <w:t xml:space="preserve">национальная культура», «физическая культура», «режим дня»; характеризовать роль и значение закаливания, прогулок на </w:t>
      </w:r>
      <w:r>
        <w:rPr>
          <w:rFonts w:ascii="Times New Roman" w:eastAsia="@Arial Unicode MS" w:hAnsi="Times New Roman"/>
        </w:rPr>
        <w:t>свежем воздухе, подвижных игр, занятий спортом для укрепления здоровья, развития основных систем организма;</w:t>
      </w:r>
    </w:p>
    <w:p w14:paraId="4713535A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</w:t>
      </w:r>
      <w:r>
        <w:rPr>
          <w:rFonts w:ascii="Times New Roman" w:eastAsia="@Arial Unicode MS" w:hAnsi="Times New Roman"/>
        </w:rPr>
        <w:t>, личностное и социальное развитие;</w:t>
      </w:r>
    </w:p>
    <w:p w14:paraId="4B718EEB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14:paraId="5E84A470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организовывать места занятий физическими у</w:t>
      </w:r>
      <w:r>
        <w:rPr>
          <w:rFonts w:ascii="Times New Roman" w:eastAsia="@Arial Unicode MS" w:hAnsi="Times New Roman"/>
        </w:rPr>
        <w:t>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14:paraId="21A53914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организовывать и проводить подвижные игры и соревнования во время отдыха на отк</w:t>
      </w:r>
      <w:r>
        <w:rPr>
          <w:rFonts w:ascii="Times New Roman" w:eastAsia="@Arial Unicode MS" w:hAnsi="Times New Roman"/>
        </w:rPr>
        <w:t>рытом воздухе и в помещении (спортивном зале и местах рекреации), соблюдать правила взаимодействия с игроками;</w:t>
      </w:r>
    </w:p>
    <w:p w14:paraId="5A8B6651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</w:t>
      </w:r>
      <w:r>
        <w:rPr>
          <w:rFonts w:ascii="Times New Roman" w:eastAsia="@Arial Unicode MS" w:hAnsi="Times New Roman"/>
        </w:rPr>
        <w:t>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30E11827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выполнять тестовые упражнения на оценку динамики индивидуального развития основных физических качеств;</w:t>
      </w:r>
    </w:p>
    <w:p w14:paraId="46686B21" w14:textId="77777777" w:rsidR="009F2C75" w:rsidRDefault="00E8572B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/>
        </w:rPr>
        <w:t>выполнять организующ</w:t>
      </w:r>
      <w:r>
        <w:rPr>
          <w:rFonts w:ascii="Times New Roman" w:eastAsia="@Arial Unicode MS" w:hAnsi="Times New Roman"/>
        </w:rPr>
        <w:t>ие строевые команды и приёмы;</w:t>
      </w:r>
    </w:p>
    <w:p w14:paraId="2EE2BE76" w14:textId="77777777" w:rsidR="009F2C75" w:rsidRDefault="00E8572B">
      <w:pPr>
        <w:pStyle w:val="ad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eastAsia="@Arial Unicode MS" w:hAnsi="Times New Roman" w:cs="Times New Roman"/>
          <w:bCs/>
          <w:color w:val="000000"/>
        </w:rPr>
        <w:t xml:space="preserve">            выполнять игровые действия и упражнения из подвижных игр разной функциональной направленности.</w:t>
      </w:r>
    </w:p>
    <w:p w14:paraId="4BB176CE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p w14:paraId="722790AE" w14:textId="3D527F2E" w:rsidR="009F2C75" w:rsidRDefault="00E8572B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Тематическое планирование с указанием количества академических часов, отводимых на освоение каждой темы</w:t>
      </w:r>
      <w:r w:rsidR="0022321A">
        <w:rPr>
          <w:rFonts w:ascii="Times New Roman" w:hAnsi="Times New Roman"/>
          <w:b/>
        </w:rPr>
        <w:t xml:space="preserve"> внеурочной деятельности </w:t>
      </w:r>
      <w:r>
        <w:rPr>
          <w:rFonts w:ascii="Times New Roman" w:hAnsi="Times New Roman"/>
          <w:b/>
        </w:rPr>
        <w:t xml:space="preserve"> «Национальн</w:t>
      </w:r>
      <w:r>
        <w:rPr>
          <w:rFonts w:ascii="Times New Roman" w:hAnsi="Times New Roman"/>
          <w:b/>
        </w:rPr>
        <w:t>ые игры»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</w:t>
      </w:r>
      <w:r>
        <w:rPr>
          <w:rFonts w:ascii="Times New Roman" w:hAnsi="Times New Roman"/>
          <w:b/>
        </w:rPr>
        <w:t>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</w:t>
      </w:r>
      <w:r>
        <w:rPr>
          <w:rFonts w:ascii="Times New Roman" w:hAnsi="Times New Roman"/>
          <w:b/>
        </w:rPr>
        <w:t xml:space="preserve"> законодательству об образовании</w:t>
      </w:r>
    </w:p>
    <w:p w14:paraId="72E646DD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p w14:paraId="07397C9B" w14:textId="77777777" w:rsidR="009F2C75" w:rsidRDefault="00E8572B">
      <w:pPr>
        <w:tabs>
          <w:tab w:val="left" w:pos="5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5 класс</w:t>
      </w:r>
    </w:p>
    <w:p w14:paraId="436E0493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3707"/>
        <w:gridCol w:w="923"/>
        <w:gridCol w:w="1370"/>
        <w:gridCol w:w="5992"/>
        <w:gridCol w:w="2002"/>
      </w:tblGrid>
      <w:tr w:rsidR="009F2C75" w14:paraId="26FCCE3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2531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A0F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41C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1FC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DC8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35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9F2C75" w14:paraId="0044196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B7EF9A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13B686F" w14:textId="77777777" w:rsidR="009F2C75" w:rsidRDefault="00E8572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Беседа о технике безопасности.  Чтобы никогда не болеть.</w:t>
            </w:r>
          </w:p>
          <w:p w14:paraId="3F224716" w14:textId="77777777" w:rsidR="009F2C75" w:rsidRDefault="009F2C75">
            <w:pPr>
              <w:widowControl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10DEBE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E1F3596" w14:textId="77777777" w:rsidR="009F2C75" w:rsidRDefault="00E8572B">
            <w:pPr>
              <w:pStyle w:val="ae"/>
            </w:pPr>
            <w:hyperlink r:id="rId5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https://kao.kg/wp-content/uploads/2019/10/Литвинова-М.Ф.-Русские-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lastRenderedPageBreak/>
                <w:t>народные-подвижные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-игры.pdf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6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https://infourok.ru/kartoteka-russkih-narodnih-igr-1351977.html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7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https://toyandtoy.ru/podvizhnye-2/igry-podvizhnye-russkie-russkie-narodnye-podvizhnye-igry-m-litvinova.html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E57985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AA6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D0A3F9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F8ED61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5B8F222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Национальные игры народов </w:t>
            </w:r>
            <w:r>
              <w:rPr>
                <w:rFonts w:ascii="Times New Roman" w:hAnsi="Times New Roman"/>
              </w:rPr>
              <w:lastRenderedPageBreak/>
              <w:t>России. Игры –сцеплялки: «Ручеёк», «Пятнашки».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32DDD6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93136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25C3A9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D3C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9F2C75" w14:paraId="4688762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D36F8D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0F65B80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реакцию:  «Воробьи, вороны», «Коршун и наседка»,  «Успей занять место».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6212B4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85D3F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62101F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682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2D9AB2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C29B0F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677357E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Игры-перетягивания: «Тяни – толкай», перетягивание по кругу.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64C187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54349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972AC7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E1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18D571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387578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A367D09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Догонялки:  передача мяча по кругу, гонка с мячом по кругу, «Горячее место».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767A0A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8C07F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01A063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48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339048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651FC3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245D07B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Поисковые игры. «Палочка-выручалочка»,  прятки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B5BB3E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10BD9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546379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2F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9F2C75" w14:paraId="4917E92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D70540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953D92B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игры: упрощённый футбол, пионербол, баскетбол.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0BF3DE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B6CDB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6FEB68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2D9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054497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557405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F4C7A5C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мячом. Эстафеты. «Не </w:t>
            </w:r>
            <w:r>
              <w:rPr>
                <w:rFonts w:ascii="Times New Roman" w:hAnsi="Times New Roman"/>
              </w:rPr>
              <w:t>упусти мяч».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3FF081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E55CB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F2227C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49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81EBFF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94602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339C244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Прыгательные игры: эстафеты со скакалками.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9DE553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76EBE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A44D21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A2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FD8DBE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EB790D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33B8834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меткость. «Попади в круг».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DE50A6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CD179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50FC81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DCF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040AD1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D79F80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B2CF1CA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народов России.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644DD1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E2042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BC56B3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ED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FE8CD3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C3D600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9993B51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Национальные игры народов </w:t>
            </w:r>
            <w:r>
              <w:rPr>
                <w:rFonts w:ascii="Times New Roman" w:hAnsi="Times New Roman"/>
              </w:rPr>
              <w:t>Европы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6855F4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A5F4B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AAB334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5C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C7E47D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115831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15391A0" w14:textId="77777777" w:rsidR="009F2C75" w:rsidRDefault="00E8572B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Германии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E0699D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48AA7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4C07D8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BBB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5A5A8C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397829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67A83A6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Англии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5193D3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4E2C8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60E8D0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636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6A309EB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F47BB2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DE35BC5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Италии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4492E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C43E9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6A3350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A2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0E023E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645817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3846170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Шотландии.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89AC9C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3C753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B69C49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366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7F3B94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1CE3E1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031DFA2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Франции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5D48C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BDEF1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68ABF7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E3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E40BCF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C17094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ACC66CD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Норвегии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E90972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043E8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9DF050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46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8E44E9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9F3C7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BE01D36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Финляндии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FCD9B5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CD938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2A2697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4A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251C98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9A8A9F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68E174B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Турции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205D8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B1EB1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C95081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E7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E8A4FE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6AE1F0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0E86214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Ирландии.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E07554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5F97F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0553B9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26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9F2C75" w14:paraId="0A783C2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B27543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ED783E9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Испании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CEC587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0B7AE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D76619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5CE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F64A2B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1A9429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56D910D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Португалии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62578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C555B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775849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F5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E616D4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2C4101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6AA1D9E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Польши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3F198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C335C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DF3A03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0DE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C85468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AA931E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7EB415A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стран Прибалтики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73717E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9BC1B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D63856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F79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2B332F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FEEC8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68D2B9D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Украины и Белоруссии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0CEEA3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FC4B6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5E6495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B06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150B23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FB5CF6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CE3187B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народов Азии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F2F140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1F44C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69F4F8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CD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4F016F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FD2A41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EEE6065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народов Северной Америки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9F4F2B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0FF8C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0C88B4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864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53450E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9AD5B3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A913F3E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игры народов Южной Америки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1342DC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CDEA1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B9B2FC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C06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CC02E8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311251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3C95F90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Национальные игры народов </w:t>
            </w:r>
            <w:r>
              <w:rPr>
                <w:rFonts w:ascii="Times New Roman" w:hAnsi="Times New Roman"/>
              </w:rPr>
              <w:lastRenderedPageBreak/>
              <w:t>Австралии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F64009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775C3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018E4F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32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соревнование, </w:t>
            </w:r>
            <w:r>
              <w:rPr>
                <w:rFonts w:ascii="Times New Roman" w:hAnsi="Times New Roman"/>
                <w:color w:val="000000"/>
              </w:rPr>
              <w:t>эстафета, конкурс</w:t>
            </w:r>
          </w:p>
        </w:tc>
      </w:tr>
      <w:tr w:rsidR="009F2C75" w14:paraId="2AE3DF6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3C6BE7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A860D7D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Национальные игры народов Африки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3C02CA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7EF8D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81DEE4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7C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26A69E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2FEF09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960160A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Угадай «Какая национальная игра? ».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3A40E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D96C8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7262B1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72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CC8EB6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76EAE7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C2817B9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игра.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22DDC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A3501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9448E0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45D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B68E4E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FC6F6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94B25E7" w14:textId="77777777" w:rsidR="009F2C75" w:rsidRDefault="00E8572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просто поиграем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2F9D41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49CFD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BB75D8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9F3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3221D0BA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p w14:paraId="56513793" w14:textId="77777777" w:rsidR="009F2C75" w:rsidRDefault="009F2C75">
      <w:pPr>
        <w:tabs>
          <w:tab w:val="left" w:pos="540"/>
        </w:tabs>
        <w:contextualSpacing/>
        <w:rPr>
          <w:rFonts w:ascii="Times New Roman" w:hAnsi="Times New Roman"/>
        </w:rPr>
      </w:pPr>
    </w:p>
    <w:p w14:paraId="04CDF19A" w14:textId="77777777" w:rsidR="009F2C75" w:rsidRDefault="00E8572B">
      <w:pPr>
        <w:tabs>
          <w:tab w:val="left" w:pos="5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6 класс</w:t>
      </w:r>
    </w:p>
    <w:p w14:paraId="6BBA4356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3707"/>
        <w:gridCol w:w="923"/>
        <w:gridCol w:w="1370"/>
        <w:gridCol w:w="5992"/>
        <w:gridCol w:w="2002"/>
      </w:tblGrid>
      <w:tr w:rsidR="009F2C75" w14:paraId="691CF19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6226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242B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933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B28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76B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25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9F2C75" w14:paraId="2E070B8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66DD2E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E40AA9C" w14:textId="77777777" w:rsidR="009F2C75" w:rsidRDefault="00E8572B">
            <w:pPr>
              <w:widowControl w:val="0"/>
              <w:spacing w:line="276" w:lineRule="auto"/>
              <w:jc w:val="center"/>
            </w:pPr>
            <w:r>
              <w:t>Вводное занятие. Беседа «Как играли наши предки»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1DDC91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47917FB" w14:textId="77777777" w:rsidR="009F2C75" w:rsidRDefault="00E8572B">
            <w:pPr>
              <w:pStyle w:val="ae"/>
            </w:pPr>
            <w:hyperlink r:id="rId8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https://kao.kg/wp-content/uploads/2019/10/Литвинова-М.Ф.-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lastRenderedPageBreak/>
                <w:t>Русские-народные-подвижные-игры.pdf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9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https://infourok.ru/kartoteka-russkih-narodnih-igr-1351977.html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0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https://toyandtoy.ru/podvizhnye-2/igry-podvizhnye-russkie-russkie-narodnye-podvizhnye-igry-m-litvinova.html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499C5B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971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826DD8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F51A4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A1F3714" w14:textId="77777777" w:rsidR="009F2C75" w:rsidRDefault="00E8572B">
            <w:pPr>
              <w:widowControl w:val="0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«Салки» 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A90EFE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50518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5537A9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33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Игра, соревнование, эстафета, конкурс</w:t>
            </w:r>
          </w:p>
        </w:tc>
      </w:tr>
      <w:tr w:rsidR="009F2C75" w14:paraId="5EA1487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60D6C7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C07FF8D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«Аскак-кадай»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E3C60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2FB88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BC7EF2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CDF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663F0C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64CF3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26F8691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8A4B0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6E44F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85841E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C92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D8CA6E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319FBD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6DFE56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Русская народная игра «Цепи кованные»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670D9B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5D39E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D82B5B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4DA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t>эстафета, конкурс</w:t>
            </w:r>
          </w:p>
        </w:tc>
      </w:tr>
      <w:tr w:rsidR="009F2C75" w14:paraId="56482FF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7ECD93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45519BF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«Городки»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FC9924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D51C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B36608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DA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B57B6D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A6555A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C939441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«Петушиный бой»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4AB380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909FF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25658A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74F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AE4384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F0F30A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4CA2D83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Русская народная игра «Золотые ворота»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B40F94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A8921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BF8EF5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DF6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BDC523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04ED42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B2EB5E3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04A2C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E47F0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EEB3E1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18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06FA5F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E4B27C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442CE2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1EC3AA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92521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E63EBC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71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FDFF92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63EB19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E2F1AC2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02273D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2162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4D7DDD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192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0AC044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E6572E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4F5004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«Охотники и Утки»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619464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AA673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E45824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 xml:space="preserve">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3EC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9F2C75" w14:paraId="33B31A7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22CE32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F13DE7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«Салки» 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84B0A3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D4EC8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081CDA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7F5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0E2ABC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90C4C5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7D93CAE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Русская народная игра «Вороны и </w:t>
            </w:r>
            <w:r>
              <w:rPr>
                <w:bCs/>
              </w:rPr>
              <w:t>воробьи»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3F9DD5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AC3AC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158A42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31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40E3C7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2E4BAA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BD9457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94B24A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C8D6A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DDFBE4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7C2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6764D4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132240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B9C097D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«Перетягивание через черту»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C24D30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1A75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F3D73C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B2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B1C993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3808BA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579F867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33B81D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F15A8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22B51E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E0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40262B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2FA9E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696D118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«Продаем горшки» татарская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2E08A6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2AF8B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A94A07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6F4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CB95AA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A91C63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56F2878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Татарская игра «Серый волк»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470454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1FA6A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348AB3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57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318C33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DD790A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1D47A47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Чувашская народная </w:t>
            </w:r>
            <w:r>
              <w:rPr>
                <w:bCs/>
              </w:rPr>
              <w:t>игра «Хищник в море»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F63F76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17A70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B6E90D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E91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0D1A5B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804EC3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FE7DE45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«Луна и солнце» народная чувашская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D46A51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37C9F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94B7FB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574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0FE1EE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5CF7D0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3FB5E31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«Раю-раю» мордовская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D59349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42BCC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550DBC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72E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E1EFDC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FF4379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7068EF9" w14:textId="77777777" w:rsidR="009F2C75" w:rsidRDefault="00E8572B">
            <w:pPr>
              <w:widowControl w:val="0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Мордовская народная игра «В ключи»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A7D9D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5D292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401B14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3DB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87D042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5F9D89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CF7D067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«Бег за флажками»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A0309A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96772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466F0E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6C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ACD8C2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F153C3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CB2C61F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«Куроп</w:t>
            </w:r>
            <w:r>
              <w:t>атки и охотники» игра с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1674E1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2B45A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E1C298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92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857060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A86DAD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2850FD6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Силовая игра «Перетяжки»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5BD805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2B1A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6951D5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7B9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DF51DD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D9046F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3003413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Народная игра «Городки»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DA806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7D2F3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389EAA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40E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CA885A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F8728C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F3472C6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«Охотники и утки» игра с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A23E1F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A1420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E6F23A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D2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F9A7DA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81B839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2946636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Народная игра 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222197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37707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6E1C88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B0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9F2C75" w14:paraId="1724762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4D3BF9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A6A0629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Эстафета по кругу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07B017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F5649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620CDA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62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0A17A4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D5F23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6BAE4D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Эстафета с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AEA5F2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52355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8D504F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B17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30BEB6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DDBB66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F250E3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Эстафета с бегом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15CD6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7610C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26EA81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4A1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1B8FC5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B521F4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8872A0F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Эстафета по полосе препятствий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465428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B7623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5405C0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12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D1E508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0B591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9A3F60" w14:textId="77777777" w:rsidR="009F2C75" w:rsidRDefault="00E8572B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Итоговое занятие.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87E01B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15B4E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CC91A4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11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3F032AD9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p w14:paraId="778F937B" w14:textId="77777777" w:rsidR="009F2C75" w:rsidRDefault="00E8572B">
      <w:pPr>
        <w:tabs>
          <w:tab w:val="left" w:pos="5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7 класс</w:t>
      </w:r>
    </w:p>
    <w:p w14:paraId="5A19CEEB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3707"/>
        <w:gridCol w:w="923"/>
        <w:gridCol w:w="1370"/>
        <w:gridCol w:w="5992"/>
        <w:gridCol w:w="2002"/>
      </w:tblGrid>
      <w:tr w:rsidR="009F2C75" w14:paraId="3507747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3E35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45B0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471F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4A51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Электронные (цифровые) 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0C9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2D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9F2C75" w14:paraId="5E31A16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A0CAED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39C0FE6" w14:textId="77777777" w:rsidR="009F2C75" w:rsidRDefault="00E8572B">
            <w:pPr>
              <w:widowControl w:val="0"/>
              <w:spacing w:line="276" w:lineRule="auto"/>
              <w:jc w:val="center"/>
            </w:pPr>
            <w:r>
              <w:t>Вводное занятие. Беседа «Как играли наши предки»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51AC16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E7A2D8A" w14:textId="77777777" w:rsidR="009F2C75" w:rsidRDefault="00E8572B">
            <w:pPr>
              <w:pStyle w:val="ae"/>
            </w:pPr>
            <w:hyperlink r:id="rId11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https://kao.kg/wp-content/uploads/2019/10/Литвинова-М.Ф.-Русские-народные-подвижные-игры.pdf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lastRenderedPageBreak/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2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https://infourok.ru/kartoteka-russkih-narodnih-igr-1351977.html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3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https://toyandtoy.ru/podvizhnye-2/igry-podvizhnye-russkie-russkie-narodnye-podvizhnye-igry-m-litvinova.html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031C58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717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9263A1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1098C9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6646F26" w14:textId="77777777" w:rsidR="009F2C75" w:rsidRDefault="00E8572B">
            <w:pPr>
              <w:widowControl w:val="0"/>
              <w:spacing w:line="276" w:lineRule="auto"/>
            </w:pPr>
            <w:r>
              <w:t>«Лапта 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608F84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29456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757A40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2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3D00C5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A8FDDF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C427957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«Аскак-кадай»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D35ABB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094C4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2C0B7BB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5CA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9F2C75" w14:paraId="68385BE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F77579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0688689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4FE1C9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9AEEF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9CE897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9CB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6951CF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52A2F3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E632933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«Берегись»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D3074E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01808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FADC21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BE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68EA10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183E2F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BA67438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«Два мороза»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BC5709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7C5DF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E2EA1B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F3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5312B3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8C3B42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6E206C5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«Городки»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2A708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2CF23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A561BA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A09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C8B70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F7E9F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7B81BAE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Русская народная игра «Путаница»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D0AA35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287B1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8064C2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CF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BA8D58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C6959E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0AB428B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524B4D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3AC75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5FD4A2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072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B0D3C0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7149A0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C64BDF1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FD790C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D9990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5CF811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603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A47BFD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5C3CF5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3F67322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Народная игра </w:t>
            </w:r>
            <w:r>
              <w:rPr>
                <w:bCs/>
              </w:rPr>
              <w:t>«Охотники и утки»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0ABA51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EA012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33A46A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B3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439C0B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D96587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BCBC4A4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</w:t>
            </w:r>
            <w:r>
              <w:t>Волк во рву</w:t>
            </w:r>
            <w:r>
              <w:rPr>
                <w:bCs/>
              </w:rPr>
              <w:t>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43761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16E24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EF4341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E59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3CAA24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6A332F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DE77C62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«Салки» 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49B941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8D240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4ACDD9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B2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9F2C75" w14:paraId="585A84E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FC1964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0AFED81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837260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BBF02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2F80FE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31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650004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A926F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B48F9DF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«Лапта»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9A6AA9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EA4C3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C7C095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439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62256E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62734C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9217F3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«Бои на </w:t>
            </w:r>
            <w:r>
              <w:rPr>
                <w:bCs/>
              </w:rPr>
              <w:t>бревне»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51ABD5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DEBAA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4AC534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32E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3C160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E6DE88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97DD3B1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«Мороз Красный нос»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2EE89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9CF68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DA9F8B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AC9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EE8655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CA15F8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5D9BBBF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Татарская игра «Серый волк»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D0446D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1D446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5D6B92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DA5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299E5F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484E45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937E139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«Перехватчики» народная татарская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FC833D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792A0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94F0D1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FEA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1C1BD2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5192A4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1769F15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Чувашская народная игра «Расходитесь»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EC1CD8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F7B41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8C60CE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60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D6626E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082362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E63ED08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«Пекарь» народная чувашская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A89103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40ADA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7534F8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3F1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96651A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F00AF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E1A0D6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«Салки» мордовская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3E41C4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1E27F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CEFE37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AB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F7B24D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556621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DFD9C3D" w14:textId="77777777" w:rsidR="009F2C75" w:rsidRDefault="00E8572B">
            <w:pPr>
              <w:widowControl w:val="0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Мордовская народная игра «Круговой»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55FBD7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F4F21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3F9725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C3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9ED97D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41220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7C40D64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Игры по кругу «Каюр и собаки»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7425F7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5428A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FA9384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0E4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96A1B6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AE6784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6A13AF2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«Городки</w:t>
            </w:r>
            <w:r>
              <w:t xml:space="preserve">» народная игра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25F391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1F209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7333CB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BB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72DF1E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6A991F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2525567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«Игровой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калейдоскоп»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A316A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A7D98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451155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9C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AAFFBD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8A6129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6252039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5208F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2ED8E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F43E25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E4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2A7D00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C5D45F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151ED12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«Перестрелки»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F00AB4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B861B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788B06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E8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BA105A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AE4F16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C0E4AEB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«Бег за флажками»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5D0A4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60888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162A67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13F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95B69D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B621C8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DEE1AFF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по кругу «Солнышко»</w:t>
            </w:r>
          </w:p>
          <w:p w14:paraId="428E974E" w14:textId="77777777" w:rsidR="009F2C75" w:rsidRDefault="009F2C75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34F700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8A0E4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052306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AB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7DDD57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2F7E16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A8E0747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Эстафета по полосе препятствий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5B9FBB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FB96C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0D3C8E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3E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48A52DD4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454028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5F231B7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«Колесо»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769FB3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D66C1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7FE117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CAE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92AC84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3DBE82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664B964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 бегом и прыжками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28F9C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03604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8921A0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67E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8D1337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9534BC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B8FCDCB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Итоговое занятие. Праздник народных игр.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D6A1D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A83D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57018A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6A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</w:tbl>
    <w:p w14:paraId="2CB031CD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p w14:paraId="7E734994" w14:textId="77777777" w:rsidR="009F2C75" w:rsidRDefault="00E8572B">
      <w:pPr>
        <w:tabs>
          <w:tab w:val="left" w:pos="5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8 класс</w:t>
      </w:r>
    </w:p>
    <w:p w14:paraId="27DAB73E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3707"/>
        <w:gridCol w:w="923"/>
        <w:gridCol w:w="1370"/>
        <w:gridCol w:w="5992"/>
        <w:gridCol w:w="2002"/>
      </w:tblGrid>
      <w:tr w:rsidR="009F2C75" w14:paraId="0698E45F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47E6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1BD5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A560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2273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6AA4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B4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9F2C75" w14:paraId="0B166D4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27DBCD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CC37EDF" w14:textId="77777777" w:rsidR="009F2C75" w:rsidRDefault="00E8572B">
            <w:pPr>
              <w:widowControl w:val="0"/>
              <w:spacing w:line="276" w:lineRule="auto"/>
              <w:jc w:val="center"/>
            </w:pPr>
            <w:r>
              <w:t xml:space="preserve">Вводное занятие. Беседа «Как играли наши </w:t>
            </w:r>
            <w:r>
              <w:t>предки»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2E6EBE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FF4F447" w14:textId="77777777" w:rsidR="009F2C75" w:rsidRDefault="00E8572B">
            <w:pPr>
              <w:pStyle w:val="ae"/>
            </w:pPr>
            <w:hyperlink r:id="rId14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https://kao.kg/wp-content/uploads/2019/10/Литвинова-М.Ф.-Русские-народные-подвижные-игры.pdf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lastRenderedPageBreak/>
                <w:br/>
              </w:r>
            </w:hyperlink>
            <w:hyperlink r:id="rId15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https://infourok.ru/kartoteka-russkih-narodnih-igr-1351977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6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https://toyandtoy.ru/podvizhnye-2/igry-podvizhnye-russkie-russkie-narodnye-podvizhnye-igry-m-litvinova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34C2F3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5E1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2AD569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6B28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7FC37BF" w14:textId="77777777" w:rsidR="009F2C75" w:rsidRDefault="00E8572B">
            <w:pPr>
              <w:widowControl w:val="0"/>
              <w:spacing w:line="276" w:lineRule="auto"/>
            </w:pPr>
            <w:r>
              <w:t>«Городки»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1F35E0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6BCD0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2A530E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47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28A5B0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EE06AE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270E2C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FB99AA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6DE95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99D297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31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0C2D98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0D2B4B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E6BD1E3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95F992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84378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2530A4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здоровья и эмоционального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8C7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>эстафета, конкурс</w:t>
            </w:r>
          </w:p>
        </w:tc>
      </w:tr>
      <w:tr w:rsidR="009F2C75" w14:paraId="4AEF3E3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E1F9BC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A91B88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«Петушиный бой»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B92074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2CE9B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20F8FB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EC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48D8CC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733AAF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432826B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«Аскак-кадай»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0C2480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51B91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2376A7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A3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59C2FD7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55E2FC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95C4A7F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«Городки»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4A2DC7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F1153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9C7406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D1C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225B33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88271D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F56BE2B" w14:textId="77777777" w:rsidR="009F2C75" w:rsidRDefault="00E8572B">
            <w:pPr>
              <w:widowControl w:val="0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«Игровой калейдоскоп»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DCA48C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567C8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4F4A53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B6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B67E2C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B59B62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BAEAAB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6D854E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3DBF4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FE05B8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46D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9F2C75" w14:paraId="04BC2FD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B72FB6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52275FA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614EB6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98E5A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3AF19D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B8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D6599D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282E9A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34A49CA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Народная игра 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3FDA4F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AEAF1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C7FB58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1AD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FE254E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DCCC0AC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3087D65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</w:t>
            </w:r>
            <w:r>
              <w:t>Филин и пташки</w:t>
            </w:r>
            <w:r>
              <w:rPr>
                <w:bCs/>
              </w:rPr>
              <w:t>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7BF6FB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2DD27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6F0EDC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2D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B66D0F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8E05F3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2B087AF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«Салки» 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5216D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43473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910E92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FF3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CFE21A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6B8F9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3705100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6E028D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8CAB8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F9C726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4B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9F2C75" w14:paraId="6B1946A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C5CE38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2924554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«Два мороза»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07A8EB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C0FAB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E5EECD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E7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608A0F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3B90F9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D9835A1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«Перетягивание прыжками»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34E1B2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75AEA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BBAB2B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9D4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D96DD6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41472E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F891130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8652F4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D3DCF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6D184B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4A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946AC8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FB7D5F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A9824A5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«Тимербай» татарская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9C2A57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52595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13A1E4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C3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ACFD26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7560F1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B8CA5FE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«Лисички и курочки» народная татарская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DC8B83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F357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1C33E9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2CA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9F2C75" w14:paraId="54EB4FB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1C8507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CC3361A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«Слепой баран» чувашская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FF539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37BBE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A2F544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BD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923C3E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25D36A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D06A073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Лесничий</w:t>
            </w:r>
            <w:r>
              <w:rPr>
                <w:rFonts w:ascii="Times New Roman" w:hAnsi="Times New Roman" w:cs="Times New Roman"/>
              </w:rPr>
              <w:t>» народная чувашская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246385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EB3B6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D53302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EB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7733E4D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C1F692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C110CA0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«В пета-лату» мордовская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51E36D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2B5C8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1889EB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61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166B79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B29CC1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D867594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«В белочку» народная мордовская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A597AA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C3CC0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3774DE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B8E9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FCFCDB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C9EA3E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02B2A7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Игры по кругу «Охота на волка»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8C936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007F8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D287FF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C84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DE2343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14C13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1458153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Силовая игра «Б</w:t>
            </w:r>
            <w:r>
              <w:rPr>
                <w:bCs/>
              </w:rPr>
              <w:t>орьба на палке</w:t>
            </w:r>
            <w:r>
              <w:t xml:space="preserve">»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27F09E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AC622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63D3E3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AC1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38912A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9FAFD5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CD61C78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«Игровой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калейдоскоп»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D0EF8F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71FF9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A67E26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93D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3798045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C9C445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1F68AA2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«Лапта»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A31383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45E414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D4BAE4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B46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FFFAA7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DEAB85F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AFF4A6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«Бег за флажками»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49398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2FE25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D0B846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C72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3AF498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E3B7C0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B113E54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«Охотники и утки» игра с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F91020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083E8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C54B04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30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69C0CF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6A5A0A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B111F3B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Эстафета с прыжками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AE7D7E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51841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146414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F41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B86B01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BAB744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B98488B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Эстафета с футбольным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C23CF4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D43F1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D8472AE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284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3862DA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91E634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DD49854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Эстафета «Ловкие и быстрые»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FE4A50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9D026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F72B84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43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9F86F6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D93858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F75E502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по полосе препятствий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8DF3F4B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8BD13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9E7562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7C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E8C297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AD63E7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8268390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Итоговое занятие. Праздник народных игр.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892179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9F9B0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10B249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DF3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021F68D7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p w14:paraId="0A05B2D6" w14:textId="77777777" w:rsidR="009F2C75" w:rsidRDefault="00E8572B">
      <w:pPr>
        <w:tabs>
          <w:tab w:val="left" w:pos="5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9 класс</w:t>
      </w:r>
    </w:p>
    <w:p w14:paraId="17AA6E19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"/>
        <w:gridCol w:w="3707"/>
        <w:gridCol w:w="923"/>
        <w:gridCol w:w="1370"/>
        <w:gridCol w:w="5992"/>
        <w:gridCol w:w="2002"/>
      </w:tblGrid>
      <w:tr w:rsidR="009F2C75" w14:paraId="3C7511BF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E81F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br/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1FC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FFD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F84B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24CD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E74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Формы проведения занятий</w:t>
            </w:r>
          </w:p>
        </w:tc>
      </w:tr>
      <w:tr w:rsidR="009F2C75" w14:paraId="513BFEE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2369CA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423E14C" w14:textId="77777777" w:rsidR="009F2C75" w:rsidRDefault="00E8572B">
            <w:pPr>
              <w:widowControl w:val="0"/>
              <w:spacing w:line="276" w:lineRule="auto"/>
              <w:jc w:val="center"/>
            </w:pPr>
            <w:r>
              <w:t xml:space="preserve">Вводное занятие. </w:t>
            </w:r>
            <w:r>
              <w:t>Беседа «Как играли наши предки»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F86F08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6C77085" w14:textId="77777777" w:rsidR="009F2C75" w:rsidRDefault="00E8572B">
            <w:pPr>
              <w:pStyle w:val="ae"/>
            </w:pPr>
            <w:hyperlink r:id="rId17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https://kao.kg/wp-content/uploads/2019/10/Литвинова-М.Ф.-Русские-народные-подвижные-игры.pdf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8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https://infourok.ru/kartote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lastRenderedPageBreak/>
                <w:t>ka-russkih-narodnih-igr-1351977</w:t>
              </w:r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  <w:r>
                <w:rPr>
                  <w:rFonts w:ascii="Times New Roman" w:hAnsi="Times New Roman"/>
                  <w:color w:val="000000"/>
                </w:rPr>
                <w:br/>
              </w:r>
            </w:hyperlink>
            <w:hyperlink r:id="rId19">
              <w:r>
                <w:rPr>
                  <w:rStyle w:val="a4"/>
                  <w:rFonts w:ascii="Times New Roman" w:hAnsi="Times New Roman"/>
                  <w:color w:val="000000"/>
                  <w:u w:val="none"/>
                </w:rPr>
                <w:t>https://toyandtoy.ru/podvizhnye-2/igry-podvizhnye-russkie-russkie-narodnye-podvizhnye-igry-m-litvinova.html</w:t>
              </w:r>
            </w:hyperlink>
            <w:hyperlink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hyperlink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C347E9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Трудо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D1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6A3711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5ADC5D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68AD916" w14:textId="77777777" w:rsidR="009F2C75" w:rsidRDefault="00E8572B">
            <w:pPr>
              <w:widowControl w:val="0"/>
              <w:spacing w:line="276" w:lineRule="auto"/>
            </w:pPr>
            <w:r>
              <w:t>«Лапта»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7B70BF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53D16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E96781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83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C7DFB4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73671C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EB77A7D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«Городки»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FE30B3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215E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07FC98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B1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2617FA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81D55B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86E2A8B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562E10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607F4C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A005CB5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3E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ED4C50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16A4BB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5E74123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Народная игра «Бег за флажками»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3BAA22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EB5BC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52BCDAF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92D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соревнование,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162C959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398A0B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159BB1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6BF0F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84517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A4F6BE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F9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B7FF91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772EF3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F4FB70C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«Казаки разбойники»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02E055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8F235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E4A659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E2A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6080EB3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782EC0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4A57CC6" w14:textId="77777777" w:rsidR="009F2C75" w:rsidRDefault="00E8572B">
            <w:pPr>
              <w:widowControl w:val="0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«Игровой калейдоскоп»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B05C32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CDC0B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B66B1B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B78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BDA55F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E28B64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AE5A60D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71FF58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1BD7E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73561F4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7C3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714AF9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221309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E52B3E1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Тувинская </w:t>
            </w:r>
            <w:r>
              <w:rPr>
                <w:bCs/>
              </w:rPr>
              <w:t>народная игра «Кажык»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5CB851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BDD91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D3D118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1C6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697C5FE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FA0F25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C7E068A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Народная игра «Салки»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CDBD8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D361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B40095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F61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1AC7AC4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7938202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0EF4D50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Русская народная игра «Петушиный бой»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775AD9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911DD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231E25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640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FCD50A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9295EB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3233F10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 xml:space="preserve"> «Охотники и утки» 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A3725A6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AC2D2A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84D98A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E90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ACBADC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29C8BC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AAA70EF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7BB6A8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F3621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306CF1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5B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3C1A201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2D595E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6E3F7F6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«Бои на бревне»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2AC71B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9224D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D9BEC8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 xml:space="preserve">Физическое воспитание, формирование культуры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C0A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lastRenderedPageBreak/>
              <w:t>соревнование, эстафета, конкурс</w:t>
            </w:r>
          </w:p>
        </w:tc>
      </w:tr>
      <w:tr w:rsidR="009F2C75" w14:paraId="6999B84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670EA50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16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4D9D2C1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Тувинская народная игра «Тевек»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3773231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CD7A35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BD63F7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82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CCA333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93F2DEB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17D17E12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«Разрывные цепи» русская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DE2904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D86C4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64BF846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F9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6C44873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41B307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21E8E75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«Угадай и догони» татарская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94C00C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C7EB0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27903F9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C3B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</w:t>
            </w:r>
            <w:r>
              <w:rPr>
                <w:rFonts w:ascii="Times New Roman" w:hAnsi="Times New Roman"/>
                <w:color w:val="000000"/>
              </w:rPr>
              <w:t>соревнование, эстафета, конкурс</w:t>
            </w:r>
          </w:p>
        </w:tc>
      </w:tr>
      <w:tr w:rsidR="009F2C75" w14:paraId="7EC227E6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1C0506E7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07E69A5F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Татарская игра «Кто первый»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BCE8C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C0CD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0C4699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FF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DE3761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981A095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CFA620C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«Летучая мышь» чувашская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C90522F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AD973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98FC18D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F2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D7648D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A366923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46C2533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Лошадки</w:t>
            </w:r>
            <w:r>
              <w:rPr>
                <w:rFonts w:ascii="Times New Roman" w:hAnsi="Times New Roman" w:cs="Times New Roman"/>
              </w:rPr>
              <w:t>» народная чувашская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DC0C4A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D048E6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0898D7A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Гражданско-патриотическое, Экологическое, Эстетическое,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6B5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B83A26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4DD678E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7E9840C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«В горшочки» мордовская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147B8E70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141C80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596551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C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DBD76C7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3FA21E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DF3AEFA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«Кража клубков»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народная мордовская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88C83A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A3D83D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5AB80F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5CD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BE6A309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882B11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8D0C8D9" w14:textId="77777777" w:rsidR="009F2C75" w:rsidRDefault="00E8572B">
            <w:pPr>
              <w:widowControl w:val="0"/>
              <w:spacing w:line="276" w:lineRule="auto"/>
            </w:pPr>
            <w:r>
              <w:t xml:space="preserve"> </w:t>
            </w:r>
            <w:r>
              <w:rPr>
                <w:bCs/>
              </w:rPr>
              <w:t>«Игровой калейдоскоп»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CB6129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F3D1BE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7C24A59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0EC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Игра, соревнование, эстафета, конкурс</w:t>
            </w:r>
          </w:p>
        </w:tc>
      </w:tr>
      <w:tr w:rsidR="009F2C75" w14:paraId="51D6E105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2A09492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25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147BEBF" w14:textId="77777777" w:rsidR="009F2C75" w:rsidRDefault="00E8572B">
            <w:pPr>
              <w:widowControl w:val="0"/>
              <w:spacing w:line="276" w:lineRule="auto"/>
            </w:pPr>
            <w:r>
              <w:rPr>
                <w:bCs/>
              </w:rPr>
              <w:t>Силовая игра «Перетяжки</w:t>
            </w:r>
            <w:r>
              <w:t xml:space="preserve">»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86D88F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2C54E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48C30933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217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24543E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B834F9D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79208DC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«Бег за флажками»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86ABD0E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E3B9D3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85C9152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D1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7185FD0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64B42D1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404F51D3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«Лапта»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E02D5E8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D4FF59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F54B98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Экологическое, Эстетическое, 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Физическое воспитание, формирование культуры и здоровья и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CE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502C6692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D20961E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62BB16D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«Перетягивание каната» силовая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54262BC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D2B2B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41F105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B43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5DABBEC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267C3C8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71CEBA34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«Городки» народная игра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2CA41F9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51A248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0ACB802C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D8F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06656BFA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367FF76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7C02A95" w14:textId="77777777" w:rsidR="009F2C75" w:rsidRDefault="00E8572B">
            <w:pPr>
              <w:pStyle w:val="ac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</w:rPr>
              <w:t>Эстафета с баскетбольным мячом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22E725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E64AA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FC9CB18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1EE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Игра, соревнование, эстафета, </w:t>
            </w:r>
            <w:r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9F2C75" w14:paraId="0843EBB8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7BEC1A9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2BC57C69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эстафета «Времена года»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242825D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008CB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1CAE39E0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0FF4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2595454B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30B6B0C9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6BA8D8AC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эстафета по кругу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78D2D87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187561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5B5BBBD7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Трудовое,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A62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7134B2A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6A90131A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3439C9E0" w14:textId="77777777" w:rsidR="009F2C75" w:rsidRDefault="00E8572B">
            <w:pPr>
              <w:pStyle w:val="ac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по полосе препятствий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80272C3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F97B42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7DFA5356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0B93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  <w:tr w:rsidR="009F2C75" w14:paraId="4D0B890F" w14:textId="7777777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0DB7CAD4" w14:textId="77777777" w:rsidR="009F2C75" w:rsidRDefault="00E8572B">
            <w:pPr>
              <w:widowControl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34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14:paraId="5EECE62E" w14:textId="77777777" w:rsidR="009F2C75" w:rsidRDefault="00E8572B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Итоговое занятие. Праздник народных игр.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1475145" w14:textId="77777777" w:rsidR="009F2C75" w:rsidRDefault="00E8572B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05A6BF" w14:textId="77777777" w:rsidR="009F2C75" w:rsidRDefault="009F2C75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</w:tcPr>
          <w:p w14:paraId="3BDACFB1" w14:textId="77777777" w:rsidR="009F2C75" w:rsidRDefault="00E8572B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9F21" w14:textId="77777777" w:rsidR="009F2C75" w:rsidRDefault="00E8572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Игра, соревнование, эстафета, конкурс</w:t>
            </w:r>
          </w:p>
        </w:tc>
      </w:tr>
    </w:tbl>
    <w:p w14:paraId="4E95D6A5" w14:textId="77777777" w:rsidR="009F2C75" w:rsidRDefault="009F2C7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sectPr w:rsidR="009F2C75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choolBookC;Arial Unicode MS">
    <w:panose1 w:val="00000000000000000000"/>
    <w:charset w:val="00"/>
    <w:family w:val="roman"/>
    <w:notTrueType/>
    <w:pitch w:val="default"/>
  </w:font>
  <w:font w:name="@Arial Unicode MS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44F"/>
    <w:multiLevelType w:val="multilevel"/>
    <w:tmpl w:val="8514C2F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224B2B"/>
    <w:multiLevelType w:val="multilevel"/>
    <w:tmpl w:val="0F1E5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ED6549"/>
    <w:multiLevelType w:val="multilevel"/>
    <w:tmpl w:val="CAD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59704C"/>
    <w:multiLevelType w:val="multilevel"/>
    <w:tmpl w:val="AAB4527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DC0253B"/>
    <w:multiLevelType w:val="multilevel"/>
    <w:tmpl w:val="E41C97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08C2B51"/>
    <w:multiLevelType w:val="multilevel"/>
    <w:tmpl w:val="10364E9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4273A3"/>
    <w:multiLevelType w:val="multilevel"/>
    <w:tmpl w:val="EE2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76F3269C"/>
    <w:multiLevelType w:val="multilevel"/>
    <w:tmpl w:val="DAF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C75"/>
    <w:rsid w:val="0022321A"/>
    <w:rsid w:val="009F2C75"/>
    <w:rsid w:val="00E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8622"/>
  <w15:docId w15:val="{8B961EC3-DDE7-448C-B7AF-9D1E76FF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dt-m">
    <w:name w:val="dt-m"/>
    <w:basedOn w:val="a0"/>
    <w:qFormat/>
  </w:style>
  <w:style w:type="character" w:customStyle="1" w:styleId="c11">
    <w:name w:val="c11"/>
    <w:basedOn w:val="a0"/>
    <w:qFormat/>
  </w:style>
  <w:style w:type="character" w:customStyle="1" w:styleId="c31">
    <w:name w:val="c31"/>
    <w:basedOn w:val="a0"/>
    <w:qFormat/>
  </w:style>
  <w:style w:type="character" w:customStyle="1" w:styleId="c0">
    <w:name w:val="c0"/>
    <w:basedOn w:val="a0"/>
    <w:qFormat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  <w:rPr>
      <w:lang/>
    </w:rPr>
  </w:style>
  <w:style w:type="paragraph" w:styleId="ac">
    <w:name w:val="No Spacing"/>
    <w:qFormat/>
    <w:rPr>
      <w:rFonts w:ascii="Liberation Serif;Times New Roma" w:hAnsi="Liberation Serif;Times New Roma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dt-p">
    <w:name w:val="dt-p"/>
    <w:basedOn w:val="a"/>
    <w:qFormat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12">
    <w:name w:val="c1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2">
    <w:name w:val="c2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Обычный (веб)"/>
    <w:basedOn w:val="a"/>
    <w:qFormat/>
    <w:pPr>
      <w:spacing w:before="280" w:after="280"/>
    </w:pPr>
  </w:style>
  <w:style w:type="paragraph" w:customStyle="1" w:styleId="1">
    <w:name w:val="Обычная таблица1"/>
    <w:qFormat/>
    <w:rPr>
      <w:rFonts w:ascii="Times New Roman" w:eastAsia="Symbol" w:hAnsi="Times New Roman" w:cs="Times New Roman"/>
      <w:sz w:val="20"/>
      <w:szCs w:val="20"/>
      <w:lang w:eastAsia="ru-RU" w:bidi="ar-SA"/>
    </w:rPr>
  </w:style>
  <w:style w:type="numbering" w:customStyle="1" w:styleId="WW8Num11">
    <w:name w:val="WW8Num11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13" Type="http://schemas.openxmlformats.org/officeDocument/2006/relationships/hyperlink" Target="https://toyandtoy.ru/podvizhnye-2/igry-podvizhnye-russkie-russkie-narodnye-podvizhnye-igry-m-litvinova.html" TargetMode="External"/><Relationship Id="rId18" Type="http://schemas.openxmlformats.org/officeDocument/2006/relationships/hyperlink" Target="https://infourok.ru/kartoteka-russkih-narodnih-igr-135197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oyandtoy.ru/podvizhnye-2/igry-podvizhnye-russkie-russkie-narodnye-podvizhnye-igry-m-litvinova.html" TargetMode="External"/><Relationship Id="rId12" Type="http://schemas.openxmlformats.org/officeDocument/2006/relationships/hyperlink" Target="https://infourok.ru/kartoteka-russkih-narodnih-igr-1351977.html" TargetMode="External"/><Relationship Id="rId17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yandtoy.ru/podvizhnye-2/igry-podvizhnye-russkie-russkie-narodnye-podvizhnye-igry-m-litvinov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russkih-narodnih-igr-1351977.html" TargetMode="External"/><Relationship Id="rId11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5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Relationship Id="rId15" Type="http://schemas.openxmlformats.org/officeDocument/2006/relationships/hyperlink" Target="https://infourok.ru/kartoteka-russkih-narodnih-igr-1351977.html" TargetMode="External"/><Relationship Id="rId10" Type="http://schemas.openxmlformats.org/officeDocument/2006/relationships/hyperlink" Target="https://toyandtoy.ru/podvizhnye-2/igry-podvizhnye-russkie-russkie-narodnye-podvizhnye-igry-m-litvinova.html" TargetMode="External"/><Relationship Id="rId19" Type="http://schemas.openxmlformats.org/officeDocument/2006/relationships/hyperlink" Target="https://toyandtoy.ru/podvizhnye-2/igry-podvizhnye-russkie-russkie-narodnye-podvizhnye-igry-m-litvino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artoteka-russkih-narodnih-igr-1351977.html" TargetMode="External"/><Relationship Id="rId14" Type="http://schemas.openxmlformats.org/officeDocument/2006/relationships/hyperlink" Target="https://kao.kg/wp-content/uploads/2019/10/&#1051;&#1080;&#1090;&#1074;&#1080;&#1085;&#1086;&#1074;&#1072;-&#1052;.&#1060;.-&#1056;&#1091;&#1089;&#1089;&#1082;&#1080;&#1077;-&#1085;&#1072;&#1088;&#1086;&#1076;&#1085;&#1099;&#1077;-&#1087;&#1086;&#1076;&#1074;&#1080;&#1078;&#1085;&#1099;&#1077;-&#1080;&#1075;&#1088;&#109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9202</Words>
  <Characters>52456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Халита</cp:lastModifiedBy>
  <cp:revision>58</cp:revision>
  <cp:lastPrinted>2022-10-31T13:51:00Z</cp:lastPrinted>
  <dcterms:created xsi:type="dcterms:W3CDTF">2022-10-31T11:29:00Z</dcterms:created>
  <dcterms:modified xsi:type="dcterms:W3CDTF">2023-10-15T14:07:00Z</dcterms:modified>
  <dc:language>ru-RU</dc:language>
</cp:coreProperties>
</file>