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B7E" w:rsidRPr="00DD4661" w:rsidRDefault="00DD4661" w:rsidP="00DD4661">
      <w:pPr>
        <w:jc w:val="center"/>
        <w:rPr>
          <w:rFonts w:asciiTheme="majorBidi" w:hAnsiTheme="majorBidi" w:cstheme="majorBidi"/>
          <w:sz w:val="28"/>
          <w:szCs w:val="28"/>
        </w:rPr>
      </w:pPr>
      <w:r w:rsidRPr="00DD4661">
        <w:rPr>
          <w:rFonts w:asciiTheme="majorBidi" w:hAnsiTheme="majorBidi" w:cstheme="majorBidi"/>
          <w:noProof/>
          <w:sz w:val="28"/>
          <w:szCs w:val="28"/>
          <w:lang w:eastAsia="ru-RU"/>
        </w:rPr>
        <w:drawing>
          <wp:inline distT="0" distB="0" distL="0" distR="0">
            <wp:extent cx="6300470" cy="9585777"/>
            <wp:effectExtent l="0" t="0" r="5080" b="0"/>
            <wp:docPr id="1" name="Рисунок 1" descr="C:\Users\Завуч\Desktop\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esktop\Рисунок.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0470" cy="9585777"/>
                    </a:xfrm>
                    <a:prstGeom prst="rect">
                      <a:avLst/>
                    </a:prstGeom>
                    <a:noFill/>
                    <a:ln>
                      <a:noFill/>
                    </a:ln>
                  </pic:spPr>
                </pic:pic>
              </a:graphicData>
            </a:graphic>
          </wp:inline>
        </w:drawing>
      </w:r>
    </w:p>
    <w:p w:rsidR="006A42EF" w:rsidRDefault="006A42EF" w:rsidP="006A42EF">
      <w:pPr>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6A42EF" w:rsidRDefault="006A42EF" w:rsidP="006A42EF">
      <w:pPr>
        <w:pStyle w:val="body"/>
        <w:rPr>
          <w:rFonts w:cs="Times New Roman"/>
          <w:spacing w:val="4"/>
          <w:sz w:val="24"/>
          <w:szCs w:val="24"/>
        </w:rPr>
      </w:pPr>
      <w:r>
        <w:rPr>
          <w:rFonts w:cs="Times New Roman"/>
          <w:spacing w:val="4"/>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Pr>
          <w:rFonts w:cs="Times New Roman"/>
          <w:spacing w:val="4"/>
          <w:sz w:val="24"/>
          <w:szCs w:val="24"/>
        </w:rPr>
        <w:t>метапредметных</w:t>
      </w:r>
      <w:proofErr w:type="spellEnd"/>
      <w:r>
        <w:rPr>
          <w:rFonts w:cs="Times New Roman"/>
          <w:spacing w:val="4"/>
          <w:sz w:val="24"/>
          <w:szCs w:val="24"/>
        </w:rPr>
        <w:t xml:space="preserve"> и предметных), осуществляемую в формах, отличных от урочной.</w:t>
      </w:r>
    </w:p>
    <w:p w:rsidR="006A42EF" w:rsidRDefault="006A42EF" w:rsidP="006A42EF">
      <w:pPr>
        <w:pStyle w:val="body"/>
        <w:rPr>
          <w:rFonts w:cs="Times New Roman"/>
          <w:sz w:val="24"/>
          <w:szCs w:val="24"/>
        </w:rPr>
      </w:pPr>
      <w:r>
        <w:rPr>
          <w:rFonts w:cs="Times New Roman"/>
          <w:sz w:val="24"/>
          <w:szCs w:val="24"/>
        </w:rPr>
        <w:t xml:space="preserve">Внеурочная деятельность является неотъемлемой и обязательной частью основной </w:t>
      </w:r>
      <w:r w:rsidR="00DD4661">
        <w:rPr>
          <w:rFonts w:cs="Times New Roman"/>
          <w:sz w:val="24"/>
          <w:szCs w:val="24"/>
        </w:rPr>
        <w:t>о</w:t>
      </w:r>
      <w:bookmarkStart w:id="0" w:name="_GoBack"/>
      <w:bookmarkEnd w:id="0"/>
      <w:r>
        <w:rPr>
          <w:rFonts w:cs="Times New Roman"/>
          <w:sz w:val="24"/>
          <w:szCs w:val="24"/>
        </w:rPr>
        <w:t>бразовательной программы МАОУ «</w:t>
      </w:r>
      <w:proofErr w:type="spellStart"/>
      <w:r>
        <w:rPr>
          <w:rFonts w:cs="Times New Roman"/>
          <w:sz w:val="24"/>
          <w:szCs w:val="24"/>
        </w:rPr>
        <w:t>Кутарбитская</w:t>
      </w:r>
      <w:proofErr w:type="spellEnd"/>
      <w:r>
        <w:rPr>
          <w:rFonts w:cs="Times New Roman"/>
          <w:sz w:val="24"/>
          <w:szCs w:val="24"/>
        </w:rPr>
        <w:t xml:space="preserve"> СОШ».</w:t>
      </w:r>
    </w:p>
    <w:p w:rsidR="006A42EF" w:rsidRDefault="006A42EF" w:rsidP="006A42EF">
      <w:pPr>
        <w:pStyle w:val="body"/>
        <w:rPr>
          <w:rFonts w:cs="Times New Roman"/>
          <w:sz w:val="24"/>
          <w:szCs w:val="24"/>
        </w:rPr>
      </w:pPr>
      <w:r>
        <w:rPr>
          <w:rFonts w:cs="Times New Roman"/>
          <w:sz w:val="24"/>
          <w:szCs w:val="24"/>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rsidR="006A42EF" w:rsidRDefault="006A42EF" w:rsidP="006A42EF">
      <w:pPr>
        <w:spacing w:after="46" w:line="228" w:lineRule="auto"/>
        <w:jc w:val="both"/>
        <w:rPr>
          <w:rFonts w:ascii="Times New Roman" w:hAnsi="Times New Roman" w:cs="Times New Roman"/>
          <w:color w:val="231F20"/>
          <w:sz w:val="24"/>
          <w:szCs w:val="24"/>
        </w:rPr>
      </w:pPr>
      <w:r>
        <w:rPr>
          <w:rFonts w:ascii="Times New Roman" w:hAnsi="Times New Roman" w:cs="Times New Roman"/>
          <w:sz w:val="24"/>
          <w:szCs w:val="24"/>
        </w:rPr>
        <w:t>План внеурочной деятельности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 представляет собой описание целостной системы функционирования образовательной организации в сфере внеурочной деятельности и включает в себя</w:t>
      </w:r>
      <w:r>
        <w:rPr>
          <w:rFonts w:ascii="Times New Roman" w:hAnsi="Times New Roman" w:cs="Times New Roman"/>
          <w:color w:val="231F20"/>
          <w:sz w:val="24"/>
          <w:szCs w:val="24"/>
        </w:rPr>
        <w:t>: 1)внеурочную деятельность по учебным предметам образовательной программы ( учебные курсы, учебные модули по выбору обучающихся, родителей)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6A42EF" w:rsidRDefault="006A42EF" w:rsidP="006A42EF">
      <w:pPr>
        <w:spacing w:after="46" w:line="228"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Pr>
          <w:rFonts w:ascii="Times New Roman" w:hAnsi="Times New Roman" w:cs="Times New Roman"/>
          <w:color w:val="231F20"/>
          <w:sz w:val="24"/>
          <w:szCs w:val="24"/>
        </w:rPr>
        <w:t>метапредметные</w:t>
      </w:r>
      <w:proofErr w:type="spellEnd"/>
      <w:r>
        <w:rPr>
          <w:rFonts w:ascii="Times New Roman" w:hAnsi="Times New Roman" w:cs="Times New Roman"/>
          <w:color w:val="231F20"/>
          <w:sz w:val="24"/>
          <w:szCs w:val="24"/>
        </w:rPr>
        <w:t xml:space="preserve"> кружки, факультативы, научные сообщества, в том числе направленные на реализацию проектной и исследовательской деятельности);</w:t>
      </w:r>
    </w:p>
    <w:p w:rsidR="006A42EF" w:rsidRDefault="006A42EF" w:rsidP="006A42EF">
      <w:pPr>
        <w:spacing w:after="46" w:line="228"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3)внеурочную </w:t>
      </w:r>
      <w:proofErr w:type="gramStart"/>
      <w:r>
        <w:rPr>
          <w:rFonts w:ascii="Times New Roman" w:hAnsi="Times New Roman" w:cs="Times New Roman"/>
          <w:color w:val="231F20"/>
          <w:sz w:val="24"/>
          <w:szCs w:val="24"/>
        </w:rPr>
        <w:t>деятельность ,</w:t>
      </w:r>
      <w:proofErr w:type="gramEnd"/>
      <w:r>
        <w:rPr>
          <w:rFonts w:ascii="Times New Roman" w:hAnsi="Times New Roman" w:cs="Times New Roman"/>
          <w:color w:val="231F20"/>
          <w:sz w:val="24"/>
          <w:szCs w:val="24"/>
        </w:rPr>
        <w:t xml:space="preserve">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защитой обучающихся);</w:t>
      </w:r>
    </w:p>
    <w:p w:rsidR="006A42EF" w:rsidRDefault="006A42EF" w:rsidP="006A42EF">
      <w:pPr>
        <w:spacing w:after="46" w:line="228"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4)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6A42EF" w:rsidRDefault="006A42EF" w:rsidP="006A42EF">
      <w:pPr>
        <w:spacing w:after="46" w:line="228"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5)внеурочную деятельность, направленную </w:t>
      </w:r>
      <w:proofErr w:type="gramStart"/>
      <w:r>
        <w:rPr>
          <w:rFonts w:ascii="Times New Roman" w:hAnsi="Times New Roman" w:cs="Times New Roman"/>
          <w:color w:val="231F20"/>
          <w:sz w:val="24"/>
          <w:szCs w:val="24"/>
        </w:rPr>
        <w:t>на  реализацию</w:t>
      </w:r>
      <w:proofErr w:type="gramEnd"/>
      <w:r>
        <w:rPr>
          <w:rFonts w:ascii="Times New Roman" w:hAnsi="Times New Roman" w:cs="Times New Roman"/>
          <w:color w:val="231F20"/>
          <w:sz w:val="24"/>
          <w:szCs w:val="24"/>
        </w:rPr>
        <w:t xml:space="preserve">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несовершеннолетних обучающихся;</w:t>
      </w:r>
    </w:p>
    <w:p w:rsidR="006A42EF" w:rsidRDefault="006A42EF" w:rsidP="006A42EF">
      <w:pPr>
        <w:spacing w:after="46" w:line="228"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6)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Pr>
          <w:rFonts w:ascii="Times New Roman" w:hAnsi="Times New Roman" w:cs="Times New Roman"/>
          <w:color w:val="231F20"/>
          <w:sz w:val="24"/>
          <w:szCs w:val="24"/>
        </w:rPr>
        <w:t>волонтерство</w:t>
      </w:r>
      <w:proofErr w:type="spellEnd"/>
      <w:r>
        <w:rPr>
          <w:rFonts w:ascii="Times New Roman" w:hAnsi="Times New Roman" w:cs="Times New Roman"/>
          <w:color w:val="231F20"/>
          <w:sz w:val="24"/>
          <w:szCs w:val="24"/>
        </w:rPr>
        <w:t>),  включая общественно-полезную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6A42EF" w:rsidRDefault="006A42EF" w:rsidP="006A42EF">
      <w:pPr>
        <w:spacing w:after="46" w:line="228"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7)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6A42EF" w:rsidRDefault="006A42EF" w:rsidP="006A42EF">
      <w:pPr>
        <w:spacing w:after="46" w:line="228"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8) внеурочную деятельность, направленную </w:t>
      </w:r>
      <w:proofErr w:type="gramStart"/>
      <w:r>
        <w:rPr>
          <w:rFonts w:ascii="Times New Roman" w:hAnsi="Times New Roman" w:cs="Times New Roman"/>
          <w:color w:val="231F20"/>
          <w:sz w:val="24"/>
          <w:szCs w:val="24"/>
        </w:rPr>
        <w:t>на  организацию</w:t>
      </w:r>
      <w:proofErr w:type="gramEnd"/>
      <w:r>
        <w:rPr>
          <w:rFonts w:ascii="Times New Roman" w:hAnsi="Times New Roman" w:cs="Times New Roman"/>
          <w:color w:val="231F20"/>
          <w:sz w:val="24"/>
          <w:szCs w:val="24"/>
        </w:rPr>
        <w:t xml:space="preserve"> педагогической поддержки обучающихся (проектирование индивидуальных образовательных маршрутов, работа педагогов-психологов, работа </w:t>
      </w:r>
      <w:proofErr w:type="spellStart"/>
      <w:r>
        <w:rPr>
          <w:rFonts w:ascii="Times New Roman" w:hAnsi="Times New Roman" w:cs="Times New Roman"/>
          <w:color w:val="231F20"/>
          <w:sz w:val="24"/>
          <w:szCs w:val="24"/>
        </w:rPr>
        <w:t>тьюторов</w:t>
      </w:r>
      <w:proofErr w:type="spellEnd"/>
      <w:r>
        <w:rPr>
          <w:rFonts w:ascii="Times New Roman" w:hAnsi="Times New Roman" w:cs="Times New Roman"/>
          <w:color w:val="231F20"/>
          <w:sz w:val="24"/>
          <w:szCs w:val="24"/>
        </w:rPr>
        <w:t>).</w:t>
      </w:r>
    </w:p>
    <w:p w:rsidR="006A42EF" w:rsidRDefault="006A42EF" w:rsidP="006A42EF">
      <w:pPr>
        <w:pStyle w:val="body"/>
        <w:ind w:firstLine="0"/>
        <w:rPr>
          <w:rFonts w:cs="Times New Roman"/>
          <w:sz w:val="24"/>
          <w:szCs w:val="24"/>
        </w:rPr>
      </w:pPr>
    </w:p>
    <w:p w:rsidR="006A42EF" w:rsidRDefault="006A42EF" w:rsidP="006A42EF">
      <w:pPr>
        <w:pStyle w:val="body"/>
        <w:rPr>
          <w:rFonts w:cs="Times New Roman"/>
          <w:sz w:val="24"/>
          <w:szCs w:val="24"/>
        </w:rPr>
      </w:pPr>
    </w:p>
    <w:p w:rsidR="006A42EF" w:rsidRDefault="006A42EF" w:rsidP="006A42EF">
      <w:pPr>
        <w:pStyle w:val="body"/>
        <w:rPr>
          <w:rFonts w:cs="Times New Roman"/>
          <w:sz w:val="24"/>
          <w:szCs w:val="24"/>
        </w:rPr>
      </w:pPr>
      <w:r>
        <w:rPr>
          <w:rFonts w:cs="Times New Roman"/>
          <w:sz w:val="24"/>
          <w:szCs w:val="24"/>
        </w:rPr>
        <w:lastRenderedPageBreak/>
        <w:t>Содержание плана внеурочной деятельности. 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6A42EF" w:rsidRDefault="006A42EF" w:rsidP="006A42EF">
      <w:pPr>
        <w:pStyle w:val="body"/>
        <w:rPr>
          <w:rFonts w:cs="Times New Roman"/>
          <w:color w:val="231F20"/>
          <w:sz w:val="24"/>
          <w:szCs w:val="24"/>
        </w:rPr>
      </w:pPr>
      <w:r>
        <w:rPr>
          <w:rFonts w:cs="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½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образовательной организации, в походах, поездках и другие)</w:t>
      </w:r>
    </w:p>
    <w:p w:rsidR="006A42EF" w:rsidRDefault="006A42EF" w:rsidP="006A42EF">
      <w:pPr>
        <w:spacing w:after="41" w:line="240" w:lineRule="auto"/>
        <w:ind w:right="-15"/>
        <w:jc w:val="both"/>
        <w:rPr>
          <w:rFonts w:ascii="Times New Roman" w:hAnsi="Times New Roman" w:cs="Times New Roman"/>
          <w:color w:val="231F20"/>
          <w:sz w:val="24"/>
          <w:szCs w:val="24"/>
        </w:rPr>
      </w:pPr>
    </w:p>
    <w:p w:rsidR="006A42EF" w:rsidRDefault="006A42EF" w:rsidP="006A42EF">
      <w:pPr>
        <w:spacing w:after="91" w:line="276" w:lineRule="auto"/>
        <w:ind w:right="215" w:firstLine="567"/>
        <w:jc w:val="both"/>
        <w:rPr>
          <w:rFonts w:ascii="Times New Roman" w:hAnsi="Times New Roman" w:cs="Times New Roman"/>
          <w:color w:val="000000"/>
          <w:sz w:val="24"/>
          <w:szCs w:val="24"/>
        </w:rPr>
      </w:pPr>
      <w:r>
        <w:rPr>
          <w:rFonts w:ascii="Times New Roman" w:hAnsi="Times New Roman" w:cs="Times New Roman"/>
          <w:sz w:val="24"/>
          <w:szCs w:val="24"/>
        </w:rPr>
        <w:t>План внеурочной деятельности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 реализует основную образовательную программу основного общего образования и формируется в соответствии с нормативными документами: </w:t>
      </w:r>
    </w:p>
    <w:p w:rsidR="006A42EF" w:rsidRDefault="006A42EF" w:rsidP="006A42EF">
      <w:pPr>
        <w:spacing w:after="91" w:line="276" w:lineRule="auto"/>
        <w:ind w:left="279" w:right="216"/>
        <w:jc w:val="both"/>
        <w:rPr>
          <w:rFonts w:ascii="Times New Roman" w:hAnsi="Times New Roman" w:cs="Times New Roman"/>
          <w:sz w:val="24"/>
          <w:szCs w:val="24"/>
        </w:rPr>
      </w:pPr>
      <w:r>
        <w:rPr>
          <w:rFonts w:ascii="Times New Roman" w:hAnsi="Times New Roman" w:cs="Times New Roman"/>
          <w:sz w:val="24"/>
          <w:szCs w:val="24"/>
        </w:rPr>
        <w:t xml:space="preserve">1.Федеральным Законом от 29.12.2012 № 273-ФЗ «Об образовании в Российской Федерации»; </w:t>
      </w:r>
    </w:p>
    <w:p w:rsidR="006A42EF" w:rsidRDefault="006A42EF" w:rsidP="006A42EF">
      <w:pPr>
        <w:spacing w:after="91" w:line="276" w:lineRule="auto"/>
        <w:ind w:left="279" w:right="216"/>
        <w:jc w:val="both"/>
        <w:rPr>
          <w:rFonts w:ascii="Times New Roman" w:hAnsi="Times New Roman" w:cs="Times New Roman"/>
          <w:sz w:val="24"/>
          <w:szCs w:val="24"/>
        </w:rPr>
      </w:pPr>
      <w:r>
        <w:rPr>
          <w:rFonts w:ascii="Times New Roman" w:hAnsi="Times New Roman" w:cs="Times New Roman"/>
          <w:sz w:val="24"/>
          <w:szCs w:val="24"/>
        </w:rPr>
        <w:t xml:space="preserve">2.Федеральным государственным образовательным стандартом основного общего образования, утвержденным приказом Министерства </w:t>
      </w:r>
      <w:proofErr w:type="gramStart"/>
      <w:r>
        <w:rPr>
          <w:rFonts w:ascii="Times New Roman" w:hAnsi="Times New Roman" w:cs="Times New Roman"/>
          <w:sz w:val="24"/>
          <w:szCs w:val="24"/>
        </w:rPr>
        <w:t>Просвещения  Российской</w:t>
      </w:r>
      <w:proofErr w:type="gramEnd"/>
      <w:r>
        <w:rPr>
          <w:rFonts w:ascii="Times New Roman" w:hAnsi="Times New Roman" w:cs="Times New Roman"/>
          <w:sz w:val="24"/>
          <w:szCs w:val="24"/>
        </w:rPr>
        <w:t xml:space="preserve"> Федерации от 31 мая 2021 г. № 287 (далее – ФГОС основного общего образования); </w:t>
      </w:r>
    </w:p>
    <w:p w:rsidR="006A42EF" w:rsidRDefault="006A42EF" w:rsidP="006A42EF">
      <w:pPr>
        <w:spacing w:after="91" w:line="276" w:lineRule="auto"/>
        <w:ind w:left="279" w:right="216"/>
        <w:jc w:val="both"/>
        <w:rPr>
          <w:rFonts w:ascii="Times New Roman" w:hAnsi="Times New Roman" w:cs="Times New Roman"/>
          <w:sz w:val="24"/>
          <w:szCs w:val="24"/>
        </w:rPr>
      </w:pPr>
      <w:r>
        <w:rPr>
          <w:rFonts w:ascii="Times New Roman" w:hAnsi="Times New Roman" w:cs="Times New Roman"/>
          <w:sz w:val="24"/>
          <w:szCs w:val="24"/>
        </w:rPr>
        <w:t xml:space="preserve">3.Приказ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18.05.2023 г N 370 "Об утверждении федеральной образовательной программы основного общего образован</w:t>
      </w:r>
      <w:r w:rsidR="007F5B7E">
        <w:rPr>
          <w:rFonts w:ascii="Times New Roman" w:hAnsi="Times New Roman" w:cs="Times New Roman"/>
          <w:sz w:val="24"/>
          <w:szCs w:val="24"/>
        </w:rPr>
        <w:t xml:space="preserve">ия" </w:t>
      </w:r>
      <w:proofErr w:type="gramStart"/>
      <w:r w:rsidR="007F5B7E">
        <w:rPr>
          <w:rFonts w:ascii="Times New Roman" w:hAnsi="Times New Roman" w:cs="Times New Roman"/>
          <w:sz w:val="24"/>
          <w:szCs w:val="24"/>
        </w:rPr>
        <w:t>( с</w:t>
      </w:r>
      <w:proofErr w:type="gramEnd"/>
      <w:r w:rsidR="007F5B7E">
        <w:rPr>
          <w:rFonts w:ascii="Times New Roman" w:hAnsi="Times New Roman" w:cs="Times New Roman"/>
          <w:sz w:val="24"/>
          <w:szCs w:val="24"/>
        </w:rPr>
        <w:t xml:space="preserve"> изменениями приказ №704 от 09.10.2024 г</w:t>
      </w:r>
      <w:r>
        <w:rPr>
          <w:rFonts w:ascii="Times New Roman" w:hAnsi="Times New Roman" w:cs="Times New Roman"/>
          <w:sz w:val="24"/>
          <w:szCs w:val="24"/>
        </w:rPr>
        <w:t>.)</w:t>
      </w:r>
    </w:p>
    <w:p w:rsidR="006A42EF" w:rsidRDefault="006A42EF" w:rsidP="006A42EF">
      <w:pPr>
        <w:spacing w:after="91" w:line="276" w:lineRule="auto"/>
        <w:ind w:left="279" w:right="216"/>
        <w:jc w:val="both"/>
        <w:rPr>
          <w:rFonts w:ascii="Times New Roman" w:hAnsi="Times New Roman" w:cs="Times New Roman"/>
          <w:sz w:val="24"/>
          <w:szCs w:val="24"/>
        </w:rPr>
      </w:pPr>
      <w:r>
        <w:rPr>
          <w:rFonts w:ascii="Times New Roman" w:hAnsi="Times New Roman" w:cs="Times New Roman"/>
          <w:sz w:val="24"/>
          <w:szCs w:val="24"/>
        </w:rPr>
        <w:t xml:space="preserve">4.Порядком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22.03.2021 № 115; </w:t>
      </w:r>
    </w:p>
    <w:p w:rsidR="006A42EF" w:rsidRDefault="006A42EF" w:rsidP="006A42EF">
      <w:pPr>
        <w:spacing w:after="91" w:line="276" w:lineRule="auto"/>
        <w:ind w:left="279" w:right="216"/>
        <w:jc w:val="both"/>
        <w:rPr>
          <w:rFonts w:ascii="Times New Roman" w:hAnsi="Times New Roman" w:cs="Times New Roman"/>
          <w:sz w:val="24"/>
          <w:szCs w:val="24"/>
        </w:rPr>
      </w:pPr>
      <w:r>
        <w:rPr>
          <w:rFonts w:ascii="Times New Roman" w:hAnsi="Times New Roman" w:cs="Times New Roman"/>
          <w:sz w:val="24"/>
          <w:szCs w:val="24"/>
        </w:rPr>
        <w:t xml:space="preserve">5.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(далее – СП 2.4.3648-20); </w:t>
      </w:r>
    </w:p>
    <w:p w:rsidR="006A42EF" w:rsidRDefault="006A42EF" w:rsidP="002D57C2">
      <w:pPr>
        <w:spacing w:after="91" w:line="276" w:lineRule="auto"/>
        <w:ind w:left="279" w:right="216"/>
        <w:jc w:val="both"/>
        <w:rPr>
          <w:rFonts w:ascii="Times New Roman" w:hAnsi="Times New Roman" w:cs="Times New Roman"/>
          <w:sz w:val="24"/>
          <w:szCs w:val="24"/>
        </w:rPr>
      </w:pPr>
      <w:r>
        <w:rPr>
          <w:rFonts w:ascii="Times New Roman" w:hAnsi="Times New Roman" w:cs="Times New Roman"/>
          <w:sz w:val="24"/>
          <w:szCs w:val="24"/>
        </w:rPr>
        <w:t>6.Санитарными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w:t>
      </w:r>
    </w:p>
    <w:p w:rsidR="006A42EF" w:rsidRPr="002D57C2" w:rsidRDefault="002D57C2" w:rsidP="002D57C2">
      <w:pPr>
        <w:spacing w:after="91" w:line="276" w:lineRule="auto"/>
        <w:ind w:left="279" w:right="216"/>
        <w:jc w:val="both"/>
        <w:rPr>
          <w:rFonts w:ascii="Times New Roman" w:hAnsi="Times New Roman" w:cs="Times New Roman"/>
          <w:color w:val="000000"/>
          <w:sz w:val="24"/>
          <w:szCs w:val="24"/>
        </w:rPr>
      </w:pPr>
      <w:r>
        <w:rPr>
          <w:rFonts w:ascii="Times New Roman" w:hAnsi="Times New Roman" w:cs="Times New Roman"/>
          <w:sz w:val="24"/>
          <w:szCs w:val="24"/>
        </w:rPr>
        <w:t>7</w:t>
      </w:r>
      <w:r w:rsidR="006A42EF">
        <w:rPr>
          <w:rFonts w:ascii="Times New Roman" w:hAnsi="Times New Roman" w:cs="Times New Roman"/>
          <w:sz w:val="24"/>
          <w:szCs w:val="24"/>
        </w:rPr>
        <w:t>.Уставом МАОУ «</w:t>
      </w:r>
      <w:proofErr w:type="spellStart"/>
      <w:r w:rsidR="006A42EF">
        <w:rPr>
          <w:rFonts w:ascii="Times New Roman" w:hAnsi="Times New Roman" w:cs="Times New Roman"/>
          <w:sz w:val="24"/>
          <w:szCs w:val="24"/>
        </w:rPr>
        <w:t>Кутарбитская</w:t>
      </w:r>
      <w:proofErr w:type="spellEnd"/>
      <w:r w:rsidR="006A42EF">
        <w:rPr>
          <w:rFonts w:ascii="Times New Roman" w:hAnsi="Times New Roman" w:cs="Times New Roman"/>
          <w:sz w:val="24"/>
          <w:szCs w:val="24"/>
        </w:rPr>
        <w:t xml:space="preserve"> СОШ»; </w:t>
      </w:r>
    </w:p>
    <w:p w:rsidR="006A42EF" w:rsidRDefault="002D57C2" w:rsidP="006A42EF">
      <w:pPr>
        <w:spacing w:after="91" w:line="276" w:lineRule="auto"/>
        <w:ind w:left="279" w:right="216"/>
        <w:jc w:val="both"/>
        <w:rPr>
          <w:rFonts w:ascii="Times New Roman" w:hAnsi="Times New Roman" w:cs="Times New Roman"/>
          <w:sz w:val="24"/>
          <w:szCs w:val="24"/>
        </w:rPr>
      </w:pPr>
      <w:r>
        <w:rPr>
          <w:rFonts w:ascii="Times New Roman" w:hAnsi="Times New Roman" w:cs="Times New Roman"/>
          <w:sz w:val="24"/>
          <w:szCs w:val="24"/>
        </w:rPr>
        <w:t>8</w:t>
      </w:r>
      <w:r w:rsidR="006A42EF">
        <w:rPr>
          <w:rFonts w:ascii="Times New Roman" w:hAnsi="Times New Roman" w:cs="Times New Roman"/>
          <w:sz w:val="24"/>
          <w:szCs w:val="24"/>
        </w:rPr>
        <w:t>.Основной образовательной программой основного общего образования МАОУ «</w:t>
      </w:r>
      <w:proofErr w:type="spellStart"/>
      <w:r w:rsidR="006A42EF">
        <w:rPr>
          <w:rFonts w:ascii="Times New Roman" w:hAnsi="Times New Roman" w:cs="Times New Roman"/>
          <w:sz w:val="24"/>
          <w:szCs w:val="24"/>
        </w:rPr>
        <w:t>Кутарбитская</w:t>
      </w:r>
      <w:proofErr w:type="spellEnd"/>
      <w:r w:rsidR="006A42EF">
        <w:rPr>
          <w:rFonts w:ascii="Times New Roman" w:hAnsi="Times New Roman" w:cs="Times New Roman"/>
          <w:sz w:val="24"/>
          <w:szCs w:val="24"/>
        </w:rPr>
        <w:t xml:space="preserve"> СОШ».</w:t>
      </w:r>
      <w:r w:rsidR="006A42EF">
        <w:rPr>
          <w:rFonts w:ascii="Times New Roman" w:hAnsi="Times New Roman" w:cs="Times New Roman"/>
          <w:b/>
          <w:sz w:val="24"/>
          <w:szCs w:val="24"/>
        </w:rPr>
        <w:t xml:space="preserve"> </w:t>
      </w:r>
    </w:p>
    <w:p w:rsidR="006A42EF" w:rsidRDefault="006A42EF" w:rsidP="006A42EF">
      <w:pPr>
        <w:spacing w:after="91" w:line="276" w:lineRule="auto"/>
        <w:ind w:left="279" w:right="216"/>
        <w:jc w:val="both"/>
        <w:rPr>
          <w:rFonts w:ascii="Times New Roman" w:hAnsi="Times New Roman" w:cs="Times New Roman"/>
          <w:sz w:val="24"/>
          <w:szCs w:val="24"/>
        </w:rPr>
      </w:pPr>
      <w:r>
        <w:rPr>
          <w:rFonts w:ascii="Times New Roman" w:hAnsi="Times New Roman" w:cs="Times New Roman"/>
          <w:sz w:val="24"/>
          <w:szCs w:val="24"/>
        </w:rPr>
        <w:t xml:space="preserve"> План внеурочной деятельности составлен в соответствии с федеральным планом внеурочной </w:t>
      </w:r>
      <w:proofErr w:type="gramStart"/>
      <w:r>
        <w:rPr>
          <w:rFonts w:ascii="Times New Roman" w:hAnsi="Times New Roman" w:cs="Times New Roman"/>
          <w:sz w:val="24"/>
          <w:szCs w:val="24"/>
        </w:rPr>
        <w:t>деятельности  федеральной</w:t>
      </w:r>
      <w:proofErr w:type="gramEnd"/>
      <w:r>
        <w:rPr>
          <w:rFonts w:ascii="Times New Roman" w:hAnsi="Times New Roman" w:cs="Times New Roman"/>
          <w:sz w:val="24"/>
          <w:szCs w:val="24"/>
        </w:rPr>
        <w:t xml:space="preserve"> образовательной программы основного общего образования и ООП ООО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w:t>
      </w:r>
    </w:p>
    <w:p w:rsidR="006A42EF" w:rsidRDefault="006A42EF" w:rsidP="006A42EF">
      <w:pPr>
        <w:spacing w:after="41" w:line="240" w:lineRule="auto"/>
        <w:ind w:right="-15"/>
        <w:jc w:val="both"/>
        <w:rPr>
          <w:rFonts w:ascii="Times New Roman" w:hAnsi="Times New Roman" w:cs="Times New Roman"/>
          <w:color w:val="231F20"/>
          <w:sz w:val="24"/>
          <w:szCs w:val="24"/>
        </w:rPr>
      </w:pPr>
    </w:p>
    <w:p w:rsidR="006A42EF" w:rsidRDefault="006A42EF" w:rsidP="006A42EF">
      <w:pPr>
        <w:spacing w:before="120" w:after="120" w:line="276" w:lineRule="auto"/>
        <w:ind w:left="-283"/>
        <w:jc w:val="both"/>
        <w:rPr>
          <w:rFonts w:ascii="Times New Roman" w:hAnsi="Times New Roman" w:cs="Times New Roman"/>
          <w:color w:val="000000"/>
          <w:sz w:val="24"/>
          <w:szCs w:val="24"/>
        </w:rPr>
      </w:pPr>
      <w:r>
        <w:rPr>
          <w:rFonts w:ascii="Times New Roman" w:hAnsi="Times New Roman" w:cs="Times New Roman"/>
          <w:sz w:val="24"/>
          <w:szCs w:val="24"/>
        </w:rPr>
        <w:t xml:space="preserve">   План внеурочной деятельности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rsidR="006A42EF" w:rsidRDefault="006A42EF" w:rsidP="006A42EF">
      <w:pPr>
        <w:spacing w:before="120" w:after="120" w:line="276" w:lineRule="auto"/>
        <w:ind w:left="-283"/>
        <w:jc w:val="both"/>
        <w:rPr>
          <w:rFonts w:ascii="Times New Roman" w:hAnsi="Times New Roman" w:cs="Times New Roman"/>
          <w:sz w:val="24"/>
          <w:szCs w:val="24"/>
        </w:rPr>
      </w:pPr>
      <w:r>
        <w:rPr>
          <w:rFonts w:ascii="Times New Roman" w:hAnsi="Times New Roman" w:cs="Times New Roman"/>
          <w:sz w:val="24"/>
          <w:szCs w:val="24"/>
        </w:rPr>
        <w:lastRenderedPageBreak/>
        <w:t xml:space="preserve">   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другое.</w:t>
      </w:r>
    </w:p>
    <w:p w:rsidR="006A42EF" w:rsidRDefault="006A42EF" w:rsidP="006A42EF">
      <w:pPr>
        <w:spacing w:before="120" w:after="120" w:line="276" w:lineRule="auto"/>
        <w:ind w:left="-283"/>
        <w:jc w:val="both"/>
        <w:rPr>
          <w:rFonts w:ascii="Times New Roman" w:hAnsi="Times New Roman" w:cs="Times New Roman"/>
          <w:sz w:val="24"/>
          <w:szCs w:val="24"/>
        </w:rPr>
      </w:pPr>
      <w:r>
        <w:rPr>
          <w:rFonts w:ascii="Times New Roman" w:hAnsi="Times New Roman" w:cs="Times New Roman"/>
          <w:sz w:val="24"/>
          <w:szCs w:val="24"/>
        </w:rPr>
        <w:t>На основании решения педагогического коллектива, родительской общественности, интересов и запросов детей и родителей в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СОШ»  будет</w:t>
      </w:r>
      <w:proofErr w:type="gramEnd"/>
      <w:r>
        <w:rPr>
          <w:rFonts w:ascii="Times New Roman" w:hAnsi="Times New Roman" w:cs="Times New Roman"/>
          <w:sz w:val="24"/>
          <w:szCs w:val="24"/>
        </w:rPr>
        <w:t xml:space="preserve"> реализовываться</w:t>
      </w:r>
    </w:p>
    <w:p w:rsidR="006A42EF" w:rsidRDefault="006A42EF" w:rsidP="006A42EF">
      <w:pPr>
        <w:spacing w:before="120" w:after="120" w:line="276" w:lineRule="auto"/>
        <w:ind w:left="-283"/>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модель плана внеурочной деятельности МАОУ «</w:t>
      </w:r>
      <w:proofErr w:type="spellStart"/>
      <w:r>
        <w:rPr>
          <w:rFonts w:ascii="Times New Roman" w:hAnsi="Times New Roman" w:cs="Times New Roman"/>
          <w:sz w:val="24"/>
          <w:szCs w:val="24"/>
          <w:shd w:val="clear" w:color="auto" w:fill="FFFFFF"/>
        </w:rPr>
        <w:t>Кутарбитская</w:t>
      </w:r>
      <w:proofErr w:type="spell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СОШ»  с</w:t>
      </w:r>
      <w:proofErr w:type="gramEnd"/>
      <w:r>
        <w:rPr>
          <w:rFonts w:ascii="Times New Roman" w:hAnsi="Times New Roman" w:cs="Times New Roman"/>
          <w:sz w:val="24"/>
          <w:szCs w:val="24"/>
          <w:shd w:val="clear" w:color="auto" w:fill="FFFFFF"/>
        </w:rPr>
        <w:t xml:space="preserve">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6A42EF" w:rsidRDefault="006A42EF" w:rsidP="006A42EF">
      <w:pPr>
        <w:spacing w:before="120" w:after="120" w:line="276" w:lineRule="auto"/>
        <w:ind w:left="-283"/>
        <w:jc w:val="both"/>
        <w:rPr>
          <w:rFonts w:ascii="Times New Roman" w:hAnsi="Times New Roman" w:cs="Times New Roman"/>
          <w:sz w:val="24"/>
          <w:szCs w:val="24"/>
        </w:rPr>
      </w:pPr>
      <w:r>
        <w:rPr>
          <w:rFonts w:ascii="Times New Roman" w:hAnsi="Times New Roman" w:cs="Times New Roman"/>
          <w:sz w:val="24"/>
          <w:szCs w:val="24"/>
        </w:rPr>
        <w:t xml:space="preserve">   План внеурочной деятельности </w:t>
      </w:r>
      <w:r>
        <w:rPr>
          <w:rFonts w:ascii="Times New Roman" w:hAnsi="Times New Roman" w:cs="Times New Roman"/>
          <w:sz w:val="24"/>
          <w:szCs w:val="24"/>
          <w:shd w:val="clear" w:color="auto" w:fill="FFFFFF"/>
        </w:rPr>
        <w:t>обеспечивает широту развития личности обучающихся, учитывает социокультурные потребности и возможности образовательной организации. План составлен с учетом мнения всех участников образовательных отношений.</w:t>
      </w:r>
    </w:p>
    <w:p w:rsidR="006A42EF" w:rsidRDefault="006A42EF" w:rsidP="006A42EF">
      <w:pPr>
        <w:spacing w:before="120" w:after="120" w:line="276" w:lineRule="auto"/>
        <w:ind w:left="-283"/>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В целях учета интересов и потребностей обучающихся, достижения планируемых результатов основной образовательной программы основного общего образования в часы внеурочной деятельности индивидуально для каждого ученика могут быть зачтены часы программ дополнительного образования, которые осваивает обучающийся как в своей общеобразовательной организации, так и в других образовательных организациях. </w:t>
      </w:r>
    </w:p>
    <w:p w:rsidR="006A42EF" w:rsidRDefault="006A42EF" w:rsidP="006A42EF">
      <w:pPr>
        <w:spacing w:before="120" w:after="120" w:line="360" w:lineRule="auto"/>
        <w:ind w:left="-283" w:firstLine="283"/>
        <w:jc w:val="both"/>
        <w:rPr>
          <w:rFonts w:ascii="Times New Roman" w:hAnsi="Times New Roman" w:cs="Times New Roman"/>
          <w:sz w:val="24"/>
          <w:szCs w:val="24"/>
        </w:rPr>
      </w:pPr>
      <w:r>
        <w:rPr>
          <w:rFonts w:ascii="Times New Roman" w:hAnsi="Times New Roman" w:cs="Times New Roman"/>
          <w:sz w:val="24"/>
          <w:szCs w:val="24"/>
        </w:rPr>
        <w:t xml:space="preserve">  При организации внеурочной деятельности обучающихся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 Наследие отечественного </w:t>
      </w:r>
      <w:proofErr w:type="gramStart"/>
      <w:r>
        <w:rPr>
          <w:rFonts w:ascii="Times New Roman" w:hAnsi="Times New Roman" w:cs="Times New Roman"/>
          <w:sz w:val="24"/>
          <w:szCs w:val="24"/>
        </w:rPr>
        <w:t>кинематографа  используется</w:t>
      </w:r>
      <w:proofErr w:type="gramEnd"/>
      <w:r>
        <w:rPr>
          <w:rFonts w:ascii="Times New Roman" w:hAnsi="Times New Roman" w:cs="Times New Roman"/>
          <w:sz w:val="24"/>
          <w:szCs w:val="24"/>
        </w:rPr>
        <w:t xml:space="preserve"> в качестве дидактического материала при реализации курсов внеурочной деятельности. В период каникул для продолжения внеурочной деятельности могут использоваться возможности экскурсий, поездок, походов. 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олимпиады, конкурсы, соревнования и другие.</w:t>
      </w:r>
    </w:p>
    <w:p w:rsidR="006A42EF" w:rsidRDefault="006A42EF" w:rsidP="006A42EF">
      <w:pPr>
        <w:spacing w:before="120" w:after="120" w:line="360" w:lineRule="auto"/>
        <w:ind w:left="-283" w:firstLine="283"/>
        <w:jc w:val="both"/>
        <w:rPr>
          <w:rFonts w:ascii="Times New Roman" w:hAnsi="Times New Roman" w:cs="Times New Roman"/>
          <w:sz w:val="24"/>
          <w:szCs w:val="24"/>
        </w:rPr>
      </w:pPr>
      <w:r>
        <w:rPr>
          <w:rFonts w:ascii="Times New Roman" w:hAnsi="Times New Roman" w:cs="Times New Roman"/>
          <w:sz w:val="24"/>
          <w:szCs w:val="24"/>
        </w:rPr>
        <w:t>План внеурочной деятельности состоит из части, рекомендуемой для всех обучающихся и вариативной части</w:t>
      </w:r>
      <w:r>
        <w:rPr>
          <w:rFonts w:ascii="Times New Roman" w:hAnsi="Times New Roman" w:cs="Times New Roman"/>
          <w:b/>
          <w:sz w:val="24"/>
          <w:szCs w:val="24"/>
        </w:rPr>
        <w:t>.</w:t>
      </w:r>
      <w:r>
        <w:rPr>
          <w:rFonts w:ascii="Times New Roman" w:hAnsi="Times New Roman" w:cs="Times New Roman"/>
          <w:sz w:val="24"/>
          <w:szCs w:val="24"/>
        </w:rPr>
        <w:t xml:space="preserve"> </w:t>
      </w:r>
    </w:p>
    <w:p w:rsidR="006A42EF" w:rsidRDefault="006A42EF" w:rsidP="006A42EF">
      <w:pPr>
        <w:spacing w:before="120" w:after="120" w:line="360" w:lineRule="auto"/>
        <w:ind w:left="-283" w:firstLine="283"/>
        <w:jc w:val="both"/>
        <w:rPr>
          <w:rFonts w:ascii="Times New Roman" w:hAnsi="Times New Roman" w:cs="Times New Roman"/>
          <w:b/>
          <w:sz w:val="24"/>
          <w:szCs w:val="24"/>
        </w:rPr>
      </w:pPr>
      <w:r>
        <w:rPr>
          <w:rFonts w:ascii="Times New Roman" w:hAnsi="Times New Roman" w:cs="Times New Roman"/>
          <w:b/>
          <w:sz w:val="24"/>
          <w:szCs w:val="24"/>
        </w:rPr>
        <w:t xml:space="preserve">Часть, рекомендуемая для всех обучающихся </w:t>
      </w:r>
      <w:proofErr w:type="gramStart"/>
      <w:r>
        <w:rPr>
          <w:rFonts w:ascii="Times New Roman" w:hAnsi="Times New Roman" w:cs="Times New Roman"/>
          <w:b/>
          <w:sz w:val="24"/>
          <w:szCs w:val="24"/>
        </w:rPr>
        <w:t>включает :</w:t>
      </w:r>
      <w:proofErr w:type="gramEnd"/>
    </w:p>
    <w:p w:rsidR="006A42EF" w:rsidRDefault="006A42EF" w:rsidP="006A42EF">
      <w:pPr>
        <w:spacing w:before="120" w:after="120" w:line="360" w:lineRule="auto"/>
        <w:ind w:left="-283" w:firstLine="283"/>
        <w:jc w:val="both"/>
        <w:rPr>
          <w:rFonts w:ascii="Times New Roman" w:hAnsi="Times New Roman" w:cs="Times New Roman"/>
          <w:sz w:val="24"/>
          <w:szCs w:val="24"/>
        </w:rPr>
      </w:pPr>
      <w:r>
        <w:rPr>
          <w:rFonts w:ascii="Times New Roman" w:hAnsi="Times New Roman" w:cs="Times New Roman"/>
          <w:sz w:val="24"/>
          <w:szCs w:val="24"/>
        </w:rPr>
        <w:t xml:space="preserve"> - 1 час на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(по понедельникам) направлены на развитие ценностного отношения обучающихся к своей родине-России, населяющим ее людям, ее уникальной истории, богатой природе и великой культуре, также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разговор и (или) беседа с обучающимися. Основные </w:t>
      </w:r>
      <w:r>
        <w:rPr>
          <w:rFonts w:ascii="Times New Roman" w:hAnsi="Times New Roman" w:cs="Times New Roman"/>
          <w:sz w:val="24"/>
          <w:szCs w:val="24"/>
        </w:rPr>
        <w:lastRenderedPageBreak/>
        <w:t>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A42EF" w:rsidRDefault="006A42EF" w:rsidP="006A42EF">
      <w:pPr>
        <w:spacing w:before="120" w:after="120" w:line="360" w:lineRule="auto"/>
        <w:ind w:left="-283" w:firstLine="283"/>
        <w:jc w:val="both"/>
        <w:rPr>
          <w:rFonts w:ascii="Times New Roman" w:hAnsi="Times New Roman" w:cs="Times New Roman"/>
          <w:sz w:val="24"/>
          <w:szCs w:val="24"/>
        </w:rPr>
      </w:pPr>
      <w:r>
        <w:rPr>
          <w:rFonts w:ascii="Times New Roman" w:hAnsi="Times New Roman" w:cs="Times New Roman"/>
          <w:sz w:val="24"/>
          <w:szCs w:val="24"/>
        </w:rPr>
        <w:t xml:space="preserve"> -  1 час на занятия по формированию функциональной грамотности обучающихся </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том числ</w:t>
      </w:r>
      <w:r w:rsidR="007A44EE">
        <w:rPr>
          <w:rFonts w:ascii="Times New Roman" w:hAnsi="Times New Roman" w:cs="Times New Roman"/>
          <w:sz w:val="24"/>
          <w:szCs w:val="24"/>
        </w:rPr>
        <w:t>е финансовой грамотности), в 5-8</w:t>
      </w:r>
      <w:r>
        <w:rPr>
          <w:rFonts w:ascii="Times New Roman" w:hAnsi="Times New Roman" w:cs="Times New Roman"/>
          <w:sz w:val="24"/>
          <w:szCs w:val="24"/>
        </w:rPr>
        <w:t xml:space="preserve"> классах реализуется курс «Функциональная грамотность. Учимся для жизни.»;</w:t>
      </w:r>
    </w:p>
    <w:p w:rsidR="006A42EF" w:rsidRDefault="006A42EF" w:rsidP="006A42EF">
      <w:pPr>
        <w:spacing w:before="120" w:after="120" w:line="360" w:lineRule="auto"/>
        <w:ind w:left="-283" w:firstLine="283"/>
        <w:jc w:val="both"/>
        <w:rPr>
          <w:rFonts w:ascii="Times New Roman" w:hAnsi="Times New Roman" w:cs="Times New Roman"/>
          <w:sz w:val="24"/>
          <w:szCs w:val="24"/>
        </w:rPr>
      </w:pPr>
      <w:r>
        <w:rPr>
          <w:rFonts w:ascii="Times New Roman" w:hAnsi="Times New Roman" w:cs="Times New Roman"/>
          <w:sz w:val="24"/>
          <w:szCs w:val="24"/>
        </w:rPr>
        <w:t xml:space="preserve"> - 1 час на занятия, направленные на удовлетворение </w:t>
      </w:r>
      <w:proofErr w:type="spellStart"/>
      <w:r>
        <w:rPr>
          <w:rFonts w:ascii="Times New Roman" w:hAnsi="Times New Roman" w:cs="Times New Roman"/>
          <w:sz w:val="24"/>
          <w:szCs w:val="24"/>
        </w:rPr>
        <w:t>профориентационных</w:t>
      </w:r>
      <w:proofErr w:type="spellEnd"/>
      <w:r>
        <w:rPr>
          <w:rFonts w:ascii="Times New Roman" w:hAnsi="Times New Roman" w:cs="Times New Roman"/>
          <w:sz w:val="24"/>
          <w:szCs w:val="24"/>
        </w:rPr>
        <w:t xml:space="preserve"> интересов и потребностей обучающихся, в 6- 9 классах будет реализован курс по </w:t>
      </w:r>
      <w:proofErr w:type="gramStart"/>
      <w:r>
        <w:rPr>
          <w:rFonts w:ascii="Times New Roman" w:hAnsi="Times New Roman" w:cs="Times New Roman"/>
          <w:sz w:val="24"/>
          <w:szCs w:val="24"/>
        </w:rPr>
        <w:t>профориентации  в</w:t>
      </w:r>
      <w:proofErr w:type="gramEnd"/>
      <w:r>
        <w:rPr>
          <w:rFonts w:ascii="Times New Roman" w:hAnsi="Times New Roman" w:cs="Times New Roman"/>
          <w:sz w:val="24"/>
          <w:szCs w:val="24"/>
        </w:rPr>
        <w:t xml:space="preserve"> связи с внедрением единой модели профориентации (</w:t>
      </w:r>
      <w:proofErr w:type="spellStart"/>
      <w:r>
        <w:rPr>
          <w:rFonts w:ascii="Times New Roman" w:hAnsi="Times New Roman" w:cs="Times New Roman"/>
          <w:sz w:val="24"/>
          <w:szCs w:val="24"/>
        </w:rPr>
        <w:t>профориентационный</w:t>
      </w:r>
      <w:proofErr w:type="spellEnd"/>
      <w:r>
        <w:rPr>
          <w:rFonts w:ascii="Times New Roman" w:hAnsi="Times New Roman" w:cs="Times New Roman"/>
          <w:sz w:val="24"/>
          <w:szCs w:val="24"/>
        </w:rPr>
        <w:t xml:space="preserve">  минимум- базовый уровень) данные занятия будут проводится по четвергам в рамках единого урока «Россия- мои горизонты»;</w:t>
      </w:r>
    </w:p>
    <w:p w:rsidR="006A42EF" w:rsidRDefault="006A42EF" w:rsidP="006A42EF">
      <w:pPr>
        <w:spacing w:before="120" w:after="120" w:line="360" w:lineRule="auto"/>
        <w:ind w:left="-283" w:firstLine="283"/>
        <w:jc w:val="both"/>
        <w:rPr>
          <w:rFonts w:ascii="Times New Roman" w:hAnsi="Times New Roman" w:cs="Times New Roman"/>
          <w:sz w:val="24"/>
          <w:szCs w:val="24"/>
        </w:rPr>
      </w:pPr>
      <w:r>
        <w:rPr>
          <w:rFonts w:ascii="Times New Roman" w:hAnsi="Times New Roman" w:cs="Times New Roman"/>
          <w:sz w:val="24"/>
          <w:szCs w:val="24"/>
        </w:rPr>
        <w:t>- 1-</w:t>
      </w:r>
      <w:proofErr w:type="gramStart"/>
      <w:r>
        <w:rPr>
          <w:rFonts w:ascii="Times New Roman" w:hAnsi="Times New Roman" w:cs="Times New Roman"/>
          <w:sz w:val="24"/>
          <w:szCs w:val="24"/>
        </w:rPr>
        <w:t>2  часа</w:t>
      </w:r>
      <w:proofErr w:type="gramEnd"/>
      <w:r>
        <w:rPr>
          <w:rFonts w:ascii="Times New Roman" w:hAnsi="Times New Roman" w:cs="Times New Roman"/>
          <w:sz w:val="24"/>
          <w:szCs w:val="24"/>
        </w:rPr>
        <w:t xml:space="preserve"> воспитательные мероприятия в соответствии с рабочей программой воспитания и планом классного руководителя (деятельность ученических сообществ, воспитательные мероприятия, организационное обеспечение учебной деятельности, осуществление педагогической поддержки социализации обучающихся и обеспечение их благополучия</w:t>
      </w:r>
      <w:r w:rsidR="00D27892">
        <w:rPr>
          <w:rFonts w:ascii="Times New Roman" w:hAnsi="Times New Roman" w:cs="Times New Roman"/>
          <w:sz w:val="24"/>
          <w:szCs w:val="24"/>
        </w:rPr>
        <w:t>, адаптации обучающихся в 5 классе</w:t>
      </w:r>
      <w:r>
        <w:rPr>
          <w:rFonts w:ascii="Times New Roman" w:hAnsi="Times New Roman" w:cs="Times New Roman"/>
          <w:sz w:val="24"/>
          <w:szCs w:val="24"/>
        </w:rPr>
        <w:t>).</w:t>
      </w:r>
    </w:p>
    <w:p w:rsidR="006A42EF" w:rsidRDefault="006A42EF" w:rsidP="006A42EF">
      <w:pPr>
        <w:spacing w:before="120" w:after="120" w:line="360" w:lineRule="auto"/>
        <w:ind w:left="-283" w:firstLine="283"/>
        <w:jc w:val="both"/>
        <w:rPr>
          <w:rFonts w:ascii="Times New Roman" w:hAnsi="Times New Roman" w:cs="Times New Roman"/>
          <w:b/>
          <w:sz w:val="24"/>
          <w:szCs w:val="24"/>
        </w:rPr>
      </w:pPr>
      <w:r>
        <w:rPr>
          <w:rFonts w:ascii="Times New Roman" w:hAnsi="Times New Roman" w:cs="Times New Roman"/>
          <w:b/>
          <w:sz w:val="24"/>
          <w:szCs w:val="24"/>
        </w:rPr>
        <w:t>Вариативная часть:</w:t>
      </w:r>
    </w:p>
    <w:p w:rsidR="006A42EF" w:rsidRDefault="006A42EF" w:rsidP="006A42EF">
      <w:pPr>
        <w:spacing w:before="120" w:after="120" w:line="360" w:lineRule="auto"/>
        <w:ind w:left="-283" w:firstLine="283"/>
        <w:jc w:val="both"/>
        <w:rPr>
          <w:rFonts w:ascii="Times New Roman" w:hAnsi="Times New Roman" w:cs="Times New Roman"/>
          <w:sz w:val="24"/>
          <w:szCs w:val="24"/>
        </w:rPr>
      </w:pPr>
      <w:r>
        <w:rPr>
          <w:rFonts w:ascii="Times New Roman" w:hAnsi="Times New Roman" w:cs="Times New Roman"/>
          <w:sz w:val="24"/>
          <w:szCs w:val="24"/>
        </w:rPr>
        <w:t xml:space="preserve"> - Занятия, связанные с реализацией особых интеллектуальных (по учебным предметам) и социокультурных потребностей обучающихся;</w:t>
      </w:r>
    </w:p>
    <w:p w:rsidR="006A42EF" w:rsidRDefault="006A42EF" w:rsidP="006A42EF">
      <w:pPr>
        <w:spacing w:before="120" w:after="120" w:line="360" w:lineRule="auto"/>
        <w:ind w:left="-283" w:firstLine="283"/>
        <w:jc w:val="both"/>
        <w:rPr>
          <w:rFonts w:ascii="Times New Roman" w:hAnsi="Times New Roman" w:cs="Times New Roman"/>
          <w:sz w:val="24"/>
          <w:szCs w:val="24"/>
        </w:rPr>
      </w:pPr>
      <w:r>
        <w:rPr>
          <w:rFonts w:ascii="Times New Roman" w:hAnsi="Times New Roman" w:cs="Times New Roman"/>
          <w:sz w:val="24"/>
          <w:szCs w:val="24"/>
        </w:rPr>
        <w:t xml:space="preserve"> - Занятия, направленные на удовлетворение образовательных интересов и </w:t>
      </w:r>
      <w:proofErr w:type="gramStart"/>
      <w:r>
        <w:rPr>
          <w:rFonts w:ascii="Times New Roman" w:hAnsi="Times New Roman" w:cs="Times New Roman"/>
          <w:sz w:val="24"/>
          <w:szCs w:val="24"/>
        </w:rPr>
        <w:t>потребностей</w:t>
      </w:r>
      <w:proofErr w:type="gramEnd"/>
      <w:r>
        <w:rPr>
          <w:rFonts w:ascii="Times New Roman" w:hAnsi="Times New Roman" w:cs="Times New Roman"/>
          <w:sz w:val="24"/>
          <w:szCs w:val="24"/>
        </w:rPr>
        <w:t xml:space="preserve"> обучающихся в творческом и физическом развитии, помощь в самореализации, раскрытии и развитии способностей и талантов, помощь в самореализации; («Национальные игры», «Шк</w:t>
      </w:r>
      <w:r w:rsidR="00D27892">
        <w:rPr>
          <w:rFonts w:ascii="Times New Roman" w:hAnsi="Times New Roman" w:cs="Times New Roman"/>
          <w:sz w:val="24"/>
          <w:szCs w:val="24"/>
        </w:rPr>
        <w:t xml:space="preserve">ольный театр», </w:t>
      </w:r>
      <w:r>
        <w:rPr>
          <w:rFonts w:ascii="Times New Roman" w:hAnsi="Times New Roman" w:cs="Times New Roman"/>
          <w:sz w:val="24"/>
          <w:szCs w:val="24"/>
        </w:rPr>
        <w:t>«Татарское народное творчество»</w:t>
      </w:r>
      <w:r w:rsidR="00D27892">
        <w:rPr>
          <w:rFonts w:ascii="Times New Roman" w:hAnsi="Times New Roman" w:cs="Times New Roman"/>
          <w:sz w:val="24"/>
          <w:szCs w:val="24"/>
        </w:rPr>
        <w:t>, школьный музей</w:t>
      </w:r>
      <w:r>
        <w:rPr>
          <w:rFonts w:ascii="Times New Roman" w:hAnsi="Times New Roman" w:cs="Times New Roman"/>
          <w:sz w:val="24"/>
          <w:szCs w:val="24"/>
        </w:rPr>
        <w:t>)</w:t>
      </w:r>
    </w:p>
    <w:p w:rsidR="006A42EF" w:rsidRDefault="006A42EF" w:rsidP="006A42EF">
      <w:pPr>
        <w:tabs>
          <w:tab w:val="left" w:pos="7320"/>
        </w:tabs>
        <w:spacing w:before="120" w:after="120" w:line="360" w:lineRule="auto"/>
        <w:ind w:left="-283" w:firstLine="283"/>
        <w:jc w:val="both"/>
        <w:rPr>
          <w:rFonts w:ascii="Times New Roman" w:hAnsi="Times New Roman" w:cs="Times New Roman"/>
          <w:sz w:val="24"/>
          <w:szCs w:val="24"/>
        </w:rPr>
      </w:pPr>
      <w:r>
        <w:rPr>
          <w:rFonts w:ascii="Times New Roman" w:hAnsi="Times New Roman" w:cs="Times New Roman"/>
          <w:sz w:val="24"/>
          <w:szCs w:val="24"/>
        </w:rPr>
        <w:t>- Занятия, направленные на удовлетворение социальных интересов</w:t>
      </w:r>
      <w:r>
        <w:rPr>
          <w:rFonts w:ascii="Times New Roman" w:hAnsi="Times New Roman" w:cs="Times New Roman"/>
          <w:sz w:val="24"/>
          <w:szCs w:val="24"/>
        </w:rPr>
        <w:tab/>
        <w:t xml:space="preserve"> и потребностей обучающихся </w:t>
      </w:r>
      <w:proofErr w:type="gramStart"/>
      <w:r>
        <w:rPr>
          <w:rFonts w:ascii="Times New Roman" w:hAnsi="Times New Roman" w:cs="Times New Roman"/>
          <w:sz w:val="24"/>
          <w:szCs w:val="24"/>
        </w:rPr>
        <w:t>(« Движение</w:t>
      </w:r>
      <w:proofErr w:type="gramEnd"/>
      <w:r>
        <w:rPr>
          <w:rFonts w:ascii="Times New Roman" w:hAnsi="Times New Roman" w:cs="Times New Roman"/>
          <w:sz w:val="24"/>
          <w:szCs w:val="24"/>
        </w:rPr>
        <w:t xml:space="preserve"> первых», ученическое самоуправление.)</w:t>
      </w:r>
    </w:p>
    <w:p w:rsidR="006A42EF" w:rsidRDefault="006A42EF" w:rsidP="006A42EF">
      <w:pPr>
        <w:spacing w:before="120" w:after="120" w:line="360" w:lineRule="auto"/>
        <w:ind w:left="-283" w:firstLine="283"/>
        <w:jc w:val="both"/>
        <w:rPr>
          <w:rFonts w:ascii="Times New Roman" w:hAnsi="Times New Roman" w:cs="Times New Roman"/>
          <w:sz w:val="24"/>
          <w:szCs w:val="24"/>
        </w:rPr>
      </w:pPr>
      <w:r>
        <w:rPr>
          <w:rFonts w:ascii="Times New Roman" w:hAnsi="Times New Roman" w:cs="Times New Roman"/>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6A42EF" w:rsidRDefault="006A42EF" w:rsidP="006A42EF">
      <w:pPr>
        <w:spacing w:before="120" w:after="120" w:line="360" w:lineRule="auto"/>
        <w:ind w:left="-283" w:firstLine="283"/>
        <w:jc w:val="both"/>
        <w:rPr>
          <w:rFonts w:ascii="Times New Roman" w:hAnsi="Times New Roman" w:cs="Times New Roman"/>
          <w:sz w:val="24"/>
          <w:szCs w:val="24"/>
        </w:rPr>
      </w:pPr>
      <w:r>
        <w:rPr>
          <w:rFonts w:ascii="Times New Roman" w:hAnsi="Times New Roman" w:cs="Times New Roman"/>
          <w:sz w:val="24"/>
          <w:szCs w:val="24"/>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w:t>
      </w:r>
    </w:p>
    <w:p w:rsidR="006A42EF" w:rsidRDefault="006A42EF" w:rsidP="006A42EF">
      <w:pPr>
        <w:spacing w:before="120" w:after="120" w:line="360" w:lineRule="auto"/>
        <w:ind w:left="-283"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 части в рамках внеурочной деятельности, в том числе на углубленном уровне. </w:t>
      </w:r>
      <w:proofErr w:type="gramStart"/>
      <w:r>
        <w:rPr>
          <w:rFonts w:ascii="Times New Roman" w:hAnsi="Times New Roman" w:cs="Times New Roman"/>
          <w:sz w:val="24"/>
          <w:szCs w:val="24"/>
        </w:rPr>
        <w:t>Так,  9</w:t>
      </w:r>
      <w:proofErr w:type="gramEnd"/>
      <w:r>
        <w:rPr>
          <w:rFonts w:ascii="Times New Roman" w:hAnsi="Times New Roman" w:cs="Times New Roman"/>
          <w:sz w:val="24"/>
          <w:szCs w:val="24"/>
        </w:rPr>
        <w:t xml:space="preserve"> классе  на курсы внеурочной деятельности по предметам, выбранным обучающимися на ГИА отводятся часы с целью качественной подготовки  к государственной итоговой аттестации </w:t>
      </w:r>
    </w:p>
    <w:p w:rsidR="006A42EF" w:rsidRDefault="006A42EF" w:rsidP="006A42EF">
      <w:pPr>
        <w:spacing w:before="120" w:after="120" w:line="360" w:lineRule="auto"/>
        <w:ind w:left="-283" w:firstLine="283"/>
        <w:jc w:val="both"/>
        <w:rPr>
          <w:rFonts w:ascii="Times New Roman" w:hAnsi="Times New Roman" w:cs="Times New Roman"/>
          <w:sz w:val="24"/>
          <w:szCs w:val="24"/>
        </w:rPr>
      </w:pPr>
      <w:proofErr w:type="gramStart"/>
      <w:r>
        <w:rPr>
          <w:rFonts w:ascii="Times New Roman" w:hAnsi="Times New Roman" w:cs="Times New Roman"/>
          <w:sz w:val="24"/>
          <w:szCs w:val="24"/>
        </w:rPr>
        <w:t>Также  часть</w:t>
      </w:r>
      <w:proofErr w:type="gramEnd"/>
      <w:r>
        <w:rPr>
          <w:rFonts w:ascii="Times New Roman" w:hAnsi="Times New Roman" w:cs="Times New Roman"/>
          <w:sz w:val="24"/>
          <w:szCs w:val="24"/>
        </w:rPr>
        <w:t xml:space="preserve"> учебного плана, формируемая участниками образовательных отношений включает курсы внеурочной де</w:t>
      </w:r>
      <w:r w:rsidR="00D27892">
        <w:rPr>
          <w:rFonts w:ascii="Times New Roman" w:hAnsi="Times New Roman" w:cs="Times New Roman"/>
          <w:sz w:val="24"/>
          <w:szCs w:val="24"/>
        </w:rPr>
        <w:t>ятельности по учебным предметам, предпрофессиональной подготовки.</w:t>
      </w:r>
    </w:p>
    <w:p w:rsidR="006A42EF" w:rsidRDefault="006A42EF" w:rsidP="006A42EF">
      <w:pPr>
        <w:spacing w:before="120" w:after="120" w:line="360" w:lineRule="auto"/>
        <w:ind w:left="-283" w:firstLine="283"/>
        <w:jc w:val="both"/>
        <w:rPr>
          <w:rFonts w:ascii="Times New Roman" w:hAnsi="Times New Roman" w:cs="Times New Roman"/>
          <w:sz w:val="24"/>
          <w:szCs w:val="24"/>
        </w:rPr>
      </w:pPr>
      <w:r>
        <w:rPr>
          <w:rFonts w:ascii="Times New Roman" w:hAnsi="Times New Roman" w:cs="Times New Roman"/>
          <w:sz w:val="24"/>
          <w:szCs w:val="24"/>
        </w:rPr>
        <w:t>Для углубления знаний, удовлетворения особых образовательных потребностей в интеллектуальном развитии по предметным областям во внеурочной деятельности предусмотрены курсы:</w:t>
      </w:r>
    </w:p>
    <w:p w:rsidR="006A42EF" w:rsidRDefault="006A42EF" w:rsidP="006A42EF">
      <w:pPr>
        <w:spacing w:line="252" w:lineRule="auto"/>
        <w:ind w:right="180"/>
        <w:contextualSpacing/>
        <w:jc w:val="both"/>
        <w:rPr>
          <w:rFonts w:ascii="Times New Roman" w:hAnsi="Times New Roman" w:cs="Times New Roman"/>
          <w:sz w:val="24"/>
          <w:szCs w:val="24"/>
        </w:rPr>
      </w:pPr>
      <w:r>
        <w:rPr>
          <w:rFonts w:ascii="Times New Roman" w:hAnsi="Times New Roman" w:cs="Times New Roman"/>
          <w:sz w:val="24"/>
          <w:szCs w:val="24"/>
        </w:rPr>
        <w:t>В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w:t>
      </w:r>
    </w:p>
    <w:p w:rsidR="006A42EF" w:rsidRDefault="006A42EF" w:rsidP="006A42EF">
      <w:pPr>
        <w:spacing w:line="252" w:lineRule="auto"/>
        <w:ind w:right="18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27892">
        <w:rPr>
          <w:rFonts w:ascii="Times New Roman" w:hAnsi="Times New Roman" w:cs="Times New Roman"/>
          <w:sz w:val="24"/>
          <w:szCs w:val="24"/>
        </w:rPr>
        <w:t>«Путешествие в мир английского языка</w:t>
      </w:r>
      <w:proofErr w:type="gramStart"/>
      <w:r w:rsidR="00D2789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Сложные вопросы биологии», «Изучаем конституцию»,  «Решение занимательных задач по информатике»,</w:t>
      </w:r>
      <w:r w:rsidR="00D27892">
        <w:rPr>
          <w:rFonts w:ascii="Times New Roman" w:hAnsi="Times New Roman" w:cs="Times New Roman"/>
          <w:sz w:val="24"/>
          <w:szCs w:val="24"/>
        </w:rPr>
        <w:t xml:space="preserve"> «Решение географических задач по карте»</w:t>
      </w:r>
      <w:r>
        <w:rPr>
          <w:rFonts w:ascii="Times New Roman" w:hAnsi="Times New Roman" w:cs="Times New Roman"/>
          <w:sz w:val="24"/>
          <w:szCs w:val="24"/>
        </w:rPr>
        <w:t xml:space="preserve"> «Национальные игры».</w:t>
      </w:r>
    </w:p>
    <w:p w:rsidR="006A42EF" w:rsidRDefault="006A42EF" w:rsidP="006A42EF">
      <w:pPr>
        <w:spacing w:line="252" w:lineRule="auto"/>
        <w:ind w:right="180"/>
        <w:contextualSpacing/>
        <w:jc w:val="both"/>
        <w:rPr>
          <w:rFonts w:ascii="Times New Roman" w:hAnsi="Times New Roman" w:cs="Times New Roman"/>
          <w:sz w:val="24"/>
          <w:szCs w:val="24"/>
        </w:rPr>
      </w:pPr>
      <w:r>
        <w:rPr>
          <w:rFonts w:ascii="Times New Roman" w:hAnsi="Times New Roman" w:cs="Times New Roman"/>
          <w:sz w:val="24"/>
          <w:szCs w:val="24"/>
        </w:rPr>
        <w:t>В рамках медицинского класса в 9 классе предусмотрен курс «Первая помощь, основы преподавания первой по</w:t>
      </w:r>
      <w:r w:rsidR="00D27892">
        <w:rPr>
          <w:rFonts w:ascii="Times New Roman" w:hAnsi="Times New Roman" w:cs="Times New Roman"/>
          <w:sz w:val="24"/>
          <w:szCs w:val="24"/>
        </w:rPr>
        <w:t>мощи, о</w:t>
      </w:r>
      <w:r w:rsidR="00CD023B">
        <w:rPr>
          <w:rFonts w:ascii="Times New Roman" w:hAnsi="Times New Roman" w:cs="Times New Roman"/>
          <w:sz w:val="24"/>
          <w:szCs w:val="24"/>
        </w:rPr>
        <w:t>сновы ухода за больными».</w:t>
      </w:r>
    </w:p>
    <w:p w:rsidR="006A42EF" w:rsidRDefault="006A42EF" w:rsidP="006A42EF">
      <w:pPr>
        <w:spacing w:line="252" w:lineRule="auto"/>
        <w:ind w:right="180"/>
        <w:contextualSpacing/>
        <w:jc w:val="both"/>
        <w:rPr>
          <w:rFonts w:ascii="Times New Roman" w:hAnsi="Times New Roman" w:cs="Times New Roman"/>
          <w:sz w:val="24"/>
          <w:szCs w:val="24"/>
        </w:rPr>
      </w:pPr>
      <w:r>
        <w:rPr>
          <w:rFonts w:ascii="Times New Roman" w:hAnsi="Times New Roman" w:cs="Times New Roman"/>
          <w:sz w:val="24"/>
          <w:szCs w:val="24"/>
        </w:rPr>
        <w:t>В филиале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w:t>
      </w:r>
      <w:proofErr w:type="spellStart"/>
      <w:r>
        <w:rPr>
          <w:rFonts w:ascii="Times New Roman" w:hAnsi="Times New Roman" w:cs="Times New Roman"/>
          <w:sz w:val="24"/>
          <w:szCs w:val="24"/>
        </w:rPr>
        <w:t>Дегтяревская</w:t>
      </w:r>
      <w:proofErr w:type="spellEnd"/>
      <w:r>
        <w:rPr>
          <w:rFonts w:ascii="Times New Roman" w:hAnsi="Times New Roman" w:cs="Times New Roman"/>
          <w:sz w:val="24"/>
          <w:szCs w:val="24"/>
        </w:rPr>
        <w:t xml:space="preserve"> СОШ»</w:t>
      </w:r>
    </w:p>
    <w:p w:rsidR="006A42EF" w:rsidRDefault="006A42EF" w:rsidP="006A42EF">
      <w:pPr>
        <w:spacing w:line="252" w:lineRule="auto"/>
        <w:ind w:right="18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Биология</w:t>
      </w:r>
      <w:proofErr w:type="gramEnd"/>
      <w:r>
        <w:rPr>
          <w:rFonts w:ascii="Times New Roman" w:hAnsi="Times New Roman" w:cs="Times New Roman"/>
          <w:sz w:val="24"/>
          <w:szCs w:val="24"/>
        </w:rPr>
        <w:t xml:space="preserve"> в вопросах и ответах», « В мире сказок и песен н</w:t>
      </w:r>
      <w:r w:rsidR="00D27892">
        <w:rPr>
          <w:rFonts w:ascii="Times New Roman" w:hAnsi="Times New Roman" w:cs="Times New Roman"/>
          <w:sz w:val="24"/>
          <w:szCs w:val="24"/>
        </w:rPr>
        <w:t>а английском языке»</w:t>
      </w:r>
      <w:r>
        <w:rPr>
          <w:rFonts w:ascii="Times New Roman" w:hAnsi="Times New Roman" w:cs="Times New Roman"/>
          <w:sz w:val="24"/>
          <w:szCs w:val="24"/>
        </w:rPr>
        <w:t>, «Изучаем Конституцию»»,  Решение географических задач по ка</w:t>
      </w:r>
      <w:r w:rsidR="00D27892">
        <w:rPr>
          <w:rFonts w:ascii="Times New Roman" w:hAnsi="Times New Roman" w:cs="Times New Roman"/>
          <w:sz w:val="24"/>
          <w:szCs w:val="24"/>
        </w:rPr>
        <w:t xml:space="preserve">рте», </w:t>
      </w:r>
      <w:r>
        <w:rPr>
          <w:rFonts w:ascii="Times New Roman" w:hAnsi="Times New Roman" w:cs="Times New Roman"/>
          <w:sz w:val="24"/>
          <w:szCs w:val="24"/>
        </w:rPr>
        <w:t>«Национальные игры».</w:t>
      </w:r>
    </w:p>
    <w:p w:rsidR="006A42EF" w:rsidRDefault="006A42EF" w:rsidP="006A42EF">
      <w:pPr>
        <w:spacing w:line="252" w:lineRule="auto"/>
        <w:ind w:right="180"/>
        <w:contextualSpacing/>
        <w:jc w:val="both"/>
        <w:rPr>
          <w:rFonts w:ascii="Times New Roman" w:hAnsi="Times New Roman" w:cs="Times New Roman"/>
          <w:sz w:val="24"/>
          <w:szCs w:val="24"/>
        </w:rPr>
      </w:pPr>
      <w:r>
        <w:rPr>
          <w:rFonts w:ascii="Times New Roman" w:hAnsi="Times New Roman" w:cs="Times New Roman"/>
          <w:sz w:val="24"/>
          <w:szCs w:val="24"/>
        </w:rPr>
        <w:t>В филиале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w:t>
      </w:r>
      <w:proofErr w:type="spellStart"/>
      <w:r>
        <w:rPr>
          <w:rFonts w:ascii="Times New Roman" w:hAnsi="Times New Roman" w:cs="Times New Roman"/>
          <w:sz w:val="24"/>
          <w:szCs w:val="24"/>
        </w:rPr>
        <w:t>Чебургинская</w:t>
      </w:r>
      <w:proofErr w:type="spellEnd"/>
      <w:r>
        <w:rPr>
          <w:rFonts w:ascii="Times New Roman" w:hAnsi="Times New Roman" w:cs="Times New Roman"/>
          <w:sz w:val="24"/>
          <w:szCs w:val="24"/>
        </w:rPr>
        <w:t xml:space="preserve"> ООШ»</w:t>
      </w:r>
    </w:p>
    <w:p w:rsidR="006A42EF" w:rsidRDefault="006A42EF" w:rsidP="006A42EF">
      <w:pPr>
        <w:spacing w:line="252" w:lineRule="auto"/>
        <w:ind w:right="180"/>
        <w:contextualSpacing/>
        <w:jc w:val="both"/>
        <w:rPr>
          <w:rFonts w:ascii="Times New Roman" w:hAnsi="Times New Roman" w:cs="Times New Roman"/>
          <w:sz w:val="24"/>
          <w:szCs w:val="24"/>
        </w:rPr>
      </w:pPr>
      <w:r>
        <w:rPr>
          <w:rFonts w:ascii="Times New Roman" w:hAnsi="Times New Roman" w:cs="Times New Roman"/>
          <w:sz w:val="24"/>
          <w:szCs w:val="24"/>
        </w:rPr>
        <w:t xml:space="preserve"> «Биология в вопросах и ответах», «В мире права», «Занимательный русский», «Готовимся к ГИА по мат</w:t>
      </w:r>
      <w:r w:rsidR="000803DF">
        <w:rPr>
          <w:rFonts w:ascii="Times New Roman" w:hAnsi="Times New Roman" w:cs="Times New Roman"/>
          <w:sz w:val="24"/>
          <w:szCs w:val="24"/>
        </w:rPr>
        <w:t>ематике»</w:t>
      </w:r>
      <w:r>
        <w:rPr>
          <w:rFonts w:ascii="Times New Roman" w:hAnsi="Times New Roman" w:cs="Times New Roman"/>
          <w:sz w:val="24"/>
          <w:szCs w:val="24"/>
        </w:rPr>
        <w:t>.</w:t>
      </w:r>
    </w:p>
    <w:p w:rsidR="006A42EF" w:rsidRDefault="006A42EF" w:rsidP="006A42EF">
      <w:pPr>
        <w:spacing w:before="120" w:after="120" w:line="360" w:lineRule="auto"/>
        <w:ind w:left="-283"/>
        <w:jc w:val="both"/>
        <w:rPr>
          <w:rFonts w:ascii="Times New Roman" w:hAnsi="Times New Roman" w:cs="Times New Roman"/>
          <w:color w:val="000000"/>
          <w:sz w:val="24"/>
          <w:szCs w:val="24"/>
        </w:rPr>
      </w:pPr>
      <w:r>
        <w:rPr>
          <w:rFonts w:ascii="Times New Roman" w:hAnsi="Times New Roman" w:cs="Times New Roman"/>
          <w:sz w:val="24"/>
          <w:szCs w:val="24"/>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6A42EF" w:rsidRDefault="006A42EF" w:rsidP="006A42EF">
      <w:pPr>
        <w:pStyle w:val="list-dash"/>
        <w:rPr>
          <w:rFonts w:cs="Times New Roman"/>
          <w:sz w:val="24"/>
          <w:szCs w:val="24"/>
        </w:rPr>
      </w:pPr>
      <w:r>
        <w:rPr>
          <w:rFonts w:cs="Times New Roman"/>
          <w:sz w:val="24"/>
          <w:szCs w:val="24"/>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6A42EF" w:rsidRDefault="006A42EF" w:rsidP="006A42EF">
      <w:pPr>
        <w:pStyle w:val="list-dash"/>
        <w:rPr>
          <w:rFonts w:cs="Times New Roman"/>
          <w:sz w:val="24"/>
          <w:szCs w:val="24"/>
        </w:rPr>
      </w:pPr>
      <w:r>
        <w:rPr>
          <w:rFonts w:cs="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6A42EF" w:rsidRDefault="006A42EF" w:rsidP="006A42EF">
      <w:pPr>
        <w:pStyle w:val="list-dash"/>
        <w:rPr>
          <w:rFonts w:cs="Times New Roman"/>
          <w:sz w:val="24"/>
          <w:szCs w:val="24"/>
        </w:rPr>
      </w:pPr>
      <w:r>
        <w:rPr>
          <w:rFonts w:cs="Times New Roman"/>
          <w:sz w:val="24"/>
          <w:szCs w:val="24"/>
        </w:rPr>
        <w:t>компетенции в сфере общественной самоорганизации, участия в общественно значимой совместной деятельности.</w:t>
      </w:r>
    </w:p>
    <w:p w:rsidR="006A42EF" w:rsidRDefault="006A42EF" w:rsidP="006A42EF">
      <w:pPr>
        <w:pStyle w:val="list-dash"/>
        <w:numPr>
          <w:ilvl w:val="0"/>
          <w:numId w:val="0"/>
        </w:numPr>
        <w:ind w:left="227"/>
        <w:rPr>
          <w:rFonts w:cs="Times New Roman"/>
          <w:sz w:val="24"/>
          <w:szCs w:val="24"/>
        </w:rPr>
      </w:pPr>
      <w:r>
        <w:rPr>
          <w:rFonts w:cs="Times New Roman"/>
          <w:sz w:val="24"/>
          <w:szCs w:val="24"/>
        </w:rPr>
        <w:t>Организация жизни ученических сообществ может происходить:</w:t>
      </w:r>
    </w:p>
    <w:p w:rsidR="006A42EF" w:rsidRDefault="006A42EF" w:rsidP="006A42EF">
      <w:pPr>
        <w:pStyle w:val="list-dash"/>
        <w:rPr>
          <w:rFonts w:cs="Times New Roman"/>
          <w:sz w:val="24"/>
          <w:szCs w:val="24"/>
        </w:rPr>
      </w:pPr>
      <w:r>
        <w:rPr>
          <w:rFonts w:cs="Times New Roman"/>
          <w:sz w:val="24"/>
          <w:szCs w:val="24"/>
        </w:rPr>
        <w:t xml:space="preserve">во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6A42EF" w:rsidRDefault="006A42EF" w:rsidP="006A42EF">
      <w:pPr>
        <w:pStyle w:val="list-dash"/>
        <w:rPr>
          <w:rFonts w:cs="Times New Roman"/>
          <w:sz w:val="24"/>
          <w:szCs w:val="24"/>
        </w:rPr>
      </w:pPr>
      <w:r>
        <w:rPr>
          <w:rFonts w:cs="Times New Roman"/>
          <w:sz w:val="24"/>
          <w:szCs w:val="24"/>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6A42EF" w:rsidRPr="0095567F" w:rsidRDefault="006A42EF" w:rsidP="006A42EF">
      <w:pPr>
        <w:pStyle w:val="list-dash"/>
        <w:rPr>
          <w:rFonts w:cs="Times New Roman"/>
          <w:sz w:val="24"/>
          <w:szCs w:val="24"/>
        </w:rPr>
        <w:sectPr w:rsidR="006A42EF" w:rsidRPr="0095567F">
          <w:pgSz w:w="11906" w:h="16838"/>
          <w:pgMar w:top="1134" w:right="850" w:bottom="1134" w:left="1134" w:header="708" w:footer="708" w:gutter="0"/>
          <w:cols w:space="720"/>
        </w:sectPr>
      </w:pPr>
      <w:r>
        <w:rPr>
          <w:rFonts w:cs="Times New Roman"/>
          <w:sz w:val="24"/>
          <w:szCs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95567F" w:rsidRDefault="006A42EF" w:rsidP="006A42EF">
      <w:r>
        <w:rPr>
          <w:b/>
          <w:sz w:val="32"/>
        </w:rPr>
        <w:lastRenderedPageBreak/>
        <w:t>План внеурочной деятельности (недельный)</w:t>
      </w:r>
    </w:p>
    <w:p w:rsidR="006A42EF" w:rsidRDefault="006A42EF" w:rsidP="006A42EF">
      <w:r>
        <w:t>Муниципальное автономное общеобразовательное учреждение «</w:t>
      </w:r>
      <w:proofErr w:type="spellStart"/>
      <w:r>
        <w:t>Кутарбитская</w:t>
      </w:r>
      <w:proofErr w:type="spellEnd"/>
      <w:r>
        <w:t xml:space="preserve"> средняя общеобразовательная школа»</w:t>
      </w:r>
    </w:p>
    <w:tbl>
      <w:tblPr>
        <w:tblStyle w:val="a3"/>
        <w:tblW w:w="0" w:type="auto"/>
        <w:tblInd w:w="0" w:type="dxa"/>
        <w:tblLook w:val="04A0" w:firstRow="1" w:lastRow="0" w:firstColumn="1" w:lastColumn="0" w:noHBand="0" w:noVBand="1"/>
      </w:tblPr>
      <w:tblGrid>
        <w:gridCol w:w="3681"/>
        <w:gridCol w:w="884"/>
        <w:gridCol w:w="1195"/>
        <w:gridCol w:w="1195"/>
        <w:gridCol w:w="1195"/>
        <w:gridCol w:w="1195"/>
      </w:tblGrid>
      <w:tr w:rsidR="006A42EF" w:rsidTr="00B12343">
        <w:tc>
          <w:tcPr>
            <w:tcW w:w="3681" w:type="dxa"/>
            <w:vMerge w:val="restart"/>
            <w:tcBorders>
              <w:top w:val="single" w:sz="4" w:space="0" w:color="auto"/>
              <w:left w:val="single" w:sz="4" w:space="0" w:color="auto"/>
              <w:bottom w:val="single" w:sz="4" w:space="0" w:color="auto"/>
              <w:right w:val="single" w:sz="4" w:space="0" w:color="auto"/>
            </w:tcBorders>
            <w:shd w:val="clear" w:color="auto" w:fill="D9D9D9"/>
          </w:tcPr>
          <w:p w:rsidR="006A42EF" w:rsidRDefault="006A42EF">
            <w:pPr>
              <w:spacing w:line="240" w:lineRule="auto"/>
            </w:pPr>
            <w:r>
              <w:rPr>
                <w:b/>
              </w:rPr>
              <w:t>Учебные курсы</w:t>
            </w:r>
          </w:p>
          <w:p w:rsidR="006A42EF" w:rsidRDefault="006A42EF">
            <w:pPr>
              <w:spacing w:line="240" w:lineRule="auto"/>
            </w:pPr>
          </w:p>
        </w:tc>
        <w:tc>
          <w:tcPr>
            <w:tcW w:w="5664" w:type="dxa"/>
            <w:gridSpan w:val="5"/>
            <w:tcBorders>
              <w:top w:val="single" w:sz="4" w:space="0" w:color="auto"/>
              <w:left w:val="single" w:sz="4" w:space="0" w:color="auto"/>
              <w:bottom w:val="single" w:sz="4" w:space="0" w:color="auto"/>
              <w:right w:val="single" w:sz="4" w:space="0" w:color="auto"/>
            </w:tcBorders>
            <w:shd w:val="clear" w:color="auto" w:fill="D9D9D9"/>
            <w:hideMark/>
          </w:tcPr>
          <w:p w:rsidR="006A42EF" w:rsidRDefault="006A42EF">
            <w:pPr>
              <w:spacing w:line="240" w:lineRule="auto"/>
              <w:jc w:val="center"/>
            </w:pPr>
            <w:r>
              <w:rPr>
                <w:b/>
              </w:rPr>
              <w:t>Количество часов в неделю</w:t>
            </w:r>
          </w:p>
        </w:tc>
      </w:tr>
      <w:tr w:rsidR="006A42EF" w:rsidTr="00B12343">
        <w:tc>
          <w:tcPr>
            <w:tcW w:w="3681" w:type="dxa"/>
            <w:vMerge/>
            <w:tcBorders>
              <w:top w:val="single" w:sz="4" w:space="0" w:color="auto"/>
              <w:left w:val="single" w:sz="4" w:space="0" w:color="auto"/>
              <w:bottom w:val="single" w:sz="4" w:space="0" w:color="auto"/>
              <w:right w:val="single" w:sz="4" w:space="0" w:color="auto"/>
            </w:tcBorders>
            <w:vAlign w:val="center"/>
            <w:hideMark/>
          </w:tcPr>
          <w:p w:rsidR="006A42EF" w:rsidRDefault="006A42EF">
            <w:pPr>
              <w:spacing w:line="240" w:lineRule="auto"/>
            </w:pPr>
          </w:p>
        </w:tc>
        <w:tc>
          <w:tcPr>
            <w:tcW w:w="884" w:type="dxa"/>
            <w:tcBorders>
              <w:top w:val="single" w:sz="4" w:space="0" w:color="auto"/>
              <w:left w:val="single" w:sz="4" w:space="0" w:color="auto"/>
              <w:bottom w:val="single" w:sz="4" w:space="0" w:color="auto"/>
              <w:right w:val="single" w:sz="4" w:space="0" w:color="auto"/>
            </w:tcBorders>
            <w:shd w:val="clear" w:color="auto" w:fill="D9D9D9"/>
            <w:hideMark/>
          </w:tcPr>
          <w:p w:rsidR="006A42EF" w:rsidRDefault="006A42EF">
            <w:pPr>
              <w:spacing w:line="240" w:lineRule="auto"/>
              <w:jc w:val="center"/>
            </w:pPr>
            <w:r>
              <w:rPr>
                <w:b/>
              </w:rPr>
              <w:t>5</w:t>
            </w:r>
          </w:p>
        </w:tc>
        <w:tc>
          <w:tcPr>
            <w:tcW w:w="1195" w:type="dxa"/>
            <w:tcBorders>
              <w:top w:val="single" w:sz="4" w:space="0" w:color="auto"/>
              <w:left w:val="single" w:sz="4" w:space="0" w:color="auto"/>
              <w:bottom w:val="single" w:sz="4" w:space="0" w:color="auto"/>
              <w:right w:val="single" w:sz="4" w:space="0" w:color="auto"/>
            </w:tcBorders>
            <w:shd w:val="clear" w:color="auto" w:fill="D9D9D9"/>
            <w:hideMark/>
          </w:tcPr>
          <w:p w:rsidR="006A42EF" w:rsidRDefault="006A42EF">
            <w:pPr>
              <w:spacing w:line="240" w:lineRule="auto"/>
              <w:jc w:val="center"/>
            </w:pPr>
            <w:r>
              <w:rPr>
                <w:b/>
              </w:rPr>
              <w:t>6</w:t>
            </w:r>
          </w:p>
        </w:tc>
        <w:tc>
          <w:tcPr>
            <w:tcW w:w="1195" w:type="dxa"/>
            <w:tcBorders>
              <w:top w:val="single" w:sz="4" w:space="0" w:color="auto"/>
              <w:left w:val="single" w:sz="4" w:space="0" w:color="auto"/>
              <w:bottom w:val="single" w:sz="4" w:space="0" w:color="auto"/>
              <w:right w:val="single" w:sz="4" w:space="0" w:color="auto"/>
            </w:tcBorders>
            <w:shd w:val="clear" w:color="auto" w:fill="D9D9D9"/>
            <w:hideMark/>
          </w:tcPr>
          <w:p w:rsidR="006A42EF" w:rsidRDefault="006A42EF">
            <w:pPr>
              <w:spacing w:line="240" w:lineRule="auto"/>
              <w:jc w:val="center"/>
            </w:pPr>
            <w:r>
              <w:rPr>
                <w:b/>
              </w:rPr>
              <w:t>7</w:t>
            </w:r>
          </w:p>
        </w:tc>
        <w:tc>
          <w:tcPr>
            <w:tcW w:w="1195" w:type="dxa"/>
            <w:tcBorders>
              <w:top w:val="single" w:sz="4" w:space="0" w:color="auto"/>
              <w:left w:val="single" w:sz="4" w:space="0" w:color="auto"/>
              <w:bottom w:val="single" w:sz="4" w:space="0" w:color="auto"/>
              <w:right w:val="single" w:sz="4" w:space="0" w:color="auto"/>
            </w:tcBorders>
            <w:shd w:val="clear" w:color="auto" w:fill="D9D9D9"/>
            <w:hideMark/>
          </w:tcPr>
          <w:p w:rsidR="006A42EF" w:rsidRDefault="006A42EF">
            <w:pPr>
              <w:spacing w:line="240" w:lineRule="auto"/>
              <w:jc w:val="center"/>
            </w:pPr>
            <w:r>
              <w:rPr>
                <w:b/>
              </w:rPr>
              <w:t>8</w:t>
            </w:r>
          </w:p>
        </w:tc>
        <w:tc>
          <w:tcPr>
            <w:tcW w:w="1195" w:type="dxa"/>
            <w:tcBorders>
              <w:top w:val="single" w:sz="4" w:space="0" w:color="auto"/>
              <w:left w:val="single" w:sz="4" w:space="0" w:color="auto"/>
              <w:bottom w:val="single" w:sz="4" w:space="0" w:color="auto"/>
              <w:right w:val="single" w:sz="4" w:space="0" w:color="auto"/>
            </w:tcBorders>
            <w:shd w:val="clear" w:color="auto" w:fill="D9D9D9"/>
            <w:hideMark/>
          </w:tcPr>
          <w:p w:rsidR="006A42EF" w:rsidRDefault="006A42EF">
            <w:pPr>
              <w:spacing w:line="240" w:lineRule="auto"/>
              <w:jc w:val="center"/>
            </w:pPr>
            <w:r>
              <w:rPr>
                <w:b/>
              </w:rPr>
              <w:t>9</w:t>
            </w:r>
          </w:p>
        </w:tc>
      </w:tr>
      <w:tr w:rsidR="006A42EF" w:rsidTr="00B12343">
        <w:tc>
          <w:tcPr>
            <w:tcW w:w="368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"Разговоры о важном"</w:t>
            </w:r>
          </w:p>
        </w:tc>
        <w:tc>
          <w:tcPr>
            <w:tcW w:w="884"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1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1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1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1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r>
      <w:tr w:rsidR="006A42EF" w:rsidTr="00B12343">
        <w:tc>
          <w:tcPr>
            <w:tcW w:w="368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"Россия-мои горизонты"</w:t>
            </w:r>
          </w:p>
        </w:tc>
        <w:tc>
          <w:tcPr>
            <w:tcW w:w="884"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1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1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1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1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r>
      <w:tr w:rsidR="006A42EF" w:rsidTr="00B12343">
        <w:tc>
          <w:tcPr>
            <w:tcW w:w="368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 xml:space="preserve">"Функциональная </w:t>
            </w:r>
            <w:proofErr w:type="spellStart"/>
            <w:r>
              <w:t>грамотность.Учимся</w:t>
            </w:r>
            <w:proofErr w:type="spellEnd"/>
            <w:r>
              <w:t xml:space="preserve"> для жизни".</w:t>
            </w:r>
          </w:p>
        </w:tc>
        <w:tc>
          <w:tcPr>
            <w:tcW w:w="884"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1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1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1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1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p>
        </w:tc>
      </w:tr>
      <w:tr w:rsidR="006A42EF" w:rsidTr="00B12343">
        <w:tc>
          <w:tcPr>
            <w:tcW w:w="368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"Национальные игры"</w:t>
            </w:r>
          </w:p>
        </w:tc>
        <w:tc>
          <w:tcPr>
            <w:tcW w:w="884"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1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p>
        </w:tc>
        <w:tc>
          <w:tcPr>
            <w:tcW w:w="11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p>
        </w:tc>
        <w:tc>
          <w:tcPr>
            <w:tcW w:w="11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1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p>
        </w:tc>
      </w:tr>
      <w:tr w:rsidR="005F5971" w:rsidTr="00B12343">
        <w:tc>
          <w:tcPr>
            <w:tcW w:w="3681" w:type="dxa"/>
            <w:tcBorders>
              <w:top w:val="single" w:sz="4" w:space="0" w:color="auto"/>
              <w:left w:val="single" w:sz="4" w:space="0" w:color="auto"/>
              <w:bottom w:val="single" w:sz="4" w:space="0" w:color="auto"/>
              <w:right w:val="single" w:sz="4" w:space="0" w:color="auto"/>
            </w:tcBorders>
          </w:tcPr>
          <w:p w:rsidR="005F5971" w:rsidRDefault="005F5971">
            <w:pPr>
              <w:spacing w:line="240" w:lineRule="auto"/>
            </w:pPr>
            <w:r>
              <w:t>«Путешествие в мир английского языка»</w:t>
            </w:r>
          </w:p>
        </w:tc>
        <w:tc>
          <w:tcPr>
            <w:tcW w:w="884" w:type="dxa"/>
            <w:tcBorders>
              <w:top w:val="single" w:sz="4" w:space="0" w:color="auto"/>
              <w:left w:val="single" w:sz="4" w:space="0" w:color="auto"/>
              <w:bottom w:val="single" w:sz="4" w:space="0" w:color="auto"/>
              <w:right w:val="single" w:sz="4" w:space="0" w:color="auto"/>
            </w:tcBorders>
          </w:tcPr>
          <w:p w:rsidR="005F5971" w:rsidRDefault="005F5971">
            <w:pPr>
              <w:spacing w:line="240" w:lineRule="auto"/>
              <w:jc w:val="center"/>
            </w:pPr>
            <w:r>
              <w:t>1</w:t>
            </w:r>
          </w:p>
        </w:tc>
        <w:tc>
          <w:tcPr>
            <w:tcW w:w="1195" w:type="dxa"/>
            <w:tcBorders>
              <w:top w:val="single" w:sz="4" w:space="0" w:color="auto"/>
              <w:left w:val="single" w:sz="4" w:space="0" w:color="auto"/>
              <w:bottom w:val="single" w:sz="4" w:space="0" w:color="auto"/>
              <w:right w:val="single" w:sz="4" w:space="0" w:color="auto"/>
            </w:tcBorders>
          </w:tcPr>
          <w:p w:rsidR="005F5971" w:rsidRDefault="005F5971">
            <w:pPr>
              <w:spacing w:line="240" w:lineRule="auto"/>
              <w:jc w:val="center"/>
            </w:pPr>
            <w:r>
              <w:t>1</w:t>
            </w:r>
          </w:p>
        </w:tc>
        <w:tc>
          <w:tcPr>
            <w:tcW w:w="1195" w:type="dxa"/>
            <w:tcBorders>
              <w:top w:val="single" w:sz="4" w:space="0" w:color="auto"/>
              <w:left w:val="single" w:sz="4" w:space="0" w:color="auto"/>
              <w:bottom w:val="single" w:sz="4" w:space="0" w:color="auto"/>
              <w:right w:val="single" w:sz="4" w:space="0" w:color="auto"/>
            </w:tcBorders>
          </w:tcPr>
          <w:p w:rsidR="005F5971" w:rsidRDefault="005F5971">
            <w:pPr>
              <w:spacing w:line="240" w:lineRule="auto"/>
              <w:jc w:val="center"/>
            </w:pPr>
          </w:p>
        </w:tc>
        <w:tc>
          <w:tcPr>
            <w:tcW w:w="1195" w:type="dxa"/>
            <w:tcBorders>
              <w:top w:val="single" w:sz="4" w:space="0" w:color="auto"/>
              <w:left w:val="single" w:sz="4" w:space="0" w:color="auto"/>
              <w:bottom w:val="single" w:sz="4" w:space="0" w:color="auto"/>
              <w:right w:val="single" w:sz="4" w:space="0" w:color="auto"/>
            </w:tcBorders>
          </w:tcPr>
          <w:p w:rsidR="005F5971" w:rsidRDefault="005F5971">
            <w:pPr>
              <w:spacing w:line="240" w:lineRule="auto"/>
              <w:jc w:val="center"/>
            </w:pPr>
          </w:p>
        </w:tc>
        <w:tc>
          <w:tcPr>
            <w:tcW w:w="1195" w:type="dxa"/>
            <w:tcBorders>
              <w:top w:val="single" w:sz="4" w:space="0" w:color="auto"/>
              <w:left w:val="single" w:sz="4" w:space="0" w:color="auto"/>
              <w:bottom w:val="single" w:sz="4" w:space="0" w:color="auto"/>
              <w:right w:val="single" w:sz="4" w:space="0" w:color="auto"/>
            </w:tcBorders>
          </w:tcPr>
          <w:p w:rsidR="005F5971" w:rsidRDefault="005F5971">
            <w:pPr>
              <w:spacing w:line="240" w:lineRule="auto"/>
              <w:jc w:val="center"/>
            </w:pPr>
          </w:p>
        </w:tc>
      </w:tr>
      <w:tr w:rsidR="006A42EF" w:rsidTr="00B12343">
        <w:tc>
          <w:tcPr>
            <w:tcW w:w="368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«Изучаем Конституцию»</w:t>
            </w:r>
            <w:r w:rsidR="003D3D9E">
              <w:t>/ «Решение занимательных задач по информатике»</w:t>
            </w:r>
          </w:p>
        </w:tc>
        <w:tc>
          <w:tcPr>
            <w:tcW w:w="884"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195"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195"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195"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1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r>
      <w:tr w:rsidR="005F5971" w:rsidTr="00B12343">
        <w:tc>
          <w:tcPr>
            <w:tcW w:w="3681" w:type="dxa"/>
            <w:tcBorders>
              <w:top w:val="single" w:sz="4" w:space="0" w:color="auto"/>
              <w:left w:val="single" w:sz="4" w:space="0" w:color="auto"/>
              <w:bottom w:val="single" w:sz="4" w:space="0" w:color="auto"/>
              <w:right w:val="single" w:sz="4" w:space="0" w:color="auto"/>
            </w:tcBorders>
          </w:tcPr>
          <w:p w:rsidR="005F5971" w:rsidRDefault="00B12343">
            <w:pPr>
              <w:spacing w:line="240" w:lineRule="auto"/>
            </w:pPr>
            <w:r>
              <w:t>«Сложные вопросы биологии»/</w:t>
            </w:r>
            <w:r w:rsidR="005F5971">
              <w:t>«Решение географических задач по карте»</w:t>
            </w:r>
          </w:p>
        </w:tc>
        <w:tc>
          <w:tcPr>
            <w:tcW w:w="884" w:type="dxa"/>
            <w:tcBorders>
              <w:top w:val="single" w:sz="4" w:space="0" w:color="auto"/>
              <w:left w:val="single" w:sz="4" w:space="0" w:color="auto"/>
              <w:bottom w:val="single" w:sz="4" w:space="0" w:color="auto"/>
              <w:right w:val="single" w:sz="4" w:space="0" w:color="auto"/>
            </w:tcBorders>
          </w:tcPr>
          <w:p w:rsidR="005F5971" w:rsidRDefault="005F5971">
            <w:pPr>
              <w:spacing w:line="240" w:lineRule="auto"/>
              <w:jc w:val="center"/>
            </w:pPr>
          </w:p>
        </w:tc>
        <w:tc>
          <w:tcPr>
            <w:tcW w:w="1195" w:type="dxa"/>
            <w:tcBorders>
              <w:top w:val="single" w:sz="4" w:space="0" w:color="auto"/>
              <w:left w:val="single" w:sz="4" w:space="0" w:color="auto"/>
              <w:bottom w:val="single" w:sz="4" w:space="0" w:color="auto"/>
              <w:right w:val="single" w:sz="4" w:space="0" w:color="auto"/>
            </w:tcBorders>
          </w:tcPr>
          <w:p w:rsidR="005F5971" w:rsidRDefault="005F5971">
            <w:pPr>
              <w:spacing w:line="240" w:lineRule="auto"/>
              <w:jc w:val="center"/>
            </w:pPr>
          </w:p>
        </w:tc>
        <w:tc>
          <w:tcPr>
            <w:tcW w:w="1195" w:type="dxa"/>
            <w:tcBorders>
              <w:top w:val="single" w:sz="4" w:space="0" w:color="auto"/>
              <w:left w:val="single" w:sz="4" w:space="0" w:color="auto"/>
              <w:bottom w:val="single" w:sz="4" w:space="0" w:color="auto"/>
              <w:right w:val="single" w:sz="4" w:space="0" w:color="auto"/>
            </w:tcBorders>
          </w:tcPr>
          <w:p w:rsidR="005F5971" w:rsidRDefault="005F5971">
            <w:pPr>
              <w:spacing w:line="240" w:lineRule="auto"/>
              <w:jc w:val="center"/>
            </w:pPr>
          </w:p>
        </w:tc>
        <w:tc>
          <w:tcPr>
            <w:tcW w:w="1195" w:type="dxa"/>
            <w:tcBorders>
              <w:top w:val="single" w:sz="4" w:space="0" w:color="auto"/>
              <w:left w:val="single" w:sz="4" w:space="0" w:color="auto"/>
              <w:bottom w:val="single" w:sz="4" w:space="0" w:color="auto"/>
              <w:right w:val="single" w:sz="4" w:space="0" w:color="auto"/>
            </w:tcBorders>
          </w:tcPr>
          <w:p w:rsidR="005F5971" w:rsidRDefault="005F5971">
            <w:pPr>
              <w:spacing w:line="240" w:lineRule="auto"/>
              <w:jc w:val="center"/>
            </w:pPr>
          </w:p>
        </w:tc>
        <w:tc>
          <w:tcPr>
            <w:tcW w:w="1195" w:type="dxa"/>
            <w:tcBorders>
              <w:top w:val="single" w:sz="4" w:space="0" w:color="auto"/>
              <w:left w:val="single" w:sz="4" w:space="0" w:color="auto"/>
              <w:bottom w:val="single" w:sz="4" w:space="0" w:color="auto"/>
              <w:right w:val="single" w:sz="4" w:space="0" w:color="auto"/>
            </w:tcBorders>
          </w:tcPr>
          <w:p w:rsidR="005F5971" w:rsidRDefault="005F5971">
            <w:pPr>
              <w:spacing w:line="240" w:lineRule="auto"/>
              <w:jc w:val="center"/>
            </w:pPr>
            <w:r>
              <w:t>1</w:t>
            </w:r>
          </w:p>
        </w:tc>
      </w:tr>
      <w:tr w:rsidR="006A42EF" w:rsidTr="00B12343">
        <w:tc>
          <w:tcPr>
            <w:tcW w:w="368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«Первая помощь, основы преподавания первой помощи, основы ухода за больными»</w:t>
            </w:r>
          </w:p>
        </w:tc>
        <w:tc>
          <w:tcPr>
            <w:tcW w:w="884"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195"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195"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195"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1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r>
      <w:tr w:rsidR="006A42EF" w:rsidTr="00B12343">
        <w:tc>
          <w:tcPr>
            <w:tcW w:w="368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Комплекс воспитательных мероприятий</w:t>
            </w:r>
          </w:p>
        </w:tc>
        <w:tc>
          <w:tcPr>
            <w:tcW w:w="884" w:type="dxa"/>
            <w:tcBorders>
              <w:top w:val="single" w:sz="4" w:space="0" w:color="auto"/>
              <w:left w:val="single" w:sz="4" w:space="0" w:color="auto"/>
              <w:bottom w:val="single" w:sz="4" w:space="0" w:color="auto"/>
              <w:right w:val="single" w:sz="4" w:space="0" w:color="auto"/>
            </w:tcBorders>
            <w:hideMark/>
          </w:tcPr>
          <w:p w:rsidR="006A42EF" w:rsidRDefault="005F5971">
            <w:pPr>
              <w:spacing w:line="240" w:lineRule="auto"/>
              <w:jc w:val="center"/>
            </w:pPr>
            <w:r>
              <w:t>1</w:t>
            </w:r>
          </w:p>
        </w:tc>
        <w:tc>
          <w:tcPr>
            <w:tcW w:w="11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p>
        </w:tc>
        <w:tc>
          <w:tcPr>
            <w:tcW w:w="11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p>
        </w:tc>
        <w:tc>
          <w:tcPr>
            <w:tcW w:w="11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p>
        </w:tc>
        <w:tc>
          <w:tcPr>
            <w:tcW w:w="11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p>
        </w:tc>
      </w:tr>
      <w:tr w:rsidR="006A42EF" w:rsidTr="00B12343">
        <w:tc>
          <w:tcPr>
            <w:tcW w:w="3681" w:type="dxa"/>
            <w:tcBorders>
              <w:top w:val="single" w:sz="4" w:space="0" w:color="auto"/>
              <w:left w:val="single" w:sz="4" w:space="0" w:color="auto"/>
              <w:bottom w:val="single" w:sz="4" w:space="0" w:color="auto"/>
              <w:right w:val="single" w:sz="4" w:space="0" w:color="auto"/>
            </w:tcBorders>
            <w:shd w:val="clear" w:color="auto" w:fill="00FF00"/>
            <w:hideMark/>
          </w:tcPr>
          <w:p w:rsidR="006A42EF" w:rsidRDefault="006A42EF">
            <w:pPr>
              <w:spacing w:line="240" w:lineRule="auto"/>
            </w:pPr>
            <w:r>
              <w:t>ИТОГО недельная нагрузка</w:t>
            </w:r>
          </w:p>
        </w:tc>
        <w:tc>
          <w:tcPr>
            <w:tcW w:w="884" w:type="dxa"/>
            <w:tcBorders>
              <w:top w:val="single" w:sz="4" w:space="0" w:color="auto"/>
              <w:left w:val="single" w:sz="4" w:space="0" w:color="auto"/>
              <w:bottom w:val="single" w:sz="4" w:space="0" w:color="auto"/>
              <w:right w:val="single" w:sz="4" w:space="0" w:color="auto"/>
            </w:tcBorders>
            <w:shd w:val="clear" w:color="auto" w:fill="00FF00"/>
            <w:hideMark/>
          </w:tcPr>
          <w:p w:rsidR="006A42EF" w:rsidRDefault="006A42EF">
            <w:pPr>
              <w:spacing w:line="240" w:lineRule="auto"/>
              <w:jc w:val="center"/>
            </w:pPr>
            <w:r>
              <w:t>5</w:t>
            </w:r>
          </w:p>
        </w:tc>
        <w:tc>
          <w:tcPr>
            <w:tcW w:w="1195" w:type="dxa"/>
            <w:tcBorders>
              <w:top w:val="single" w:sz="4" w:space="0" w:color="auto"/>
              <w:left w:val="single" w:sz="4" w:space="0" w:color="auto"/>
              <w:bottom w:val="single" w:sz="4" w:space="0" w:color="auto"/>
              <w:right w:val="single" w:sz="4" w:space="0" w:color="auto"/>
            </w:tcBorders>
            <w:shd w:val="clear" w:color="auto" w:fill="00FF00"/>
            <w:hideMark/>
          </w:tcPr>
          <w:p w:rsidR="006A42EF" w:rsidRDefault="00B12343">
            <w:pPr>
              <w:spacing w:line="240" w:lineRule="auto"/>
              <w:jc w:val="center"/>
            </w:pPr>
            <w:r>
              <w:t>4</w:t>
            </w:r>
          </w:p>
        </w:tc>
        <w:tc>
          <w:tcPr>
            <w:tcW w:w="1195" w:type="dxa"/>
            <w:tcBorders>
              <w:top w:val="single" w:sz="4" w:space="0" w:color="auto"/>
              <w:left w:val="single" w:sz="4" w:space="0" w:color="auto"/>
              <w:bottom w:val="single" w:sz="4" w:space="0" w:color="auto"/>
              <w:right w:val="single" w:sz="4" w:space="0" w:color="auto"/>
            </w:tcBorders>
            <w:shd w:val="clear" w:color="auto" w:fill="00FF00"/>
            <w:hideMark/>
          </w:tcPr>
          <w:p w:rsidR="006A42EF" w:rsidRDefault="00B12343">
            <w:pPr>
              <w:spacing w:line="240" w:lineRule="auto"/>
              <w:jc w:val="center"/>
            </w:pPr>
            <w:r>
              <w:t>3</w:t>
            </w:r>
          </w:p>
        </w:tc>
        <w:tc>
          <w:tcPr>
            <w:tcW w:w="1195" w:type="dxa"/>
            <w:tcBorders>
              <w:top w:val="single" w:sz="4" w:space="0" w:color="auto"/>
              <w:left w:val="single" w:sz="4" w:space="0" w:color="auto"/>
              <w:bottom w:val="single" w:sz="4" w:space="0" w:color="auto"/>
              <w:right w:val="single" w:sz="4" w:space="0" w:color="auto"/>
            </w:tcBorders>
            <w:shd w:val="clear" w:color="auto" w:fill="00FF00"/>
            <w:hideMark/>
          </w:tcPr>
          <w:p w:rsidR="006A42EF" w:rsidRDefault="00B12343">
            <w:pPr>
              <w:spacing w:line="240" w:lineRule="auto"/>
              <w:jc w:val="center"/>
            </w:pPr>
            <w:r>
              <w:t>4</w:t>
            </w:r>
          </w:p>
        </w:tc>
        <w:tc>
          <w:tcPr>
            <w:tcW w:w="1195" w:type="dxa"/>
            <w:tcBorders>
              <w:top w:val="single" w:sz="4" w:space="0" w:color="auto"/>
              <w:left w:val="single" w:sz="4" w:space="0" w:color="auto"/>
              <w:bottom w:val="single" w:sz="4" w:space="0" w:color="auto"/>
              <w:right w:val="single" w:sz="4" w:space="0" w:color="auto"/>
            </w:tcBorders>
            <w:shd w:val="clear" w:color="auto" w:fill="00FF00"/>
            <w:hideMark/>
          </w:tcPr>
          <w:p w:rsidR="006A42EF" w:rsidRDefault="00B12343">
            <w:pPr>
              <w:spacing w:line="240" w:lineRule="auto"/>
              <w:jc w:val="center"/>
            </w:pPr>
            <w:r>
              <w:t>5</w:t>
            </w:r>
          </w:p>
        </w:tc>
      </w:tr>
    </w:tbl>
    <w:p w:rsidR="006A42EF" w:rsidRDefault="006A42EF" w:rsidP="006A42EF">
      <w:r>
        <w:rPr>
          <w:b/>
          <w:sz w:val="32"/>
        </w:rPr>
        <w:t>План внеурочной деятельности (недельный)</w:t>
      </w:r>
    </w:p>
    <w:p w:rsidR="006A42EF" w:rsidRDefault="006A42EF" w:rsidP="006A42EF">
      <w:r>
        <w:t>филиал муниципального автономного общеобразовательного учреждения «</w:t>
      </w:r>
      <w:proofErr w:type="spellStart"/>
      <w:r>
        <w:t>Кутарбитская</w:t>
      </w:r>
      <w:proofErr w:type="spellEnd"/>
      <w:r>
        <w:t xml:space="preserve"> средняя общеобразовательная школа»-«</w:t>
      </w:r>
      <w:proofErr w:type="spellStart"/>
      <w:r>
        <w:t>Дегтяревская</w:t>
      </w:r>
      <w:proofErr w:type="spellEnd"/>
      <w:r>
        <w:t xml:space="preserve"> средняя общеобразовательная школа»</w:t>
      </w:r>
    </w:p>
    <w:tbl>
      <w:tblPr>
        <w:tblStyle w:val="a3"/>
        <w:tblW w:w="0" w:type="auto"/>
        <w:tblInd w:w="0" w:type="dxa"/>
        <w:tblLook w:val="04A0" w:firstRow="1" w:lastRow="0" w:firstColumn="1" w:lastColumn="0" w:noHBand="0" w:noVBand="1"/>
      </w:tblPr>
      <w:tblGrid>
        <w:gridCol w:w="3090"/>
        <w:gridCol w:w="1251"/>
        <w:gridCol w:w="1251"/>
        <w:gridCol w:w="1251"/>
        <w:gridCol w:w="1251"/>
        <w:gridCol w:w="1251"/>
      </w:tblGrid>
      <w:tr w:rsidR="006A42EF" w:rsidTr="00CE4089">
        <w:tc>
          <w:tcPr>
            <w:tcW w:w="3090" w:type="dxa"/>
            <w:vMerge w:val="restart"/>
            <w:tcBorders>
              <w:top w:val="single" w:sz="4" w:space="0" w:color="auto"/>
              <w:left w:val="single" w:sz="4" w:space="0" w:color="auto"/>
              <w:bottom w:val="single" w:sz="4" w:space="0" w:color="auto"/>
              <w:right w:val="single" w:sz="4" w:space="0" w:color="auto"/>
            </w:tcBorders>
            <w:shd w:val="clear" w:color="auto" w:fill="D9D9D9"/>
          </w:tcPr>
          <w:p w:rsidR="006A42EF" w:rsidRDefault="006A42EF">
            <w:pPr>
              <w:spacing w:line="240" w:lineRule="auto"/>
            </w:pPr>
            <w:r>
              <w:rPr>
                <w:b/>
              </w:rPr>
              <w:t>Учебные курсы</w:t>
            </w:r>
          </w:p>
          <w:p w:rsidR="006A42EF" w:rsidRDefault="006A42EF">
            <w:pPr>
              <w:spacing w:line="240" w:lineRule="auto"/>
            </w:pPr>
          </w:p>
        </w:tc>
        <w:tc>
          <w:tcPr>
            <w:tcW w:w="625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6A42EF" w:rsidRDefault="006A42EF">
            <w:pPr>
              <w:spacing w:line="240" w:lineRule="auto"/>
              <w:jc w:val="center"/>
            </w:pPr>
            <w:r>
              <w:rPr>
                <w:b/>
              </w:rPr>
              <w:t>Количество часов в неделю</w:t>
            </w:r>
          </w:p>
        </w:tc>
      </w:tr>
      <w:tr w:rsidR="006A42EF" w:rsidTr="00CE4089">
        <w:tc>
          <w:tcPr>
            <w:tcW w:w="0" w:type="auto"/>
            <w:vMerge/>
            <w:tcBorders>
              <w:top w:val="single" w:sz="4" w:space="0" w:color="auto"/>
              <w:left w:val="single" w:sz="4" w:space="0" w:color="auto"/>
              <w:bottom w:val="single" w:sz="4" w:space="0" w:color="auto"/>
              <w:right w:val="single" w:sz="4" w:space="0" w:color="auto"/>
            </w:tcBorders>
            <w:vAlign w:val="center"/>
            <w:hideMark/>
          </w:tcPr>
          <w:p w:rsidR="006A42EF" w:rsidRDefault="006A42EF">
            <w:pPr>
              <w:spacing w:line="240" w:lineRule="auto"/>
            </w:pPr>
          </w:p>
        </w:tc>
        <w:tc>
          <w:tcPr>
            <w:tcW w:w="1251" w:type="dxa"/>
            <w:tcBorders>
              <w:top w:val="single" w:sz="4" w:space="0" w:color="auto"/>
              <w:left w:val="single" w:sz="4" w:space="0" w:color="auto"/>
              <w:bottom w:val="single" w:sz="4" w:space="0" w:color="auto"/>
              <w:right w:val="single" w:sz="4" w:space="0" w:color="auto"/>
            </w:tcBorders>
            <w:shd w:val="clear" w:color="auto" w:fill="D9D9D9"/>
            <w:hideMark/>
          </w:tcPr>
          <w:p w:rsidR="006A42EF" w:rsidRDefault="006A42EF">
            <w:pPr>
              <w:spacing w:line="240" w:lineRule="auto"/>
              <w:jc w:val="center"/>
            </w:pPr>
            <w:r>
              <w:rPr>
                <w:b/>
              </w:rPr>
              <w:t>5</w:t>
            </w:r>
          </w:p>
        </w:tc>
        <w:tc>
          <w:tcPr>
            <w:tcW w:w="1251" w:type="dxa"/>
            <w:tcBorders>
              <w:top w:val="single" w:sz="4" w:space="0" w:color="auto"/>
              <w:left w:val="single" w:sz="4" w:space="0" w:color="auto"/>
              <w:bottom w:val="single" w:sz="4" w:space="0" w:color="auto"/>
              <w:right w:val="single" w:sz="4" w:space="0" w:color="auto"/>
            </w:tcBorders>
            <w:shd w:val="clear" w:color="auto" w:fill="D9D9D9"/>
            <w:hideMark/>
          </w:tcPr>
          <w:p w:rsidR="006A42EF" w:rsidRDefault="006A42EF">
            <w:pPr>
              <w:spacing w:line="240" w:lineRule="auto"/>
              <w:jc w:val="center"/>
            </w:pPr>
            <w:r>
              <w:rPr>
                <w:b/>
              </w:rPr>
              <w:t>6</w:t>
            </w:r>
          </w:p>
        </w:tc>
        <w:tc>
          <w:tcPr>
            <w:tcW w:w="1251" w:type="dxa"/>
            <w:tcBorders>
              <w:top w:val="single" w:sz="4" w:space="0" w:color="auto"/>
              <w:left w:val="single" w:sz="4" w:space="0" w:color="auto"/>
              <w:bottom w:val="single" w:sz="4" w:space="0" w:color="auto"/>
              <w:right w:val="single" w:sz="4" w:space="0" w:color="auto"/>
            </w:tcBorders>
            <w:shd w:val="clear" w:color="auto" w:fill="D9D9D9"/>
            <w:hideMark/>
          </w:tcPr>
          <w:p w:rsidR="006A42EF" w:rsidRDefault="006A42EF">
            <w:pPr>
              <w:spacing w:line="240" w:lineRule="auto"/>
              <w:jc w:val="center"/>
            </w:pPr>
            <w:r>
              <w:rPr>
                <w:b/>
              </w:rPr>
              <w:t>7</w:t>
            </w:r>
          </w:p>
        </w:tc>
        <w:tc>
          <w:tcPr>
            <w:tcW w:w="1251" w:type="dxa"/>
            <w:tcBorders>
              <w:top w:val="single" w:sz="4" w:space="0" w:color="auto"/>
              <w:left w:val="single" w:sz="4" w:space="0" w:color="auto"/>
              <w:bottom w:val="single" w:sz="4" w:space="0" w:color="auto"/>
              <w:right w:val="single" w:sz="4" w:space="0" w:color="auto"/>
            </w:tcBorders>
            <w:shd w:val="clear" w:color="auto" w:fill="D9D9D9"/>
            <w:hideMark/>
          </w:tcPr>
          <w:p w:rsidR="006A42EF" w:rsidRDefault="006A42EF">
            <w:pPr>
              <w:spacing w:line="240" w:lineRule="auto"/>
              <w:jc w:val="center"/>
            </w:pPr>
            <w:r>
              <w:rPr>
                <w:b/>
              </w:rPr>
              <w:t>8</w:t>
            </w:r>
          </w:p>
        </w:tc>
        <w:tc>
          <w:tcPr>
            <w:tcW w:w="1251" w:type="dxa"/>
            <w:tcBorders>
              <w:top w:val="single" w:sz="4" w:space="0" w:color="auto"/>
              <w:left w:val="single" w:sz="4" w:space="0" w:color="auto"/>
              <w:bottom w:val="single" w:sz="4" w:space="0" w:color="auto"/>
              <w:right w:val="single" w:sz="4" w:space="0" w:color="auto"/>
            </w:tcBorders>
            <w:shd w:val="clear" w:color="auto" w:fill="D9D9D9"/>
            <w:hideMark/>
          </w:tcPr>
          <w:p w:rsidR="006A42EF" w:rsidRDefault="006A42EF">
            <w:pPr>
              <w:spacing w:line="240" w:lineRule="auto"/>
              <w:jc w:val="center"/>
            </w:pPr>
            <w:r>
              <w:rPr>
                <w:b/>
              </w:rPr>
              <w:t>9</w:t>
            </w:r>
          </w:p>
        </w:tc>
      </w:tr>
      <w:tr w:rsidR="006A42EF" w:rsidTr="00CE4089">
        <w:tc>
          <w:tcPr>
            <w:tcW w:w="3090"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"Разговоры о важном"</w:t>
            </w: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r>
      <w:tr w:rsidR="006A42EF" w:rsidTr="00CE4089">
        <w:tc>
          <w:tcPr>
            <w:tcW w:w="3090"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"Россия-мои горизонты"</w:t>
            </w:r>
          </w:p>
        </w:tc>
        <w:tc>
          <w:tcPr>
            <w:tcW w:w="1251"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r>
      <w:tr w:rsidR="006A42EF" w:rsidTr="00CE4089">
        <w:tc>
          <w:tcPr>
            <w:tcW w:w="3090"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"Функциональная грамотность. Учимся для жизни".</w:t>
            </w: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p>
        </w:tc>
      </w:tr>
      <w:tr w:rsidR="006A42EF" w:rsidTr="00CE4089">
        <w:tc>
          <w:tcPr>
            <w:tcW w:w="3090"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"Национальные игры"</w:t>
            </w: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p>
        </w:tc>
      </w:tr>
      <w:tr w:rsidR="006A42EF" w:rsidTr="00CE4089">
        <w:tc>
          <w:tcPr>
            <w:tcW w:w="3090"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«В мире сказок и песен на английском языке»</w:t>
            </w:r>
          </w:p>
        </w:tc>
        <w:tc>
          <w:tcPr>
            <w:tcW w:w="1251"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r>
      <w:tr w:rsidR="006A42EF" w:rsidTr="00CE4089">
        <w:tc>
          <w:tcPr>
            <w:tcW w:w="3090"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«Изучаем Конституцию»</w:t>
            </w:r>
          </w:p>
        </w:tc>
        <w:tc>
          <w:tcPr>
            <w:tcW w:w="1251"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r>
      <w:tr w:rsidR="006A42EF" w:rsidTr="00CE4089">
        <w:tc>
          <w:tcPr>
            <w:tcW w:w="3090"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«Биология в вопросах и ответах»</w:t>
            </w:r>
          </w:p>
        </w:tc>
        <w:tc>
          <w:tcPr>
            <w:tcW w:w="1251"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r>
      <w:tr w:rsidR="006A42EF" w:rsidTr="00CE4089">
        <w:tc>
          <w:tcPr>
            <w:tcW w:w="3090"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«Решение географических задач по карте»</w:t>
            </w:r>
          </w:p>
        </w:tc>
        <w:tc>
          <w:tcPr>
            <w:tcW w:w="1251"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r>
      <w:tr w:rsidR="006A42EF" w:rsidTr="00CE4089">
        <w:tc>
          <w:tcPr>
            <w:tcW w:w="3090"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 xml:space="preserve">«Школьный театр» </w:t>
            </w: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tcPr>
          <w:p w:rsidR="006A42EF" w:rsidRDefault="00CE4089">
            <w:pPr>
              <w:spacing w:line="240" w:lineRule="auto"/>
              <w:jc w:val="center"/>
            </w:pPr>
            <w:r>
              <w:t>1</w:t>
            </w:r>
          </w:p>
        </w:tc>
        <w:tc>
          <w:tcPr>
            <w:tcW w:w="1251"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r>
      <w:tr w:rsidR="006A42EF" w:rsidTr="00CE4089">
        <w:tc>
          <w:tcPr>
            <w:tcW w:w="3090"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Школьный музей</w:t>
            </w: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r>
      <w:tr w:rsidR="006A42EF" w:rsidTr="00CE4089">
        <w:tc>
          <w:tcPr>
            <w:tcW w:w="3090"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Комплекс воспитательных мероприятий</w:t>
            </w: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p>
        </w:tc>
        <w:tc>
          <w:tcPr>
            <w:tcW w:w="1251"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p>
        </w:tc>
      </w:tr>
      <w:tr w:rsidR="006A42EF" w:rsidTr="00CE4089">
        <w:tc>
          <w:tcPr>
            <w:tcW w:w="3090" w:type="dxa"/>
            <w:tcBorders>
              <w:top w:val="single" w:sz="4" w:space="0" w:color="auto"/>
              <w:left w:val="single" w:sz="4" w:space="0" w:color="auto"/>
              <w:bottom w:val="single" w:sz="4" w:space="0" w:color="auto"/>
              <w:right w:val="single" w:sz="4" w:space="0" w:color="auto"/>
            </w:tcBorders>
            <w:shd w:val="clear" w:color="auto" w:fill="00FF00"/>
            <w:hideMark/>
          </w:tcPr>
          <w:p w:rsidR="006A42EF" w:rsidRDefault="006A42EF">
            <w:pPr>
              <w:spacing w:line="240" w:lineRule="auto"/>
            </w:pPr>
            <w:r>
              <w:t>ИТОГО недельная нагрузка</w:t>
            </w:r>
          </w:p>
        </w:tc>
        <w:tc>
          <w:tcPr>
            <w:tcW w:w="1251" w:type="dxa"/>
            <w:tcBorders>
              <w:top w:val="single" w:sz="4" w:space="0" w:color="auto"/>
              <w:left w:val="single" w:sz="4" w:space="0" w:color="auto"/>
              <w:bottom w:val="single" w:sz="4" w:space="0" w:color="auto"/>
              <w:right w:val="single" w:sz="4" w:space="0" w:color="auto"/>
            </w:tcBorders>
            <w:shd w:val="clear" w:color="auto" w:fill="00FF00"/>
            <w:hideMark/>
          </w:tcPr>
          <w:p w:rsidR="006A42EF" w:rsidRDefault="00CE4089">
            <w:pPr>
              <w:spacing w:line="240" w:lineRule="auto"/>
              <w:jc w:val="center"/>
            </w:pPr>
            <w:r>
              <w:t>5</w:t>
            </w:r>
          </w:p>
        </w:tc>
        <w:tc>
          <w:tcPr>
            <w:tcW w:w="1251" w:type="dxa"/>
            <w:tcBorders>
              <w:top w:val="single" w:sz="4" w:space="0" w:color="auto"/>
              <w:left w:val="single" w:sz="4" w:space="0" w:color="auto"/>
              <w:bottom w:val="single" w:sz="4" w:space="0" w:color="auto"/>
              <w:right w:val="single" w:sz="4" w:space="0" w:color="auto"/>
            </w:tcBorders>
            <w:shd w:val="clear" w:color="auto" w:fill="00FF00"/>
            <w:hideMark/>
          </w:tcPr>
          <w:p w:rsidR="006A42EF" w:rsidRDefault="00B12343">
            <w:pPr>
              <w:spacing w:line="240" w:lineRule="auto"/>
              <w:jc w:val="center"/>
            </w:pPr>
            <w:r>
              <w:t>4</w:t>
            </w:r>
          </w:p>
        </w:tc>
        <w:tc>
          <w:tcPr>
            <w:tcW w:w="1251" w:type="dxa"/>
            <w:tcBorders>
              <w:top w:val="single" w:sz="4" w:space="0" w:color="auto"/>
              <w:left w:val="single" w:sz="4" w:space="0" w:color="auto"/>
              <w:bottom w:val="single" w:sz="4" w:space="0" w:color="auto"/>
              <w:right w:val="single" w:sz="4" w:space="0" w:color="auto"/>
            </w:tcBorders>
            <w:shd w:val="clear" w:color="auto" w:fill="00FF00"/>
            <w:hideMark/>
          </w:tcPr>
          <w:p w:rsidR="006A42EF" w:rsidRDefault="00B12343">
            <w:pPr>
              <w:spacing w:line="240" w:lineRule="auto"/>
              <w:jc w:val="center"/>
            </w:pPr>
            <w:r>
              <w:t>4</w:t>
            </w:r>
          </w:p>
        </w:tc>
        <w:tc>
          <w:tcPr>
            <w:tcW w:w="1251" w:type="dxa"/>
            <w:tcBorders>
              <w:top w:val="single" w:sz="4" w:space="0" w:color="auto"/>
              <w:left w:val="single" w:sz="4" w:space="0" w:color="auto"/>
              <w:bottom w:val="single" w:sz="4" w:space="0" w:color="auto"/>
              <w:right w:val="single" w:sz="4" w:space="0" w:color="auto"/>
            </w:tcBorders>
            <w:shd w:val="clear" w:color="auto" w:fill="00FF00"/>
            <w:hideMark/>
          </w:tcPr>
          <w:p w:rsidR="006A42EF" w:rsidRDefault="00CE4089">
            <w:pPr>
              <w:spacing w:line="240" w:lineRule="auto"/>
              <w:jc w:val="center"/>
            </w:pPr>
            <w:r>
              <w:t>5</w:t>
            </w:r>
          </w:p>
        </w:tc>
        <w:tc>
          <w:tcPr>
            <w:tcW w:w="1251" w:type="dxa"/>
            <w:tcBorders>
              <w:top w:val="single" w:sz="4" w:space="0" w:color="auto"/>
              <w:left w:val="single" w:sz="4" w:space="0" w:color="auto"/>
              <w:bottom w:val="single" w:sz="4" w:space="0" w:color="auto"/>
              <w:right w:val="single" w:sz="4" w:space="0" w:color="auto"/>
            </w:tcBorders>
            <w:shd w:val="clear" w:color="auto" w:fill="00FF00"/>
            <w:hideMark/>
          </w:tcPr>
          <w:p w:rsidR="006A42EF" w:rsidRDefault="00B12343">
            <w:pPr>
              <w:spacing w:line="240" w:lineRule="auto"/>
              <w:jc w:val="center"/>
            </w:pPr>
            <w:r>
              <w:t>5</w:t>
            </w:r>
          </w:p>
        </w:tc>
      </w:tr>
    </w:tbl>
    <w:p w:rsidR="006A42EF" w:rsidRDefault="006A42EF" w:rsidP="006A42EF">
      <w:pPr>
        <w:rPr>
          <w:b/>
          <w:sz w:val="32"/>
        </w:rPr>
      </w:pPr>
    </w:p>
    <w:p w:rsidR="006A42EF" w:rsidRDefault="006A42EF" w:rsidP="006A42EF">
      <w:r>
        <w:rPr>
          <w:b/>
          <w:sz w:val="32"/>
        </w:rPr>
        <w:lastRenderedPageBreak/>
        <w:t>План внеурочной деятельности (недельный)</w:t>
      </w:r>
    </w:p>
    <w:p w:rsidR="006A42EF" w:rsidRDefault="006A42EF" w:rsidP="006A42EF">
      <w:r>
        <w:t>Филиал муниципального автономного общеобразовательного учреждения «</w:t>
      </w:r>
      <w:proofErr w:type="spellStart"/>
      <w:r>
        <w:t>Кутарбитская</w:t>
      </w:r>
      <w:proofErr w:type="spellEnd"/>
      <w:r>
        <w:t xml:space="preserve"> средняя общеобразовательная школа»- «</w:t>
      </w:r>
      <w:proofErr w:type="spellStart"/>
      <w:r>
        <w:t>Чебургинская</w:t>
      </w:r>
      <w:proofErr w:type="spellEnd"/>
      <w:r>
        <w:t xml:space="preserve"> основная общеобразовательная школа»</w:t>
      </w:r>
    </w:p>
    <w:tbl>
      <w:tblPr>
        <w:tblStyle w:val="a3"/>
        <w:tblW w:w="0" w:type="auto"/>
        <w:tblInd w:w="0" w:type="dxa"/>
        <w:tblLook w:val="04A0" w:firstRow="1" w:lastRow="0" w:firstColumn="1" w:lastColumn="0" w:noHBand="0" w:noVBand="1"/>
      </w:tblPr>
      <w:tblGrid>
        <w:gridCol w:w="3404"/>
        <w:gridCol w:w="1495"/>
        <w:gridCol w:w="1495"/>
        <w:gridCol w:w="1454"/>
        <w:gridCol w:w="1497"/>
      </w:tblGrid>
      <w:tr w:rsidR="006A42EF" w:rsidTr="00204B6A">
        <w:tc>
          <w:tcPr>
            <w:tcW w:w="3404" w:type="dxa"/>
            <w:vMerge w:val="restart"/>
            <w:tcBorders>
              <w:top w:val="single" w:sz="4" w:space="0" w:color="auto"/>
              <w:left w:val="single" w:sz="4" w:space="0" w:color="auto"/>
              <w:bottom w:val="single" w:sz="4" w:space="0" w:color="auto"/>
              <w:right w:val="single" w:sz="4" w:space="0" w:color="auto"/>
            </w:tcBorders>
            <w:shd w:val="clear" w:color="auto" w:fill="D9D9D9"/>
          </w:tcPr>
          <w:p w:rsidR="006A42EF" w:rsidRDefault="006A42EF">
            <w:pPr>
              <w:spacing w:line="240" w:lineRule="auto"/>
            </w:pPr>
            <w:r>
              <w:rPr>
                <w:b/>
              </w:rPr>
              <w:t>Учебные курсы</w:t>
            </w:r>
          </w:p>
          <w:p w:rsidR="006A42EF" w:rsidRDefault="006A42EF">
            <w:pPr>
              <w:spacing w:line="240" w:lineRule="auto"/>
            </w:pPr>
          </w:p>
        </w:tc>
        <w:tc>
          <w:tcPr>
            <w:tcW w:w="5941" w:type="dxa"/>
            <w:gridSpan w:val="4"/>
            <w:tcBorders>
              <w:top w:val="single" w:sz="4" w:space="0" w:color="auto"/>
              <w:left w:val="single" w:sz="4" w:space="0" w:color="auto"/>
              <w:bottom w:val="single" w:sz="4" w:space="0" w:color="auto"/>
              <w:right w:val="single" w:sz="4" w:space="0" w:color="auto"/>
            </w:tcBorders>
            <w:shd w:val="clear" w:color="auto" w:fill="D9D9D9"/>
            <w:hideMark/>
          </w:tcPr>
          <w:p w:rsidR="006A42EF" w:rsidRDefault="006A42EF">
            <w:pPr>
              <w:spacing w:line="240" w:lineRule="auto"/>
              <w:jc w:val="center"/>
            </w:pPr>
            <w:r>
              <w:rPr>
                <w:b/>
              </w:rPr>
              <w:t>Количество часов в неделю</w:t>
            </w:r>
          </w:p>
        </w:tc>
      </w:tr>
      <w:tr w:rsidR="006A42EF" w:rsidTr="00204B6A">
        <w:tc>
          <w:tcPr>
            <w:tcW w:w="0" w:type="auto"/>
            <w:vMerge/>
            <w:tcBorders>
              <w:top w:val="single" w:sz="4" w:space="0" w:color="auto"/>
              <w:left w:val="single" w:sz="4" w:space="0" w:color="auto"/>
              <w:bottom w:val="single" w:sz="4" w:space="0" w:color="auto"/>
              <w:right w:val="single" w:sz="4" w:space="0" w:color="auto"/>
            </w:tcBorders>
            <w:vAlign w:val="center"/>
            <w:hideMark/>
          </w:tcPr>
          <w:p w:rsidR="006A42EF" w:rsidRDefault="006A42EF">
            <w:pPr>
              <w:spacing w:line="240" w:lineRule="auto"/>
            </w:pPr>
          </w:p>
        </w:tc>
        <w:tc>
          <w:tcPr>
            <w:tcW w:w="1495" w:type="dxa"/>
            <w:tcBorders>
              <w:top w:val="single" w:sz="4" w:space="0" w:color="auto"/>
              <w:left w:val="single" w:sz="4" w:space="0" w:color="auto"/>
              <w:bottom w:val="single" w:sz="4" w:space="0" w:color="auto"/>
              <w:right w:val="single" w:sz="4" w:space="0" w:color="auto"/>
            </w:tcBorders>
            <w:shd w:val="clear" w:color="auto" w:fill="D9D9D9"/>
            <w:hideMark/>
          </w:tcPr>
          <w:p w:rsidR="006A42EF" w:rsidRDefault="00204B6A">
            <w:pPr>
              <w:spacing w:line="240" w:lineRule="auto"/>
              <w:jc w:val="center"/>
            </w:pPr>
            <w:r>
              <w:rPr>
                <w:b/>
              </w:rPr>
              <w:t>5</w:t>
            </w:r>
          </w:p>
        </w:tc>
        <w:tc>
          <w:tcPr>
            <w:tcW w:w="1495" w:type="dxa"/>
            <w:tcBorders>
              <w:top w:val="single" w:sz="4" w:space="0" w:color="auto"/>
              <w:left w:val="single" w:sz="4" w:space="0" w:color="auto"/>
              <w:bottom w:val="single" w:sz="4" w:space="0" w:color="auto"/>
              <w:right w:val="single" w:sz="4" w:space="0" w:color="auto"/>
            </w:tcBorders>
            <w:shd w:val="clear" w:color="auto" w:fill="D9D9D9"/>
            <w:hideMark/>
          </w:tcPr>
          <w:p w:rsidR="006A42EF" w:rsidRDefault="006A42EF">
            <w:pPr>
              <w:spacing w:line="240" w:lineRule="auto"/>
              <w:jc w:val="center"/>
            </w:pPr>
            <w:r>
              <w:rPr>
                <w:b/>
              </w:rPr>
              <w:t>6</w:t>
            </w:r>
          </w:p>
        </w:tc>
        <w:tc>
          <w:tcPr>
            <w:tcW w:w="1454" w:type="dxa"/>
            <w:tcBorders>
              <w:top w:val="single" w:sz="4" w:space="0" w:color="auto"/>
              <w:left w:val="single" w:sz="4" w:space="0" w:color="auto"/>
              <w:bottom w:val="single" w:sz="4" w:space="0" w:color="auto"/>
              <w:right w:val="single" w:sz="4" w:space="0" w:color="auto"/>
            </w:tcBorders>
            <w:shd w:val="clear" w:color="auto" w:fill="D9D9D9"/>
            <w:hideMark/>
          </w:tcPr>
          <w:p w:rsidR="006A42EF" w:rsidRDefault="00204B6A">
            <w:pPr>
              <w:spacing w:line="240" w:lineRule="auto"/>
              <w:jc w:val="center"/>
            </w:pPr>
            <w:r>
              <w:rPr>
                <w:b/>
              </w:rPr>
              <w:t>7</w:t>
            </w:r>
          </w:p>
        </w:tc>
        <w:tc>
          <w:tcPr>
            <w:tcW w:w="1497" w:type="dxa"/>
            <w:tcBorders>
              <w:top w:val="single" w:sz="4" w:space="0" w:color="auto"/>
              <w:left w:val="single" w:sz="4" w:space="0" w:color="auto"/>
              <w:bottom w:val="single" w:sz="4" w:space="0" w:color="auto"/>
              <w:right w:val="single" w:sz="4" w:space="0" w:color="auto"/>
            </w:tcBorders>
            <w:shd w:val="clear" w:color="auto" w:fill="D9D9D9"/>
            <w:hideMark/>
          </w:tcPr>
          <w:p w:rsidR="006A42EF" w:rsidRDefault="006A42EF">
            <w:pPr>
              <w:spacing w:line="240" w:lineRule="auto"/>
              <w:jc w:val="center"/>
            </w:pPr>
            <w:r>
              <w:rPr>
                <w:b/>
              </w:rPr>
              <w:t>9</w:t>
            </w:r>
          </w:p>
        </w:tc>
      </w:tr>
      <w:tr w:rsidR="006A42EF" w:rsidTr="00204B6A">
        <w:tc>
          <w:tcPr>
            <w:tcW w:w="3404"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 xml:space="preserve">"Разговоры о важном" </w:t>
            </w:r>
          </w:p>
        </w:tc>
        <w:tc>
          <w:tcPr>
            <w:tcW w:w="1495"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4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454"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497"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r>
      <w:tr w:rsidR="006A42EF" w:rsidTr="00204B6A">
        <w:tc>
          <w:tcPr>
            <w:tcW w:w="3404"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"Россия - мои горизонты"</w:t>
            </w:r>
          </w:p>
        </w:tc>
        <w:tc>
          <w:tcPr>
            <w:tcW w:w="1495"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4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454"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497"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r>
      <w:tr w:rsidR="006A42EF" w:rsidTr="00204B6A">
        <w:tc>
          <w:tcPr>
            <w:tcW w:w="3404"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 xml:space="preserve">"Функциональная грамотность" </w:t>
            </w:r>
          </w:p>
        </w:tc>
        <w:tc>
          <w:tcPr>
            <w:tcW w:w="1495"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4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454"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497"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p>
        </w:tc>
      </w:tr>
      <w:tr w:rsidR="006A42EF" w:rsidTr="00204B6A">
        <w:tc>
          <w:tcPr>
            <w:tcW w:w="3404"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Школьный музей «Память»</w:t>
            </w:r>
          </w:p>
        </w:tc>
        <w:tc>
          <w:tcPr>
            <w:tcW w:w="1495"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495"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454" w:type="dxa"/>
            <w:tcBorders>
              <w:top w:val="single" w:sz="4" w:space="0" w:color="auto"/>
              <w:left w:val="single" w:sz="4" w:space="0" w:color="auto"/>
              <w:bottom w:val="single" w:sz="4" w:space="0" w:color="auto"/>
              <w:right w:val="single" w:sz="4" w:space="0" w:color="auto"/>
            </w:tcBorders>
          </w:tcPr>
          <w:p w:rsidR="006A42EF" w:rsidRDefault="00204B6A">
            <w:pPr>
              <w:spacing w:line="240" w:lineRule="auto"/>
              <w:jc w:val="center"/>
            </w:pPr>
            <w:r>
              <w:t>1</w:t>
            </w:r>
          </w:p>
        </w:tc>
        <w:tc>
          <w:tcPr>
            <w:tcW w:w="1497"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r>
      <w:tr w:rsidR="006A42EF" w:rsidTr="00204B6A">
        <w:tc>
          <w:tcPr>
            <w:tcW w:w="3404"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«В мире права»</w:t>
            </w:r>
          </w:p>
        </w:tc>
        <w:tc>
          <w:tcPr>
            <w:tcW w:w="1495"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495"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454"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497"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r>
      <w:tr w:rsidR="006A42EF" w:rsidTr="00204B6A">
        <w:tc>
          <w:tcPr>
            <w:tcW w:w="3404"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«Биология в вопросах и ответах»</w:t>
            </w:r>
          </w:p>
        </w:tc>
        <w:tc>
          <w:tcPr>
            <w:tcW w:w="1495"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495"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454"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497"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r>
      <w:tr w:rsidR="006A42EF" w:rsidTr="00204B6A">
        <w:tc>
          <w:tcPr>
            <w:tcW w:w="3404"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«Готовимся к ГИА по математике»</w:t>
            </w:r>
            <w:r w:rsidR="000803DF">
              <w:t xml:space="preserve">/ </w:t>
            </w:r>
            <w:r w:rsidR="000803DF" w:rsidRPr="000803DF">
              <w:t>«Занимательный русский»</w:t>
            </w:r>
          </w:p>
        </w:tc>
        <w:tc>
          <w:tcPr>
            <w:tcW w:w="1495"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495"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454"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497"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r>
      <w:tr w:rsidR="006A42EF" w:rsidTr="00204B6A">
        <w:tc>
          <w:tcPr>
            <w:tcW w:w="3404"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pPr>
            <w:r>
              <w:t>«Татарское народное творчество»</w:t>
            </w:r>
          </w:p>
        </w:tc>
        <w:tc>
          <w:tcPr>
            <w:tcW w:w="1495"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c>
          <w:tcPr>
            <w:tcW w:w="1495" w:type="dxa"/>
            <w:tcBorders>
              <w:top w:val="single" w:sz="4" w:space="0" w:color="auto"/>
              <w:left w:val="single" w:sz="4" w:space="0" w:color="auto"/>
              <w:bottom w:val="single" w:sz="4" w:space="0" w:color="auto"/>
              <w:right w:val="single" w:sz="4" w:space="0" w:color="auto"/>
            </w:tcBorders>
          </w:tcPr>
          <w:p w:rsidR="006A42EF" w:rsidRDefault="00204B6A">
            <w:pPr>
              <w:spacing w:line="240" w:lineRule="auto"/>
              <w:jc w:val="center"/>
            </w:pPr>
            <w:r>
              <w:t>1</w:t>
            </w:r>
          </w:p>
        </w:tc>
        <w:tc>
          <w:tcPr>
            <w:tcW w:w="1454" w:type="dxa"/>
            <w:tcBorders>
              <w:top w:val="single" w:sz="4" w:space="0" w:color="auto"/>
              <w:left w:val="single" w:sz="4" w:space="0" w:color="auto"/>
              <w:bottom w:val="single" w:sz="4" w:space="0" w:color="auto"/>
              <w:right w:val="single" w:sz="4" w:space="0" w:color="auto"/>
            </w:tcBorders>
            <w:hideMark/>
          </w:tcPr>
          <w:p w:rsidR="006A42EF" w:rsidRDefault="006A42EF">
            <w:pPr>
              <w:spacing w:line="240" w:lineRule="auto"/>
              <w:jc w:val="center"/>
            </w:pPr>
            <w:r>
              <w:t>1</w:t>
            </w:r>
          </w:p>
        </w:tc>
        <w:tc>
          <w:tcPr>
            <w:tcW w:w="1497" w:type="dxa"/>
            <w:tcBorders>
              <w:top w:val="single" w:sz="4" w:space="0" w:color="auto"/>
              <w:left w:val="single" w:sz="4" w:space="0" w:color="auto"/>
              <w:bottom w:val="single" w:sz="4" w:space="0" w:color="auto"/>
              <w:right w:val="single" w:sz="4" w:space="0" w:color="auto"/>
            </w:tcBorders>
          </w:tcPr>
          <w:p w:rsidR="006A42EF" w:rsidRDefault="006A42EF">
            <w:pPr>
              <w:spacing w:line="240" w:lineRule="auto"/>
              <w:jc w:val="center"/>
            </w:pPr>
          </w:p>
        </w:tc>
      </w:tr>
      <w:tr w:rsidR="006A42EF" w:rsidTr="00204B6A">
        <w:tc>
          <w:tcPr>
            <w:tcW w:w="3404" w:type="dxa"/>
            <w:tcBorders>
              <w:top w:val="single" w:sz="4" w:space="0" w:color="auto"/>
              <w:left w:val="single" w:sz="4" w:space="0" w:color="auto"/>
              <w:bottom w:val="single" w:sz="4" w:space="0" w:color="auto"/>
              <w:right w:val="single" w:sz="4" w:space="0" w:color="auto"/>
            </w:tcBorders>
            <w:shd w:val="clear" w:color="auto" w:fill="00FF00"/>
            <w:hideMark/>
          </w:tcPr>
          <w:p w:rsidR="006A42EF" w:rsidRDefault="006A42EF">
            <w:pPr>
              <w:spacing w:line="240" w:lineRule="auto"/>
            </w:pPr>
            <w:r>
              <w:t>ИТОГО недельная нагрузка</w:t>
            </w:r>
          </w:p>
        </w:tc>
        <w:tc>
          <w:tcPr>
            <w:tcW w:w="1495" w:type="dxa"/>
            <w:tcBorders>
              <w:top w:val="single" w:sz="4" w:space="0" w:color="auto"/>
              <w:left w:val="single" w:sz="4" w:space="0" w:color="auto"/>
              <w:bottom w:val="single" w:sz="4" w:space="0" w:color="auto"/>
              <w:right w:val="single" w:sz="4" w:space="0" w:color="auto"/>
            </w:tcBorders>
            <w:shd w:val="clear" w:color="auto" w:fill="00FF00"/>
            <w:hideMark/>
          </w:tcPr>
          <w:p w:rsidR="006A42EF" w:rsidRDefault="00204B6A">
            <w:pPr>
              <w:spacing w:line="240" w:lineRule="auto"/>
              <w:jc w:val="center"/>
            </w:pPr>
            <w:r>
              <w:t>-</w:t>
            </w:r>
          </w:p>
        </w:tc>
        <w:tc>
          <w:tcPr>
            <w:tcW w:w="1495" w:type="dxa"/>
            <w:tcBorders>
              <w:top w:val="single" w:sz="4" w:space="0" w:color="auto"/>
              <w:left w:val="single" w:sz="4" w:space="0" w:color="auto"/>
              <w:bottom w:val="single" w:sz="4" w:space="0" w:color="auto"/>
              <w:right w:val="single" w:sz="4" w:space="0" w:color="auto"/>
            </w:tcBorders>
            <w:shd w:val="clear" w:color="auto" w:fill="00FF00"/>
            <w:hideMark/>
          </w:tcPr>
          <w:p w:rsidR="006A42EF" w:rsidRDefault="000803DF">
            <w:pPr>
              <w:spacing w:line="240" w:lineRule="auto"/>
              <w:jc w:val="center"/>
            </w:pPr>
            <w:r>
              <w:t>5</w:t>
            </w:r>
          </w:p>
        </w:tc>
        <w:tc>
          <w:tcPr>
            <w:tcW w:w="1454" w:type="dxa"/>
            <w:tcBorders>
              <w:top w:val="single" w:sz="4" w:space="0" w:color="auto"/>
              <w:left w:val="single" w:sz="4" w:space="0" w:color="auto"/>
              <w:bottom w:val="single" w:sz="4" w:space="0" w:color="auto"/>
              <w:right w:val="single" w:sz="4" w:space="0" w:color="auto"/>
            </w:tcBorders>
            <w:shd w:val="clear" w:color="auto" w:fill="00FF00"/>
            <w:hideMark/>
          </w:tcPr>
          <w:p w:rsidR="006A42EF" w:rsidRDefault="000803DF">
            <w:pPr>
              <w:spacing w:line="240" w:lineRule="auto"/>
              <w:jc w:val="center"/>
            </w:pPr>
            <w:r>
              <w:t>5</w:t>
            </w:r>
          </w:p>
        </w:tc>
        <w:tc>
          <w:tcPr>
            <w:tcW w:w="1497" w:type="dxa"/>
            <w:tcBorders>
              <w:top w:val="single" w:sz="4" w:space="0" w:color="auto"/>
              <w:left w:val="single" w:sz="4" w:space="0" w:color="auto"/>
              <w:bottom w:val="single" w:sz="4" w:space="0" w:color="auto"/>
              <w:right w:val="single" w:sz="4" w:space="0" w:color="auto"/>
            </w:tcBorders>
            <w:shd w:val="clear" w:color="auto" w:fill="00FF00"/>
            <w:hideMark/>
          </w:tcPr>
          <w:p w:rsidR="006A42EF" w:rsidRDefault="000803DF">
            <w:pPr>
              <w:spacing w:line="240" w:lineRule="auto"/>
              <w:jc w:val="center"/>
            </w:pPr>
            <w:r>
              <w:t>5</w:t>
            </w:r>
          </w:p>
        </w:tc>
      </w:tr>
    </w:tbl>
    <w:p w:rsidR="006A42EF" w:rsidRDefault="006A42EF" w:rsidP="006A42EF"/>
    <w:p w:rsidR="006A42EF" w:rsidRDefault="006A42EF" w:rsidP="006A42EF"/>
    <w:p w:rsidR="006A42EF" w:rsidRDefault="006A42EF" w:rsidP="006A42EF"/>
    <w:p w:rsidR="006A42EF" w:rsidRDefault="006A42EF" w:rsidP="006A42EF"/>
    <w:p w:rsidR="006A42EF" w:rsidRDefault="006A42EF" w:rsidP="006A42EF"/>
    <w:p w:rsidR="006A42EF" w:rsidRDefault="006A42EF" w:rsidP="006A42EF"/>
    <w:p w:rsidR="006A42EF" w:rsidRDefault="006A42EF" w:rsidP="006A42EF"/>
    <w:p w:rsidR="006A42EF" w:rsidRDefault="006A42EF" w:rsidP="006A42EF"/>
    <w:p w:rsidR="006A42EF" w:rsidRDefault="006A42EF" w:rsidP="006A42EF"/>
    <w:p w:rsidR="00E4422F" w:rsidRDefault="00E4422F"/>
    <w:sectPr w:rsidR="00E44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variable"/>
    <w:sig w:usb0="A00002FF" w:usb1="5000204A" w:usb2="0000002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27012"/>
    <w:multiLevelType w:val="hybridMultilevel"/>
    <w:tmpl w:val="4254DC98"/>
    <w:lvl w:ilvl="0" w:tplc="D13201B0">
      <w:start w:val="1"/>
      <w:numFmt w:val="bullet"/>
      <w:pStyle w:val="list-dash"/>
      <w:lvlText w:val="—"/>
      <w:lvlJc w:val="left"/>
      <w:pPr>
        <w:ind w:left="587" w:hanging="360"/>
      </w:pPr>
      <w:rPr>
        <w:rFonts w:ascii="Times New Roman" w:hAnsi="Times New Roman" w:cs="Times New Roman"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AC"/>
    <w:rsid w:val="000803DF"/>
    <w:rsid w:val="00204B6A"/>
    <w:rsid w:val="002D57C2"/>
    <w:rsid w:val="003D3D9E"/>
    <w:rsid w:val="005B5CBC"/>
    <w:rsid w:val="005F5971"/>
    <w:rsid w:val="006A42EF"/>
    <w:rsid w:val="007A44EE"/>
    <w:rsid w:val="007F5B7E"/>
    <w:rsid w:val="0095567F"/>
    <w:rsid w:val="00B12343"/>
    <w:rsid w:val="00C667AC"/>
    <w:rsid w:val="00CD023B"/>
    <w:rsid w:val="00CE4089"/>
    <w:rsid w:val="00D27892"/>
    <w:rsid w:val="00DD4661"/>
    <w:rsid w:val="00E44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D11C"/>
  <w15:chartTrackingRefBased/>
  <w15:docId w15:val="{6CC6156B-4815-4948-B344-B32EFC5D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2E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uiPriority w:val="99"/>
    <w:rsid w:val="006A42EF"/>
    <w:pPr>
      <w:autoSpaceDE w:val="0"/>
      <w:autoSpaceDN w:val="0"/>
      <w:adjustRightInd w:val="0"/>
      <w:spacing w:after="0" w:line="240" w:lineRule="atLeast"/>
      <w:ind w:firstLine="227"/>
      <w:jc w:val="both"/>
    </w:pPr>
    <w:rPr>
      <w:rFonts w:ascii="Times New Roman" w:eastAsiaTheme="minorEastAsia" w:hAnsi="Times New Roman" w:cs="SchoolBookSanPin"/>
      <w:color w:val="000000"/>
      <w:sz w:val="20"/>
      <w:szCs w:val="20"/>
      <w:lang w:eastAsia="ru-RU"/>
    </w:rPr>
  </w:style>
  <w:style w:type="paragraph" w:customStyle="1" w:styleId="list-dash">
    <w:name w:val="list-dash"/>
    <w:basedOn w:val="a"/>
    <w:uiPriority w:val="99"/>
    <w:rsid w:val="006A42EF"/>
    <w:pPr>
      <w:numPr>
        <w:numId w:val="1"/>
      </w:numPr>
      <w:autoSpaceDE w:val="0"/>
      <w:autoSpaceDN w:val="0"/>
      <w:adjustRightInd w:val="0"/>
      <w:spacing w:after="0" w:line="240" w:lineRule="atLeast"/>
      <w:ind w:left="567" w:hanging="340"/>
      <w:jc w:val="both"/>
    </w:pPr>
    <w:rPr>
      <w:rFonts w:ascii="Times New Roman" w:eastAsiaTheme="minorEastAsia" w:hAnsi="Times New Roman" w:cs="SchoolBookSanPin"/>
      <w:color w:val="000000"/>
      <w:sz w:val="20"/>
      <w:szCs w:val="20"/>
      <w:lang w:eastAsia="ru-RU"/>
    </w:rPr>
  </w:style>
  <w:style w:type="table" w:styleId="a3">
    <w:name w:val="Table Grid"/>
    <w:basedOn w:val="a1"/>
    <w:uiPriority w:val="39"/>
    <w:rsid w:val="006A42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5567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556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2467</Words>
  <Characters>14064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14</cp:revision>
  <cp:lastPrinted>2025-09-08T06:27:00Z</cp:lastPrinted>
  <dcterms:created xsi:type="dcterms:W3CDTF">2025-06-16T05:10:00Z</dcterms:created>
  <dcterms:modified xsi:type="dcterms:W3CDTF">2025-09-08T06:28:00Z</dcterms:modified>
</cp:coreProperties>
</file>