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5DFE3" w14:textId="77777777" w:rsidR="00CF09FF" w:rsidRPr="000A41DA" w:rsidRDefault="00CF09F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8044041"/>
    </w:p>
    <w:p w14:paraId="794B0019" w14:textId="01F38CC3" w:rsidR="00CF09FF" w:rsidRPr="000A41DA" w:rsidRDefault="006843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МАОУ «Кутарбитская СОШ»</w:t>
      </w:r>
    </w:p>
    <w:p w14:paraId="4D4FA9DB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04340A42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5B7A3554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7A5CCFEC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A41DA" w14:paraId="0641CBA1" w14:textId="77777777" w:rsidTr="000D4161">
        <w:tc>
          <w:tcPr>
            <w:tcW w:w="3114" w:type="dxa"/>
          </w:tcPr>
          <w:p w14:paraId="4D9537E3" w14:textId="77777777" w:rsidR="00C53FFE" w:rsidRPr="000A41DA" w:rsidRDefault="00E11E3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33B8270" w14:textId="77777777" w:rsidR="00C53FFE" w:rsidRPr="000A41DA" w:rsidRDefault="00E11E3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8B581D0" w14:textId="77777777" w:rsidR="00C53FFE" w:rsidRPr="000A41DA" w:rsidRDefault="00E11E3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52D8268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5DF09BFB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729CE1F8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0795D59E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1A30BEE1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5B178538" w14:textId="77777777" w:rsidR="00CF09FF" w:rsidRPr="000A41DA" w:rsidRDefault="006843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384B7CDE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3020FD0" w14:textId="77777777" w:rsidR="00CF09FF" w:rsidRPr="000A41DA" w:rsidRDefault="006843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учебного предмета «Вероятность и статистика. </w:t>
      </w:r>
    </w:p>
    <w:p w14:paraId="41257D1F" w14:textId="77777777" w:rsidR="00CF09FF" w:rsidRPr="000A41DA" w:rsidRDefault="006843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Базовый уровень»</w:t>
      </w:r>
    </w:p>
    <w:p w14:paraId="563DF0F1" w14:textId="77777777" w:rsidR="00CF09FF" w:rsidRPr="000A41DA" w:rsidRDefault="006843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10-11 классов </w:t>
      </w:r>
    </w:p>
    <w:p w14:paraId="21512FDC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2A5CA63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D520C08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FA48776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5EDC41C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D8944F4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6273C3A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A3E5303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403810A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57A4C80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FD5ABAE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4328229A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5C45977" w14:textId="77777777" w:rsidR="00CF09FF" w:rsidRPr="000A41DA" w:rsidRDefault="00CF09FF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08A91D2D" w14:textId="77777777" w:rsidR="00CF09FF" w:rsidRPr="000A41DA" w:rsidRDefault="00CF09FF">
      <w:pPr>
        <w:spacing w:after="0"/>
        <w:ind w:left="120"/>
        <w:rPr>
          <w:sz w:val="24"/>
          <w:szCs w:val="24"/>
          <w:lang w:val="ru-RU"/>
        </w:rPr>
      </w:pPr>
    </w:p>
    <w:p w14:paraId="5AD0ED09" w14:textId="77777777" w:rsidR="00CF09FF" w:rsidRDefault="00CF09FF">
      <w:pPr>
        <w:rPr>
          <w:sz w:val="24"/>
          <w:szCs w:val="24"/>
          <w:lang w:val="ru-RU"/>
        </w:rPr>
      </w:pPr>
    </w:p>
    <w:p w14:paraId="233EA90C" w14:textId="77777777" w:rsidR="0085253A" w:rsidRDefault="0085253A">
      <w:pPr>
        <w:rPr>
          <w:sz w:val="24"/>
          <w:szCs w:val="24"/>
          <w:lang w:val="ru-RU"/>
        </w:rPr>
      </w:pPr>
    </w:p>
    <w:p w14:paraId="6367EB2D" w14:textId="77777777" w:rsidR="0085253A" w:rsidRDefault="0085253A">
      <w:pPr>
        <w:rPr>
          <w:sz w:val="24"/>
          <w:szCs w:val="24"/>
          <w:lang w:val="ru-RU"/>
        </w:rPr>
      </w:pPr>
    </w:p>
    <w:p w14:paraId="025C21D9" w14:textId="77777777" w:rsidR="0085253A" w:rsidRDefault="0085253A">
      <w:pPr>
        <w:rPr>
          <w:sz w:val="24"/>
          <w:szCs w:val="24"/>
          <w:lang w:val="ru-RU"/>
        </w:rPr>
      </w:pPr>
    </w:p>
    <w:p w14:paraId="45FCAFE5" w14:textId="57DE1AD7" w:rsidR="0085253A" w:rsidRPr="000A41DA" w:rsidRDefault="00E82BBC" w:rsidP="0085253A">
      <w:pPr>
        <w:jc w:val="center"/>
        <w:rPr>
          <w:sz w:val="24"/>
          <w:szCs w:val="24"/>
          <w:lang w:val="ru-RU"/>
        </w:rPr>
        <w:sectPr w:rsidR="0085253A" w:rsidRPr="000A41DA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>
        <w:rPr>
          <w:sz w:val="24"/>
          <w:szCs w:val="24"/>
          <w:lang w:val="ru-RU"/>
        </w:rPr>
        <w:t>с.Кутарбитка</w:t>
      </w:r>
      <w:proofErr w:type="spellEnd"/>
      <w:r>
        <w:rPr>
          <w:sz w:val="24"/>
          <w:szCs w:val="24"/>
          <w:lang w:val="ru-RU"/>
        </w:rPr>
        <w:t xml:space="preserve"> 2025</w:t>
      </w:r>
      <w:r w:rsidR="0085253A">
        <w:rPr>
          <w:sz w:val="24"/>
          <w:szCs w:val="24"/>
          <w:lang w:val="ru-RU"/>
        </w:rPr>
        <w:t xml:space="preserve"> г.</w:t>
      </w:r>
    </w:p>
    <w:p w14:paraId="3C864EB2" w14:textId="77777777" w:rsidR="000A41DA" w:rsidRPr="000A41DA" w:rsidRDefault="000A41DA" w:rsidP="000A41DA">
      <w:pPr>
        <w:pStyle w:val="ae"/>
        <w:numPr>
          <w:ilvl w:val="0"/>
          <w:numId w:val="7"/>
        </w:numPr>
        <w:spacing w:after="0" w:line="264" w:lineRule="auto"/>
        <w:jc w:val="center"/>
        <w:rPr>
          <w:sz w:val="24"/>
          <w:szCs w:val="24"/>
          <w:lang w:val="ru-RU"/>
        </w:rPr>
      </w:pPr>
      <w:bookmarkStart w:id="1" w:name="block-28044042"/>
      <w:bookmarkEnd w:id="0"/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ЗАПИСКА.</w:t>
      </w:r>
    </w:p>
    <w:p w14:paraId="2146546A" w14:textId="3C8DC6FE" w:rsidR="00CF09FF" w:rsidRPr="000A41DA" w:rsidRDefault="000A41DA" w:rsidP="000A41DA">
      <w:pPr>
        <w:pStyle w:val="ae"/>
        <w:spacing w:after="0" w:line="264" w:lineRule="auto"/>
        <w:ind w:left="0" w:firstLine="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2" w:name="_Toc118726574"/>
      <w:bookmarkEnd w:id="2"/>
      <w:r w:rsidR="0068434E"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предмета</w:t>
      </w:r>
      <w:r w:rsidR="0068434E"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22212E11" w14:textId="77777777" w:rsidR="00CF09FF" w:rsidRPr="000A41DA" w:rsidRDefault="00CF09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DF1078F" w14:textId="02B22424" w:rsidR="00CF09FF" w:rsidRPr="000A41DA" w:rsidRDefault="008525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_Toc118726606"/>
      <w:bookmarkEnd w:id="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</w:t>
      </w:r>
    </w:p>
    <w:p w14:paraId="0BB793F1" w14:textId="77777777" w:rsidR="00CF09FF" w:rsidRDefault="0068434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14E8771B" w14:textId="74C4828D" w:rsidR="0085253A" w:rsidRPr="000A41DA" w:rsidRDefault="0085253A" w:rsidP="008525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УЧЕБНОГО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ПРЕДМЕТА «ВЕРОЯТНОСТЬ И СТАТИСТИКА»</w:t>
      </w:r>
    </w:p>
    <w:p w14:paraId="1CB34032" w14:textId="01E7D649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23B2881F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131CCB75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52B5F1D6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290B90A3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3BB8744A" w14:textId="77777777" w:rsidR="00CF09FF" w:rsidRPr="000A41DA" w:rsidRDefault="00CF09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497763" w14:textId="469CF1AB" w:rsidR="000A41DA" w:rsidRPr="00793F60" w:rsidRDefault="000A41DA" w:rsidP="000A41DA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4" w:name="_Toc118726607"/>
      <w:bookmarkEnd w:id="4"/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МЕСТО УЧЕБНОГО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ПРЕДМЕТА</w:t>
      </w:r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ВЕРОЯТНОСТЬ И СТАТИСТИКА</w:t>
      </w:r>
      <w:r w:rsidRPr="00793F60">
        <w:rPr>
          <w:rFonts w:ascii="Times New Roman" w:hAnsi="Times New Roman"/>
          <w:b/>
          <w:color w:val="000000"/>
          <w:sz w:val="24"/>
          <w:szCs w:val="24"/>
          <w:lang w:val="ru-RU"/>
        </w:rPr>
        <w:t>» В УЧЕБНОМ ПЛАНЕ</w:t>
      </w:r>
    </w:p>
    <w:p w14:paraId="6503C0CA" w14:textId="0DF016C6" w:rsidR="00CF09FF" w:rsidRPr="000A41DA" w:rsidRDefault="0068434E" w:rsidP="000A41DA">
      <w:p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5C07E7EA" w14:textId="77777777" w:rsidR="00CF09FF" w:rsidRPr="000A41DA" w:rsidRDefault="00CF09FF">
      <w:pPr>
        <w:rPr>
          <w:sz w:val="24"/>
          <w:szCs w:val="24"/>
          <w:lang w:val="ru-RU"/>
        </w:rPr>
        <w:sectPr w:rsidR="00CF09FF" w:rsidRPr="000A41DA">
          <w:pgSz w:w="11906" w:h="16383"/>
          <w:pgMar w:top="1134" w:right="850" w:bottom="1134" w:left="1701" w:header="720" w:footer="720" w:gutter="0"/>
          <w:cols w:space="720"/>
        </w:sectPr>
      </w:pPr>
    </w:p>
    <w:p w14:paraId="4FB5103B" w14:textId="6AAB8AA5" w:rsidR="000A41DA" w:rsidRPr="000A41DA" w:rsidRDefault="000A41DA" w:rsidP="000A41DA">
      <w:pPr>
        <w:pStyle w:val="ae"/>
        <w:numPr>
          <w:ilvl w:val="0"/>
          <w:numId w:val="7"/>
        </w:numPr>
        <w:spacing w:after="0" w:line="264" w:lineRule="auto"/>
        <w:jc w:val="center"/>
        <w:rPr>
          <w:sz w:val="24"/>
          <w:szCs w:val="24"/>
          <w:lang w:val="ru-RU"/>
        </w:rPr>
      </w:pPr>
      <w:bookmarkStart w:id="5" w:name="_Toc118726611"/>
      <w:bookmarkStart w:id="6" w:name="block-28044047"/>
      <w:bookmarkEnd w:id="1"/>
      <w:bookmarkEnd w:id="5"/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6F48773B" w14:textId="77777777" w:rsidR="00CF09FF" w:rsidRPr="000A41DA" w:rsidRDefault="0068434E">
      <w:pPr>
        <w:spacing w:after="0"/>
        <w:ind w:left="12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58A7C9FF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37FD169A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0358D90E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028BB007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43ECAA06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69438BD6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5F58718C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5F08FBC6" w14:textId="77777777" w:rsidR="00CF09FF" w:rsidRPr="000A41DA" w:rsidRDefault="00CF09FF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6AFB4B1" w14:textId="77777777" w:rsidR="00CF09FF" w:rsidRPr="000A41DA" w:rsidRDefault="0068434E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7" w:name="_Toc118726613"/>
      <w:bookmarkEnd w:id="7"/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07F382BD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8" w:name="_Toc73394999"/>
      <w:bookmarkEnd w:id="8"/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23EB3B1E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1247B90E" w14:textId="77777777" w:rsidR="00CF09FF" w:rsidRPr="000A41DA" w:rsidRDefault="0068434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649308AE" w14:textId="77777777" w:rsidR="00CF09FF" w:rsidRPr="000A41DA" w:rsidRDefault="00CF09FF">
      <w:pPr>
        <w:rPr>
          <w:sz w:val="24"/>
          <w:szCs w:val="24"/>
          <w:lang w:val="ru-RU"/>
        </w:rPr>
        <w:sectPr w:rsidR="00CF09FF" w:rsidRPr="000A41DA">
          <w:pgSz w:w="11906" w:h="16383"/>
          <w:pgMar w:top="1134" w:right="850" w:bottom="1134" w:left="1701" w:header="720" w:footer="720" w:gutter="0"/>
          <w:cols w:space="720"/>
        </w:sectPr>
      </w:pPr>
    </w:p>
    <w:p w14:paraId="3BF9628D" w14:textId="0205252E" w:rsidR="00CF09FF" w:rsidRPr="000A41DA" w:rsidRDefault="000A41DA" w:rsidP="000A41DA">
      <w:pPr>
        <w:pStyle w:val="ae"/>
        <w:numPr>
          <w:ilvl w:val="0"/>
          <w:numId w:val="7"/>
        </w:numPr>
        <w:spacing w:after="0" w:line="264" w:lineRule="auto"/>
        <w:jc w:val="center"/>
        <w:rPr>
          <w:sz w:val="24"/>
          <w:szCs w:val="24"/>
          <w:lang w:val="ru-RU"/>
        </w:rPr>
      </w:pPr>
      <w:bookmarkStart w:id="9" w:name="_Toc118726577"/>
      <w:bookmarkStart w:id="10" w:name="block-28044046"/>
      <w:bookmarkEnd w:id="6"/>
      <w:bookmarkEnd w:id="9"/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УЧЕБНОГО ПРЕДМЕТА</w:t>
      </w:r>
    </w:p>
    <w:p w14:paraId="304484DE" w14:textId="77777777" w:rsidR="000A41DA" w:rsidRDefault="000A41D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1" w:name="_Toc118726578"/>
      <w:bookmarkEnd w:id="11"/>
    </w:p>
    <w:p w14:paraId="694686AC" w14:textId="52E4D822" w:rsidR="00CF09FF" w:rsidRPr="000A41DA" w:rsidRDefault="006843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C6CFB6D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2BF67DFC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14:paraId="2A4BE9EA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3D5986C8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14:paraId="2E947927" w14:textId="77777777" w:rsidR="00CF09FF" w:rsidRPr="000A41DA" w:rsidRDefault="0068434E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10F8A67C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14:paraId="2E17AA4E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5CED4235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14:paraId="1511DD39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696091BF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14:paraId="38C43583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5A45B65C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воспитание:</w:t>
      </w:r>
    </w:p>
    <w:p w14:paraId="3F71C41C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0A7D341A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14:paraId="00447954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5DEF419D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0A41DA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</w:p>
    <w:p w14:paraId="3EB5036C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415110DD" w14:textId="77777777" w:rsidR="00CF09FF" w:rsidRPr="000A41DA" w:rsidRDefault="00CF09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E8BCAFC" w14:textId="07212703" w:rsidR="00CF09FF" w:rsidRPr="000A41DA" w:rsidRDefault="0068434E" w:rsidP="008525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2" w:name="_Toc118726579"/>
      <w:bookmarkEnd w:id="12"/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3F71AD0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0A41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0A41D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29CC5B4E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0A41D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0A41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0A41D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FD78C97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14:paraId="2B393ABF" w14:textId="77777777" w:rsidR="00CF09FF" w:rsidRPr="000A41DA" w:rsidRDefault="006843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4D8F8C93" w14:textId="77777777" w:rsidR="00CF09FF" w:rsidRPr="000A41DA" w:rsidRDefault="006843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1710BF6B" w14:textId="77777777" w:rsidR="00CF09FF" w:rsidRPr="000A41DA" w:rsidRDefault="006843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788C2171" w14:textId="77777777" w:rsidR="00CF09FF" w:rsidRPr="000A41DA" w:rsidRDefault="006843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2EBE762" w14:textId="77777777" w:rsidR="00CF09FF" w:rsidRPr="000A41DA" w:rsidRDefault="006843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1F1873D8" w14:textId="77777777" w:rsidR="00CF09FF" w:rsidRPr="000A41DA" w:rsidRDefault="0068434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820E5C3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14:paraId="711B1778" w14:textId="77777777" w:rsidR="00CF09FF" w:rsidRPr="000A41DA" w:rsidRDefault="006843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37604830" w14:textId="77777777" w:rsidR="00CF09FF" w:rsidRPr="000A41DA" w:rsidRDefault="006843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03BE1B01" w14:textId="77777777" w:rsidR="00CF09FF" w:rsidRPr="000A41DA" w:rsidRDefault="006843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F1EA65E" w14:textId="77777777" w:rsidR="00CF09FF" w:rsidRPr="000A41DA" w:rsidRDefault="0068434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14:paraId="45E1360C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14:paraId="6BE3324A" w14:textId="77777777" w:rsidR="00CF09FF" w:rsidRPr="000A41DA" w:rsidRDefault="006843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060D291D" w14:textId="77777777" w:rsidR="00CF09FF" w:rsidRPr="000A41DA" w:rsidRDefault="006843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41EEE420" w14:textId="77777777" w:rsidR="00CF09FF" w:rsidRPr="000A41DA" w:rsidRDefault="006843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04B26802" w14:textId="77777777" w:rsidR="00CF09FF" w:rsidRPr="000A41DA" w:rsidRDefault="0068434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14:paraId="4B4CDA09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0A41D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0A41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0A41DA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14:paraId="5E5565C8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14:paraId="0D2E93AF" w14:textId="77777777" w:rsidR="00CF09FF" w:rsidRPr="000A41DA" w:rsidRDefault="0068434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4EE454E0" w14:textId="77777777" w:rsidR="00CF09FF" w:rsidRPr="000A41DA" w:rsidRDefault="0068434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2898E6F9" w14:textId="77777777" w:rsidR="00CF09FF" w:rsidRPr="000A41DA" w:rsidRDefault="0068434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0CE1B0E2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t>Сотрудничество:</w:t>
      </w:r>
    </w:p>
    <w:p w14:paraId="494B7A16" w14:textId="77777777" w:rsidR="00CF09FF" w:rsidRPr="000A41DA" w:rsidRDefault="0068434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6F97695E" w14:textId="77777777" w:rsidR="00CF09FF" w:rsidRPr="000A41DA" w:rsidRDefault="0068434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1EB23103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0A41DA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0A41D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0A41DA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50F0F4A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1DCA6380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857E244" w14:textId="77777777" w:rsidR="00CF09FF" w:rsidRPr="000A41DA" w:rsidRDefault="0068434E">
      <w:pPr>
        <w:spacing w:after="0" w:line="264" w:lineRule="auto"/>
        <w:ind w:firstLine="600"/>
        <w:jc w:val="both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t>Самоконтроль:</w:t>
      </w:r>
    </w:p>
    <w:p w14:paraId="5E903074" w14:textId="77777777" w:rsidR="00CF09FF" w:rsidRPr="000A41DA" w:rsidRDefault="0068434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</w:t>
      </w: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самопроверки, самоконтроля процесса и результата решения математической задачи;</w:t>
      </w:r>
    </w:p>
    <w:p w14:paraId="5C9FC5C1" w14:textId="77777777" w:rsidR="00CF09FF" w:rsidRPr="000A41DA" w:rsidRDefault="0068434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7872615D" w14:textId="77777777" w:rsidR="00CF09FF" w:rsidRPr="000A41DA" w:rsidRDefault="0068434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570E2E56" w14:textId="77777777" w:rsidR="00CF09FF" w:rsidRPr="000A41DA" w:rsidRDefault="00CF09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6147554" w14:textId="77777777" w:rsidR="00CF09FF" w:rsidRPr="000A41DA" w:rsidRDefault="006843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3" w:name="_Toc118726608"/>
      <w:bookmarkEnd w:id="13"/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69E5FA6B" w14:textId="77777777" w:rsidR="00CF09FF" w:rsidRPr="000A41DA" w:rsidRDefault="00CF09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6C4D215" w14:textId="77777777" w:rsidR="00CF09FF" w:rsidRPr="000A41DA" w:rsidRDefault="006843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_Toc118726609"/>
      <w:bookmarkEnd w:id="14"/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69387D5A" w14:textId="511785D9" w:rsidR="00E11E36" w:rsidRPr="00E11E36" w:rsidRDefault="00E11E36" w:rsidP="00E11E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36">
        <w:rPr>
          <w:rFonts w:ascii="Times New Roman" w:hAnsi="Times New Roman" w:cs="Times New Roman"/>
          <w:sz w:val="24"/>
          <w:szCs w:val="24"/>
        </w:rPr>
        <w:t>С</w:t>
      </w:r>
      <w:r w:rsidRPr="00E11E36">
        <w:rPr>
          <w:rFonts w:ascii="Times New Roman" w:hAnsi="Times New Roman" w:cs="Times New Roman"/>
          <w:sz w:val="24"/>
          <w:szCs w:val="24"/>
        </w:rPr>
        <w:t>вободно оперировать понятиями: граф, плоский граф, связный граф, путь в графе, цепь, цикл, дерево, степень вершины, дерево случайного эксперимента;</w:t>
      </w:r>
    </w:p>
    <w:p w14:paraId="372DD8F0" w14:textId="77777777" w:rsidR="00E11E36" w:rsidRPr="00E11E36" w:rsidRDefault="00E11E36" w:rsidP="00E11E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36">
        <w:rPr>
          <w:rFonts w:ascii="Times New Roman" w:hAnsi="Times New Roman" w:cs="Times New Roman"/>
          <w:sz w:val="24"/>
          <w:szCs w:val="24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14:paraId="74E83099" w14:textId="77777777" w:rsidR="00E11E36" w:rsidRPr="00E11E36" w:rsidRDefault="00E11E36" w:rsidP="00E11E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36">
        <w:rPr>
          <w:rFonts w:ascii="Times New Roman" w:hAnsi="Times New Roman" w:cs="Times New Roman"/>
          <w:sz w:val="24"/>
          <w:szCs w:val="24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14:paraId="0A9D4D61" w14:textId="77777777" w:rsidR="00E11E36" w:rsidRPr="00E11E36" w:rsidRDefault="00E11E36" w:rsidP="00E11E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36">
        <w:rPr>
          <w:rFonts w:ascii="Times New Roman" w:hAnsi="Times New Roman" w:cs="Times New Roman"/>
          <w:sz w:val="24"/>
          <w:szCs w:val="24"/>
        </w:rPr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14:paraId="4FAE3603" w14:textId="77777777" w:rsidR="00E11E36" w:rsidRPr="00E11E36" w:rsidRDefault="00E11E36" w:rsidP="00E11E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36">
        <w:rPr>
          <w:rFonts w:ascii="Times New Roman" w:hAnsi="Times New Roman" w:cs="Times New Roman"/>
          <w:sz w:val="24"/>
          <w:szCs w:val="24"/>
        </w:rPr>
        <w:t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</w:t>
      </w:r>
    </w:p>
    <w:p w14:paraId="695AFEA2" w14:textId="77777777" w:rsidR="00E11E36" w:rsidRPr="00E11E36" w:rsidRDefault="00E11E36" w:rsidP="00E11E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36">
        <w:rPr>
          <w:rFonts w:ascii="Times New Roman" w:hAnsi="Times New Roman" w:cs="Times New Roman"/>
          <w:sz w:val="24"/>
          <w:szCs w:val="24"/>
        </w:rPr>
        <w:t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</w:t>
      </w:r>
    </w:p>
    <w:p w14:paraId="62E77C1E" w14:textId="77777777" w:rsidR="00E11E36" w:rsidRPr="00E11E36" w:rsidRDefault="00E11E36" w:rsidP="00E11E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36">
        <w:rPr>
          <w:rFonts w:ascii="Times New Roman" w:hAnsi="Times New Roman" w:cs="Times New Roman"/>
          <w:sz w:val="24"/>
          <w:szCs w:val="24"/>
        </w:rPr>
        <w:t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</w:t>
      </w:r>
    </w:p>
    <w:p w14:paraId="37BC4918" w14:textId="62C5837F" w:rsidR="00CF09FF" w:rsidRPr="00E11E36" w:rsidRDefault="00E11E36" w:rsidP="00E11E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E36">
        <w:rPr>
          <w:rFonts w:ascii="Times New Roman" w:hAnsi="Times New Roman" w:cs="Times New Roman"/>
          <w:sz w:val="24"/>
          <w:szCs w:val="24"/>
          <w:lang w:val="ru-RU"/>
        </w:rPr>
        <w:t>оперировать понятиями: совместное распределение двух случайных величин, использовать таблицу</w:t>
      </w:r>
    </w:p>
    <w:p w14:paraId="5075D845" w14:textId="77777777" w:rsidR="00E11E36" w:rsidRPr="00E11E36" w:rsidRDefault="00E11E36" w:rsidP="00E11E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36">
        <w:rPr>
          <w:rFonts w:ascii="Times New Roman" w:hAnsi="Times New Roman" w:cs="Times New Roman"/>
          <w:sz w:val="24"/>
          <w:szCs w:val="24"/>
        </w:rPr>
        <w:t>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14:paraId="53F6BF29" w14:textId="77777777" w:rsidR="00E11E36" w:rsidRPr="00E11E36" w:rsidRDefault="00E11E36" w:rsidP="00E11E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36">
        <w:rPr>
          <w:rFonts w:ascii="Times New Roman" w:hAnsi="Times New Roman" w:cs="Times New Roman"/>
          <w:sz w:val="24"/>
          <w:szCs w:val="24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</w:t>
      </w:r>
      <w:r w:rsidRPr="00E11E36">
        <w:rPr>
          <w:rFonts w:ascii="Times New Roman" w:hAnsi="Times New Roman" w:cs="Times New Roman"/>
          <w:sz w:val="24"/>
          <w:szCs w:val="24"/>
        </w:rPr>
        <w:lastRenderedPageBreak/>
        <w:t>вычислять математическое ожидание биномиального и геометрического распределений;</w:t>
      </w:r>
    </w:p>
    <w:p w14:paraId="3C10578B" w14:textId="303C3746" w:rsidR="00E11E36" w:rsidRPr="00E11E36" w:rsidRDefault="00E11E36" w:rsidP="00E11E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36">
        <w:rPr>
          <w:rFonts w:ascii="Times New Roman" w:hAnsi="Times New Roman" w:cs="Times New Roman"/>
          <w:sz w:val="24"/>
          <w:szCs w:val="24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</w:t>
      </w:r>
      <w:r w:rsidRPr="00E11E36">
        <w:rPr>
          <w:rFonts w:ascii="Times New Roman" w:hAnsi="Times New Roman" w:cs="Times New Roman"/>
          <w:sz w:val="24"/>
          <w:szCs w:val="24"/>
        </w:rPr>
        <w:t>й.</w:t>
      </w:r>
    </w:p>
    <w:p w14:paraId="4E529047" w14:textId="77777777" w:rsidR="00E11E36" w:rsidRPr="00E11E36" w:rsidRDefault="00E11E36" w:rsidP="00E11E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D6C618" w14:textId="36EAD616" w:rsidR="00CF09FF" w:rsidRPr="000A41DA" w:rsidRDefault="00CF09FF" w:rsidP="00E11E36">
      <w:pPr>
        <w:spacing w:after="0" w:line="264" w:lineRule="auto"/>
        <w:jc w:val="both"/>
        <w:rPr>
          <w:sz w:val="24"/>
          <w:szCs w:val="24"/>
          <w:lang w:val="ru-RU"/>
        </w:rPr>
      </w:pPr>
    </w:p>
    <w:p w14:paraId="37E680A7" w14:textId="7B337337" w:rsidR="00E11E36" w:rsidRPr="00E11E36" w:rsidRDefault="0068434E" w:rsidP="00E11E3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  <w:bookmarkStart w:id="15" w:name="_GoBack"/>
      <w:bookmarkEnd w:id="15"/>
    </w:p>
    <w:p w14:paraId="20E2532C" w14:textId="301EA8F1" w:rsidR="00E11E36" w:rsidRPr="00E11E36" w:rsidRDefault="00E11E36" w:rsidP="00E11E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36">
        <w:rPr>
          <w:rFonts w:ascii="Times New Roman" w:hAnsi="Times New Roman" w:cs="Times New Roman"/>
          <w:sz w:val="24"/>
          <w:szCs w:val="24"/>
        </w:rPr>
        <w:t>В</w:t>
      </w:r>
      <w:r w:rsidRPr="00E11E36">
        <w:rPr>
          <w:rFonts w:ascii="Times New Roman" w:hAnsi="Times New Roman" w:cs="Times New Roman"/>
          <w:sz w:val="24"/>
          <w:szCs w:val="24"/>
        </w:rPr>
        <w:t>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14:paraId="259D83EC" w14:textId="77777777" w:rsidR="00E11E36" w:rsidRPr="00E11E36" w:rsidRDefault="00E11E36" w:rsidP="00E11E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1E36">
        <w:rPr>
          <w:rFonts w:ascii="Times New Roman" w:hAnsi="Times New Roman" w:cs="Times New Roman"/>
          <w:sz w:val="24"/>
          <w:szCs w:val="24"/>
        </w:rPr>
        <w:t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распределения;</w:t>
      </w:r>
    </w:p>
    <w:p w14:paraId="26DAAC68" w14:textId="77747972" w:rsidR="00E11E36" w:rsidRDefault="00E11E36" w:rsidP="00E11E36">
      <w:pPr>
        <w:pStyle w:val="ConsPlusNormal"/>
        <w:spacing w:before="200"/>
        <w:ind w:firstLine="540"/>
        <w:jc w:val="both"/>
      </w:pPr>
      <w:r w:rsidRPr="00E11E36">
        <w:rPr>
          <w:rFonts w:ascii="Times New Roman" w:hAnsi="Times New Roman" w:cs="Times New Roman"/>
          <w:sz w:val="24"/>
          <w:szCs w:val="24"/>
        </w:rPr>
        <w:t>определять коэффициент линейной корреляции, выбо</w:t>
      </w:r>
      <w:r w:rsidRPr="00E11E36">
        <w:rPr>
          <w:rFonts w:ascii="Times New Roman" w:hAnsi="Times New Roman" w:cs="Times New Roman"/>
          <w:sz w:val="24"/>
          <w:szCs w:val="24"/>
        </w:rPr>
        <w:t>рочный коэффициент корреляции</w:t>
      </w:r>
      <w:r>
        <w:t>.</w:t>
      </w:r>
    </w:p>
    <w:p w14:paraId="20104617" w14:textId="77777777" w:rsidR="00CF09FF" w:rsidRPr="000A41DA" w:rsidRDefault="00CF09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F887B3" w14:textId="4693F0A4" w:rsidR="00CF09FF" w:rsidRPr="000A41DA" w:rsidRDefault="0068434E" w:rsidP="00E11E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CF09FF" w:rsidRPr="000A41DA">
          <w:pgSz w:w="11906" w:h="16383"/>
          <w:pgMar w:top="1134" w:right="850" w:bottom="1134" w:left="1701" w:header="720" w:footer="720" w:gutter="0"/>
          <w:cols w:space="720"/>
        </w:sectPr>
      </w:pPr>
      <w:r w:rsidRPr="000A41D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E46ADB5" w14:textId="2E638AE3" w:rsidR="000A41DA" w:rsidRPr="000A41DA" w:rsidRDefault="000A41DA" w:rsidP="000A41DA">
      <w:pPr>
        <w:pStyle w:val="ae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16" w:name="block-28044043"/>
      <w:bookmarkEnd w:id="10"/>
      <w:r w:rsidRPr="000A41DA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Тематическое планирование с указанием количества академических часов, отводимых на освоение каждой темы предмета «</w:t>
      </w:r>
      <w:r w:rsidR="002E10B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Вероятность и статистика</w:t>
      </w:r>
      <w:r w:rsidRPr="000A41DA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 и возможность использования по этой теме электронных (цифровых) образовательных ресурсов, являющихся учебно-методическими материалами),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218D07B3" w14:textId="52762DAF" w:rsidR="00CF09FF" w:rsidRPr="000A41DA" w:rsidRDefault="0068434E">
      <w:pPr>
        <w:spacing w:after="0"/>
        <w:ind w:left="120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t xml:space="preserve">10 КЛАСС </w:t>
      </w:r>
    </w:p>
    <w:tbl>
      <w:tblPr>
        <w:tblW w:w="1413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962"/>
        <w:gridCol w:w="939"/>
        <w:gridCol w:w="1826"/>
        <w:gridCol w:w="1894"/>
        <w:gridCol w:w="3279"/>
        <w:gridCol w:w="2551"/>
      </w:tblGrid>
      <w:tr w:rsidR="000A41DA" w:rsidRPr="000A41DA" w14:paraId="4CD98929" w14:textId="4B751FA2" w:rsidTr="00A85656">
        <w:trPr>
          <w:trHeight w:val="144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D2A9B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9084837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C71989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A2B4F0B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59" w:type="dxa"/>
            <w:gridSpan w:val="3"/>
            <w:tcMar>
              <w:top w:w="50" w:type="dxa"/>
              <w:left w:w="100" w:type="dxa"/>
            </w:tcMar>
            <w:vAlign w:val="center"/>
          </w:tcPr>
          <w:p w14:paraId="6A8454A0" w14:textId="77777777" w:rsidR="000A41DA" w:rsidRPr="000A41DA" w:rsidRDefault="000A41DA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4C153" w14:textId="4DE19641" w:rsidR="000A41DA" w:rsidRPr="000A41DA" w:rsidRDefault="000A41DA" w:rsidP="000A41DA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  <w:tc>
          <w:tcPr>
            <w:tcW w:w="2551" w:type="dxa"/>
            <w:vMerge w:val="restart"/>
          </w:tcPr>
          <w:p w14:paraId="674B5F31" w14:textId="7B462AB7" w:rsidR="000A41DA" w:rsidRPr="000A41DA" w:rsidRDefault="000A41DA" w:rsidP="000A41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направления воспитательной деятельности </w:t>
            </w:r>
          </w:p>
        </w:tc>
      </w:tr>
      <w:tr w:rsidR="000A41DA" w:rsidRPr="000A41DA" w14:paraId="6EB3FA5D" w14:textId="518FD6BB" w:rsidTr="00A85656">
        <w:trPr>
          <w:trHeight w:val="144"/>
          <w:tblCellSpacing w:w="20" w:type="nil"/>
        </w:trPr>
        <w:tc>
          <w:tcPr>
            <w:tcW w:w="6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6FB50C" w14:textId="77777777" w:rsidR="000A41DA" w:rsidRPr="000A41DA" w:rsidRDefault="000A41DA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816E50" w14:textId="77777777" w:rsidR="000A41DA" w:rsidRPr="000A41DA" w:rsidRDefault="000A41DA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871F4EA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6CD8687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25AEDADC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00F0064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8EC755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281DAE6" w14:textId="77777777" w:rsidR="000A41DA" w:rsidRPr="000A41DA" w:rsidRDefault="000A41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B78D48" w14:textId="77777777" w:rsidR="000A41DA" w:rsidRPr="000A41DA" w:rsidRDefault="000A41D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62DAE69" w14:textId="77777777" w:rsidR="000A41DA" w:rsidRPr="000A41DA" w:rsidRDefault="000A41DA">
            <w:pPr>
              <w:rPr>
                <w:sz w:val="24"/>
                <w:szCs w:val="24"/>
              </w:rPr>
            </w:pPr>
          </w:p>
        </w:tc>
      </w:tr>
      <w:tr w:rsidR="00632AB6" w:rsidRPr="00632AB6" w14:paraId="79DFCC3D" w14:textId="7188A9E3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0998C1B1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444B592D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9A8DDD4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7E52D69E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006BFA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636A4AB5" w14:textId="77521151" w:rsidR="00632AB6" w:rsidRDefault="00E11E36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5" w:history="1">
              <w:r w:rsidR="00A85656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http://school-collection.edu.ru/catalog/rubr/5ececba0-3192-11dd-bd11-0800200c9a66/106100/</w:t>
              </w:r>
            </w:hyperlink>
            <w:r w:rsidR="00A85656" w:rsidRPr="00A85656">
              <w:rPr>
                <w:sz w:val="24"/>
                <w:szCs w:val="24"/>
              </w:rPr>
              <w:t>?</w:t>
            </w:r>
          </w:p>
          <w:p w14:paraId="6A3B23F8" w14:textId="23FF84D1" w:rsidR="00A85656" w:rsidRPr="00A85656" w:rsidRDefault="00E11E36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6" w:history="1">
              <w:r w:rsidR="00A85656" w:rsidRPr="00A2621D">
                <w:rPr>
                  <w:rStyle w:val="ab"/>
                  <w:sz w:val="24"/>
                  <w:szCs w:val="24"/>
                </w:rPr>
                <w:t>https://resh.edu.ru/subject/lesson/4925/</w:t>
              </w:r>
            </w:hyperlink>
            <w:r w:rsidR="00A85656" w:rsidRPr="00A856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22EA6F10" w14:textId="0FD78D50" w:rsidR="00632AB6" w:rsidRPr="00632AB6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69DE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научного познания, экологическое,</w:t>
            </w:r>
          </w:p>
        </w:tc>
      </w:tr>
      <w:tr w:rsidR="00632AB6" w:rsidRPr="000A41DA" w14:paraId="26059028" w14:textId="16B38D8F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19AB36A0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585B5258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272D8FA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4AFAD4F2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C837DC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10196BE9" w14:textId="38C70124" w:rsidR="00632AB6" w:rsidRPr="001111B7" w:rsidRDefault="00E11E36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7" w:history="1">
              <w:r w:rsidR="001111B7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http://school-collection.edu.ru/catalog/rubr/5ececba0-3192-11dd-bd11-0800200c9a66/106141/</w:t>
              </w:r>
            </w:hyperlink>
            <w:r w:rsidR="001111B7" w:rsidRPr="00632AB6">
              <w:rPr>
                <w:sz w:val="24"/>
                <w:szCs w:val="24"/>
              </w:rPr>
              <w:t>?</w:t>
            </w:r>
            <w:r w:rsidR="001111B7" w:rsidRPr="001111B7">
              <w:rPr>
                <w:sz w:val="24"/>
                <w:szCs w:val="24"/>
              </w:rPr>
              <w:t xml:space="preserve"> </w:t>
            </w:r>
          </w:p>
          <w:p w14:paraId="0313B4A3" w14:textId="691227AF" w:rsidR="00632AB6" w:rsidRPr="00632AB6" w:rsidRDefault="00632AB6" w:rsidP="00632AB6">
            <w:pPr>
              <w:spacing w:after="0"/>
              <w:rPr>
                <w:sz w:val="24"/>
                <w:szCs w:val="24"/>
              </w:rPr>
            </w:pPr>
            <w:r w:rsidRPr="00632A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014A6B23" w14:textId="4DFD7753" w:rsidR="00632AB6" w:rsidRPr="00632AB6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Ценность научного познания,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трудовое</w:t>
            </w:r>
          </w:p>
        </w:tc>
      </w:tr>
      <w:tr w:rsidR="00632AB6" w:rsidRPr="000A41DA" w14:paraId="0CD74484" w14:textId="1EFCDC6F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E781830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044C920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9E48262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1E6A8E18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D9F3CD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5C6AEB71" w14:textId="1F71A612" w:rsidR="00632AB6" w:rsidRPr="00A85656" w:rsidRDefault="00E11E36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8" w:history="1">
              <w:r w:rsidR="00A85656" w:rsidRPr="00A2621D">
                <w:rPr>
                  <w:rStyle w:val="ab"/>
                  <w:sz w:val="24"/>
                  <w:szCs w:val="24"/>
                </w:rPr>
                <w:t>https://resh.edu.ru/subject/lesson/4089/</w:t>
              </w:r>
            </w:hyperlink>
            <w:r w:rsidR="00A85656" w:rsidRPr="00A856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5A14313" w14:textId="1840FBE3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экологическое, гражданское</w:t>
            </w:r>
          </w:p>
        </w:tc>
      </w:tr>
      <w:tr w:rsidR="00632AB6" w:rsidRPr="000A41DA" w14:paraId="4449D7BC" w14:textId="76971072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396C3619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07643520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Условная вероятность, дерево случайного опыта, формула полной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вероятности и независимость событий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A56D083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5F89FACB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672958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4FA9E883" w14:textId="5DD100C0" w:rsidR="00632AB6" w:rsidRPr="00A85656" w:rsidRDefault="00E11E36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9" w:history="1">
              <w:r w:rsidR="00A85656" w:rsidRPr="00A2621D">
                <w:rPr>
                  <w:rStyle w:val="ab"/>
                  <w:sz w:val="24"/>
                  <w:szCs w:val="24"/>
                </w:rPr>
                <w:t>https://resh.edu.ru/subject/lesson/4064/</w:t>
              </w:r>
            </w:hyperlink>
            <w:r w:rsidR="00A85656" w:rsidRPr="00A856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1C5ED429" w14:textId="57BC719B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трудовое, экологическое, </w:t>
            </w:r>
          </w:p>
        </w:tc>
      </w:tr>
      <w:tr w:rsidR="00632AB6" w:rsidRPr="00632AB6" w14:paraId="01E43598" w14:textId="7CFDEE5A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5FE62195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1AA34C9D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5BEE3B4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07321A81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2F7D7D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40EDE7D9" w14:textId="21B2CE67" w:rsidR="00632AB6" w:rsidRPr="00A85656" w:rsidRDefault="00E11E36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10" w:history="1">
              <w:r w:rsidR="00A85656" w:rsidRPr="00A2621D">
                <w:rPr>
                  <w:rStyle w:val="ab"/>
                  <w:sz w:val="24"/>
                  <w:szCs w:val="24"/>
                </w:rPr>
                <w:t>https://resh.edu.ru/subject/lesson/4927/</w:t>
              </w:r>
            </w:hyperlink>
            <w:r w:rsidR="00A85656" w:rsidRPr="00A856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34ADDB25" w14:textId="1BCB003E" w:rsidR="00632AB6" w:rsidRPr="00632AB6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69DE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научного познания</w:t>
            </w:r>
          </w:p>
        </w:tc>
      </w:tr>
      <w:tr w:rsidR="00632AB6" w:rsidRPr="000A41DA" w14:paraId="34DF8B68" w14:textId="0CBCFC60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2AE8BFD1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3E13863A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Серии последовательных испытаний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E112CA0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43E9A987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196ABE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4820FEE6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92AB1DC" w14:textId="0A001373" w:rsidR="00632AB6" w:rsidRPr="00632AB6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физическое </w:t>
            </w:r>
          </w:p>
        </w:tc>
      </w:tr>
      <w:tr w:rsidR="00632AB6" w:rsidRPr="00E11E36" w14:paraId="315A13C1" w14:textId="05F62D9A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7EF3E40D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D80CDAB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15EF836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3364D010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8EC23E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28BE8DFE" w14:textId="0BB5AEE7" w:rsidR="00632AB6" w:rsidRPr="00A85656" w:rsidRDefault="00E11E36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11" w:history="1">
              <w:r w:rsidR="00A85656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http://school-collection.edu.ru/catalog/rubr/5ececba0-3192-11dd-bd11-0800200c9a66/106115/</w:t>
              </w:r>
            </w:hyperlink>
            <w:r w:rsidR="00A85656" w:rsidRPr="00A85656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51" w:type="dxa"/>
          </w:tcPr>
          <w:p w14:paraId="504016E8" w14:textId="3C2C613E" w:rsidR="00632AB6" w:rsidRPr="00632AB6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6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экологическое, </w:t>
            </w:r>
            <w:proofErr w:type="spellStart"/>
            <w:r w:rsidRPr="00C169DE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</w:t>
            </w:r>
            <w:r w:rsidR="006A193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="006A1936" w:rsidRPr="006A193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</w:t>
            </w:r>
            <w:proofErr w:type="spellEnd"/>
            <w:r w:rsidR="006A1936" w:rsidRPr="006A19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воспитание, формирование культуры здоровья и эмоционального благополучия</w:t>
            </w:r>
          </w:p>
        </w:tc>
      </w:tr>
      <w:tr w:rsidR="00632AB6" w:rsidRPr="000A41DA" w14:paraId="4F1D888D" w14:textId="45BB9155" w:rsidTr="00A85656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14:paraId="67B49BB7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16C6BC0F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1295999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0A5F2DBC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6A2F09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049B266B" w14:textId="52AE07DC" w:rsidR="00632AB6" w:rsidRPr="00A85656" w:rsidRDefault="00E11E36" w:rsidP="00632AB6">
            <w:pPr>
              <w:spacing w:after="0"/>
              <w:ind w:left="135"/>
              <w:rPr>
                <w:sz w:val="24"/>
                <w:szCs w:val="24"/>
              </w:rPr>
            </w:pPr>
            <w:hyperlink r:id="rId12" w:history="1">
              <w:r w:rsidR="00A85656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http://school-collection.edu.ru/catalog/rubr/5ececba0-3192-11dd-bd11-0800200c9a66/106128/</w:t>
              </w:r>
            </w:hyperlink>
            <w:r w:rsidR="00A85656" w:rsidRPr="00A85656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51" w:type="dxa"/>
          </w:tcPr>
          <w:p w14:paraId="47C3358E" w14:textId="0555B25A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</w:rPr>
            </w:pPr>
            <w:r w:rsidRPr="00C169D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экологическое, духовно-нравственное</w:t>
            </w:r>
          </w:p>
        </w:tc>
      </w:tr>
      <w:tr w:rsidR="00632AB6" w:rsidRPr="000A41DA" w14:paraId="2F48B45D" w14:textId="26EA73F6" w:rsidTr="00A85656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14:paraId="3B0C589B" w14:textId="77777777" w:rsidR="00632AB6" w:rsidRPr="000A41DA" w:rsidRDefault="00632AB6" w:rsidP="00632A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3B0028E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725EF007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2B32B5" w14:textId="77777777" w:rsidR="00632AB6" w:rsidRPr="000A41DA" w:rsidRDefault="00632AB6" w:rsidP="00632A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77450E76" w14:textId="77777777" w:rsidR="00632AB6" w:rsidRPr="000A41DA" w:rsidRDefault="00632AB6" w:rsidP="00632AB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B6F6303" w14:textId="77777777" w:rsidR="00632AB6" w:rsidRPr="000A41DA" w:rsidRDefault="00632AB6" w:rsidP="00632AB6">
            <w:pPr>
              <w:rPr>
                <w:sz w:val="24"/>
                <w:szCs w:val="24"/>
              </w:rPr>
            </w:pPr>
          </w:p>
        </w:tc>
      </w:tr>
    </w:tbl>
    <w:p w14:paraId="133C120E" w14:textId="77777777" w:rsidR="00CF09FF" w:rsidRPr="000A41DA" w:rsidRDefault="00CF09FF">
      <w:pPr>
        <w:rPr>
          <w:sz w:val="24"/>
          <w:szCs w:val="24"/>
        </w:rPr>
        <w:sectPr w:rsidR="00CF09FF" w:rsidRPr="000A41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8D5465" w14:textId="77777777" w:rsidR="00CF09FF" w:rsidRPr="000A41DA" w:rsidRDefault="0068434E">
      <w:pPr>
        <w:spacing w:after="0"/>
        <w:ind w:left="120"/>
        <w:rPr>
          <w:sz w:val="24"/>
          <w:szCs w:val="24"/>
        </w:rPr>
      </w:pPr>
      <w:r w:rsidRPr="000A41D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1411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216"/>
        <w:gridCol w:w="953"/>
        <w:gridCol w:w="1841"/>
        <w:gridCol w:w="1910"/>
        <w:gridCol w:w="4403"/>
        <w:gridCol w:w="2106"/>
      </w:tblGrid>
      <w:tr w:rsidR="00632AB6" w:rsidRPr="000A41DA" w14:paraId="7F05AB95" w14:textId="4E60CB9E" w:rsidTr="001111B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B47BD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72BD51D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B6D89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0C5CEDE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704" w:type="dxa"/>
            <w:gridSpan w:val="3"/>
            <w:tcMar>
              <w:top w:w="50" w:type="dxa"/>
              <w:left w:w="100" w:type="dxa"/>
            </w:tcMar>
            <w:vAlign w:val="center"/>
          </w:tcPr>
          <w:p w14:paraId="6F9E07D6" w14:textId="77777777" w:rsidR="00632AB6" w:rsidRPr="000A41DA" w:rsidRDefault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9F87D1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F2A2622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</w:tcPr>
          <w:p w14:paraId="70DDC96E" w14:textId="77777777" w:rsidR="00632AB6" w:rsidRDefault="00632AB6" w:rsidP="00632A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направления воспитательной деятельности </w:t>
            </w:r>
          </w:p>
          <w:p w14:paraId="727038AC" w14:textId="77777777" w:rsidR="00632AB6" w:rsidRPr="000A41DA" w:rsidRDefault="00632AB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32AB6" w:rsidRPr="000A41DA" w14:paraId="426697D7" w14:textId="563B1B3D" w:rsidTr="001111B7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46D0A" w14:textId="77777777" w:rsidR="00632AB6" w:rsidRPr="000A41DA" w:rsidRDefault="00632AB6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27E07D" w14:textId="77777777" w:rsidR="00632AB6" w:rsidRPr="000A41DA" w:rsidRDefault="00632AB6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8DBFCAA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A78FD1F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34F5F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458E9CB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DFB5F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D713145" w14:textId="77777777" w:rsidR="00632AB6" w:rsidRPr="000A41DA" w:rsidRDefault="00632A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7C0207" w14:textId="77777777" w:rsidR="00632AB6" w:rsidRPr="000A41DA" w:rsidRDefault="00632AB6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14:paraId="3490DDA2" w14:textId="77777777" w:rsidR="00632AB6" w:rsidRPr="000A41DA" w:rsidRDefault="00632AB6">
            <w:pPr>
              <w:rPr>
                <w:sz w:val="24"/>
                <w:szCs w:val="24"/>
              </w:rPr>
            </w:pPr>
          </w:p>
        </w:tc>
      </w:tr>
      <w:tr w:rsidR="00632AB6" w:rsidRPr="000A41DA" w14:paraId="747F6994" w14:textId="34936DF6" w:rsidTr="001111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DBF003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493AC49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045367A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7A483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F064A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14:paraId="2921106A" w14:textId="1DCD7BB3" w:rsidR="00632AB6" w:rsidRPr="001111B7" w:rsidRDefault="00E11E36" w:rsidP="006A1936">
            <w:pPr>
              <w:spacing w:after="0"/>
              <w:ind w:left="135"/>
              <w:rPr>
                <w:sz w:val="24"/>
                <w:szCs w:val="24"/>
              </w:rPr>
            </w:pPr>
            <w:hyperlink r:id="rId13" w:history="1">
              <w:r w:rsidR="001111B7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http://school-collection.edu.ru/catalog/rubr/5ececba0-3192-11dd-bd11-0800200c9a66/106141/</w:t>
              </w:r>
            </w:hyperlink>
            <w:r w:rsidR="001111B7" w:rsidRPr="001111B7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106" w:type="dxa"/>
            <w:vAlign w:val="center"/>
          </w:tcPr>
          <w:p w14:paraId="16EE559B" w14:textId="3DA171C3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Ценность научного познания,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трудовое</w:t>
            </w:r>
          </w:p>
        </w:tc>
      </w:tr>
      <w:tr w:rsidR="001111B7" w:rsidRPr="00E11E36" w14:paraId="36994133" w14:textId="5056C99D" w:rsidTr="001111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024003" w14:textId="77777777" w:rsidR="001111B7" w:rsidRPr="000A41DA" w:rsidRDefault="001111B7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0C5E86A3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15FE300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42AEC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F9B38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327401" w14:textId="2F13BE26" w:rsidR="001111B7" w:rsidRPr="001111B7" w:rsidRDefault="00E11E36" w:rsidP="006A1936">
            <w:pPr>
              <w:spacing w:after="0"/>
              <w:ind w:left="135"/>
              <w:rPr>
                <w:sz w:val="24"/>
                <w:szCs w:val="24"/>
              </w:rPr>
            </w:pPr>
            <w:hyperlink r:id="rId14" w:history="1">
              <w:r w:rsidR="001111B7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http://school-collection.edu.ru/catalog/rubr/5ececba0-3192-11dd-bd11-0800200c9a66/106142/</w:t>
              </w:r>
            </w:hyperlink>
            <w:r w:rsidR="001111B7" w:rsidRPr="001111B7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106" w:type="dxa"/>
            <w:vAlign w:val="center"/>
          </w:tcPr>
          <w:p w14:paraId="207165F4" w14:textId="77777777" w:rsidR="001111B7" w:rsidRPr="0085253A" w:rsidRDefault="001111B7" w:rsidP="006A193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85253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экологическое, гражданское</w:t>
            </w:r>
          </w:p>
          <w:p w14:paraId="2C816F9E" w14:textId="1CC775A0" w:rsidR="006A1936" w:rsidRPr="006A1936" w:rsidRDefault="006A1936" w:rsidP="006A193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A1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111B7" w:rsidRPr="000A41DA" w14:paraId="76D46B6C" w14:textId="7CA3C33B" w:rsidTr="001111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671EAA" w14:textId="77777777" w:rsidR="001111B7" w:rsidRPr="000A41DA" w:rsidRDefault="001111B7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7F103120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B39A2DF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9FD6E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C5C8C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7" w:type="dxa"/>
            <w:vMerge/>
            <w:tcMar>
              <w:top w:w="50" w:type="dxa"/>
              <w:left w:w="100" w:type="dxa"/>
            </w:tcMar>
            <w:vAlign w:val="center"/>
          </w:tcPr>
          <w:p w14:paraId="3CA73CCD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14:paraId="3185AF89" w14:textId="1AEB4C2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трудовое, экологическое, </w:t>
            </w:r>
          </w:p>
        </w:tc>
      </w:tr>
      <w:tr w:rsidR="001111B7" w:rsidRPr="000A41DA" w14:paraId="3299D229" w14:textId="70ABF368" w:rsidTr="001111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29FE1A" w14:textId="77777777" w:rsidR="001111B7" w:rsidRPr="000A41DA" w:rsidRDefault="001111B7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C060CA1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 случайные величины (распределения)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F1F4684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12179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E11E6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91709C" w14:textId="7F3FE8D5" w:rsidR="001111B7" w:rsidRPr="001111B7" w:rsidRDefault="00E11E36" w:rsidP="006A1936">
            <w:pPr>
              <w:spacing w:after="0"/>
              <w:ind w:left="135"/>
              <w:rPr>
                <w:sz w:val="24"/>
                <w:szCs w:val="24"/>
              </w:rPr>
            </w:pPr>
            <w:hyperlink r:id="rId15" w:history="1">
              <w:r w:rsidR="001111B7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http://school-collection.edu.ru/catalog/rubr/5ececba0-3192-11dd-bd11-0800200c9a66/106143/</w:t>
              </w:r>
            </w:hyperlink>
            <w:r w:rsidR="001111B7" w:rsidRPr="001111B7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106" w:type="dxa"/>
          </w:tcPr>
          <w:p w14:paraId="0FA5D86B" w14:textId="4FD53C2C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C169DE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научного познания</w:t>
            </w:r>
          </w:p>
        </w:tc>
      </w:tr>
      <w:tr w:rsidR="001111B7" w:rsidRPr="000A41DA" w14:paraId="71884F24" w14:textId="686C2941" w:rsidTr="001111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203F4B" w14:textId="77777777" w:rsidR="001111B7" w:rsidRPr="000A41DA" w:rsidRDefault="001111B7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3A28F644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>Нормальное распределения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07C5642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60DB9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953AF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397" w:type="dxa"/>
            <w:vMerge/>
            <w:tcMar>
              <w:top w:w="50" w:type="dxa"/>
              <w:left w:w="100" w:type="dxa"/>
            </w:tcMar>
            <w:vAlign w:val="center"/>
          </w:tcPr>
          <w:p w14:paraId="241C6CD8" w14:textId="77777777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18779F26" w14:textId="4272532E" w:rsidR="001111B7" w:rsidRPr="000A41DA" w:rsidRDefault="001111B7" w:rsidP="006A193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физическое </w:t>
            </w:r>
          </w:p>
        </w:tc>
      </w:tr>
      <w:tr w:rsidR="00632AB6" w:rsidRPr="000A41DA" w14:paraId="36F394D7" w14:textId="402123EF" w:rsidTr="001111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510C85" w14:textId="77777777" w:rsidR="00632AB6" w:rsidRPr="000A41DA" w:rsidRDefault="00632AB6" w:rsidP="00632AB6">
            <w:pPr>
              <w:spacing w:after="0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14:paraId="615A0848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5FC9450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298F4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2A4F5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14:paraId="3C8B25EC" w14:textId="77777777" w:rsidR="001111B7" w:rsidRDefault="00E11E36" w:rsidP="006A1936">
            <w:pPr>
              <w:spacing w:after="0"/>
              <w:ind w:left="135"/>
              <w:rPr>
                <w:sz w:val="24"/>
                <w:szCs w:val="24"/>
              </w:rPr>
            </w:pPr>
            <w:hyperlink r:id="rId16" w:history="1">
              <w:r w:rsidR="001111B7" w:rsidRPr="00A2621D">
                <w:rPr>
                  <w:rStyle w:val="ab"/>
                  <w:sz w:val="24"/>
                  <w:szCs w:val="24"/>
                </w:rPr>
                <w:t>http://school-collection.edu.ru/catalog/rubr/5ececba0-3192-11dd-bd11-0800200c9a66/106100/</w:t>
              </w:r>
            </w:hyperlink>
            <w:r w:rsidR="001111B7" w:rsidRPr="00A85656">
              <w:rPr>
                <w:sz w:val="24"/>
                <w:szCs w:val="24"/>
              </w:rPr>
              <w:t>?</w:t>
            </w:r>
          </w:p>
          <w:p w14:paraId="16BEF617" w14:textId="7FE0DDE9" w:rsidR="00632AB6" w:rsidRPr="001111B7" w:rsidRDefault="00E11E36" w:rsidP="006A1936">
            <w:pPr>
              <w:spacing w:after="0"/>
              <w:ind w:left="135"/>
              <w:rPr>
                <w:sz w:val="24"/>
                <w:szCs w:val="24"/>
              </w:rPr>
            </w:pPr>
            <w:hyperlink r:id="rId17" w:history="1">
              <w:r w:rsidR="001111B7" w:rsidRPr="00A2621D">
                <w:rPr>
                  <w:rStyle w:val="ab"/>
                  <w:sz w:val="24"/>
                  <w:szCs w:val="24"/>
                </w:rPr>
                <w:t>https://resh.edu.ru/subject/lesson/4925/</w:t>
              </w:r>
            </w:hyperlink>
            <w:r w:rsidR="001111B7" w:rsidRPr="001111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</w:tcPr>
          <w:p w14:paraId="526C6B54" w14:textId="36EDD478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C169D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экологическое, эстетическое</w:t>
            </w:r>
          </w:p>
        </w:tc>
      </w:tr>
      <w:tr w:rsidR="00632AB6" w:rsidRPr="000A41DA" w14:paraId="41C75B1C" w14:textId="245E57C0" w:rsidTr="001111B7">
        <w:trPr>
          <w:trHeight w:val="144"/>
          <w:tblCellSpacing w:w="20" w:type="nil"/>
        </w:trPr>
        <w:tc>
          <w:tcPr>
            <w:tcW w:w="2909" w:type="dxa"/>
            <w:gridSpan w:val="2"/>
            <w:tcMar>
              <w:top w:w="50" w:type="dxa"/>
              <w:left w:w="100" w:type="dxa"/>
            </w:tcMar>
            <w:vAlign w:val="center"/>
          </w:tcPr>
          <w:p w14:paraId="39A1D6B2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0B6354C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754CA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EC9B5B" w14:textId="77777777" w:rsidR="00632AB6" w:rsidRPr="000A41DA" w:rsidRDefault="00632AB6" w:rsidP="006A1936">
            <w:pPr>
              <w:spacing w:after="0"/>
              <w:ind w:left="135"/>
              <w:rPr>
                <w:sz w:val="24"/>
                <w:szCs w:val="24"/>
              </w:rPr>
            </w:pPr>
            <w:r w:rsidRPr="000A4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397" w:type="dxa"/>
            <w:tcMar>
              <w:top w:w="50" w:type="dxa"/>
              <w:left w:w="100" w:type="dxa"/>
            </w:tcMar>
            <w:vAlign w:val="center"/>
          </w:tcPr>
          <w:p w14:paraId="7410C0F5" w14:textId="77777777" w:rsidR="00632AB6" w:rsidRPr="000A41DA" w:rsidRDefault="00632AB6" w:rsidP="006A1936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5259193F" w14:textId="77777777" w:rsidR="00632AB6" w:rsidRPr="000A41DA" w:rsidRDefault="00632AB6" w:rsidP="006A1936">
            <w:pPr>
              <w:rPr>
                <w:sz w:val="24"/>
                <w:szCs w:val="24"/>
              </w:rPr>
            </w:pPr>
          </w:p>
        </w:tc>
      </w:tr>
    </w:tbl>
    <w:p w14:paraId="17FF0E6D" w14:textId="77777777" w:rsidR="00CF09FF" w:rsidRPr="000A41DA" w:rsidRDefault="00CF09FF">
      <w:pPr>
        <w:rPr>
          <w:sz w:val="24"/>
          <w:szCs w:val="24"/>
        </w:rPr>
        <w:sectPr w:rsidR="00CF09FF" w:rsidRPr="000A41D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6"/>
    <w:p w14:paraId="6B18D905" w14:textId="77777777" w:rsidR="00503626" w:rsidRPr="00950BD3" w:rsidRDefault="00503626" w:rsidP="005036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МАТЕМАТИКЕ  </w:t>
      </w:r>
    </w:p>
    <w:p w14:paraId="334A8968" w14:textId="70E105C1" w:rsidR="00503626" w:rsidRPr="00950BD3" w:rsidRDefault="00503626" w:rsidP="00503626">
      <w:pPr>
        <w:spacing w:after="1" w:line="256" w:lineRule="auto"/>
        <w:ind w:left="-26" w:right="-7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286AEEA5" wp14:editId="0A516D76">
                <wp:extent cx="6362700" cy="4445"/>
                <wp:effectExtent l="9525" t="9525" r="9525" b="508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4445"/>
                          <a:chOff x="0" y="0"/>
                          <a:chExt cx="63627" cy="45"/>
                        </a:xfrm>
                      </wpg:grpSpPr>
                      <wps:wsp>
                        <wps:cNvPr id="4" name="Shape 92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627" cy="0"/>
                          </a:xfrm>
                          <a:custGeom>
                            <a:avLst/>
                            <a:gdLst>
                              <a:gd name="T0" fmla="*/ 0 w 6362700"/>
                              <a:gd name="T1" fmla="*/ 6362700 w 6362700"/>
                              <a:gd name="T2" fmla="*/ 0 w 6362700"/>
                              <a:gd name="T3" fmla="*/ 6362700 w 63627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362700">
                                <a:moveTo>
                                  <a:pt x="0" y="0"/>
                                </a:moveTo>
                                <a:lnTo>
                                  <a:pt x="6362700" y="0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76CD6" id="Группа 3" o:spid="_x0000_s1026" style="width:501pt;height:.35pt;mso-position-horizontal-relative:char;mso-position-vertical-relative:line" coordsize="6362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">
                <v:shape id="Shape 9271" o:spid="_x0000_s1027" style="position:absolute;width:63627;height:0;visibility:visible;mso-wrap-style:square;v-text-anchor:top" coordsize="636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" path="m,l6362700,e" filled="f" strokeweight=".1271mm">
                  <v:stroke miterlimit="83231f" joinstyle="miter"/>
                  <v:path arrowok="t" o:connecttype="custom" o:connectlocs="0,0;63627,0" o:connectangles="0,0" textboxrect="0,0,6362700,0"/>
                </v:shape>
                <w10:anchorlock/>
              </v:group>
            </w:pict>
          </mc:Fallback>
        </mc:AlternateContent>
      </w: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D862689" w14:textId="77777777" w:rsidR="00503626" w:rsidRPr="00950BD3" w:rsidRDefault="00503626" w:rsidP="00503626">
      <w:pPr>
        <w:spacing w:after="9" w:line="256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8121C0" w14:textId="77777777" w:rsidR="00503626" w:rsidRPr="00950BD3" w:rsidRDefault="00503626" w:rsidP="00503626">
      <w:pPr>
        <w:spacing w:after="15"/>
        <w:ind w:right="15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математике. </w:t>
      </w:r>
    </w:p>
    <w:p w14:paraId="2AF87D45" w14:textId="77777777" w:rsidR="00503626" w:rsidRPr="00950BD3" w:rsidRDefault="00503626" w:rsidP="00503626">
      <w:pPr>
        <w:spacing w:after="66" w:line="256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EA9497" w14:textId="77777777" w:rsidR="00503626" w:rsidRPr="00950BD3" w:rsidRDefault="00503626" w:rsidP="005036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10 КЛАСС Проверяемые требования к результатам освоения основной образовательной программы 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50BD3" w:rsidRPr="00E11E36" w14:paraId="700D3EBB" w14:textId="77777777" w:rsidTr="00E82BBC">
        <w:trPr>
          <w:trHeight w:val="12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31422" w14:textId="77777777" w:rsidR="00503626" w:rsidRPr="00950BD3" w:rsidRDefault="00503626">
            <w:pPr>
              <w:spacing w:line="256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84DCB" w14:textId="77777777" w:rsidR="00503626" w:rsidRPr="00950BD3" w:rsidRDefault="0050362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50BD3" w:rsidRPr="00950BD3" w14:paraId="74EF175A" w14:textId="77777777" w:rsidTr="00E82BBC">
        <w:tblPrEx>
          <w:tblCellMar>
            <w:top w:w="63" w:type="dxa"/>
            <w:right w:w="10" w:type="dxa"/>
          </w:tblCellMar>
        </w:tblPrEx>
        <w:trPr>
          <w:trHeight w:val="4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7371B" w14:textId="77777777" w:rsidR="00503626" w:rsidRPr="00950BD3" w:rsidRDefault="00503626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F028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Теория вероятностей и статистика </w:t>
            </w:r>
          </w:p>
        </w:tc>
      </w:tr>
      <w:tr w:rsidR="00950BD3" w:rsidRPr="00E11E36" w14:paraId="4B5405C0" w14:textId="77777777" w:rsidTr="00E82BBC">
        <w:tblPrEx>
          <w:tblCellMar>
            <w:top w:w="63" w:type="dxa"/>
            <w:right w:w="10" w:type="dxa"/>
          </w:tblCellMar>
        </w:tblPrEx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DC52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3FCBF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Читать и строить таблицы и диаграммы </w:t>
            </w:r>
          </w:p>
        </w:tc>
      </w:tr>
      <w:tr w:rsidR="00950BD3" w:rsidRPr="00E11E36" w14:paraId="10CAD728" w14:textId="77777777" w:rsidTr="00E82BBC">
        <w:tblPrEx>
          <w:tblCellMar>
            <w:top w:w="63" w:type="dxa"/>
            <w:right w:w="10" w:type="dxa"/>
          </w:tblCellMar>
        </w:tblPrEx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D72D6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5EA7" w14:textId="77777777" w:rsidR="00503626" w:rsidRPr="00950BD3" w:rsidRDefault="00503626">
            <w:pPr>
              <w:spacing w:line="256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среднее арифметическое, медиана, наибольшее, наименьшее значение, размах массива числовых данных </w:t>
            </w:r>
          </w:p>
        </w:tc>
      </w:tr>
      <w:tr w:rsidR="00950BD3" w:rsidRPr="00E11E36" w14:paraId="17F9EBFE" w14:textId="77777777" w:rsidTr="00E82BBC">
        <w:tblPrEx>
          <w:tblCellMar>
            <w:top w:w="63" w:type="dxa"/>
            <w:right w:w="10" w:type="dxa"/>
          </w:tblCellMar>
        </w:tblPrEx>
        <w:trPr>
          <w:trHeight w:val="226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CCCA2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3380C" w14:textId="77777777" w:rsidR="00503626" w:rsidRPr="00950BD3" w:rsidRDefault="00503626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 </w:t>
            </w:r>
          </w:p>
        </w:tc>
      </w:tr>
      <w:tr w:rsidR="00950BD3" w:rsidRPr="00E11E36" w14:paraId="633FE952" w14:textId="77777777" w:rsidTr="00E82BBC">
        <w:tblPrEx>
          <w:tblCellMar>
            <w:top w:w="63" w:type="dxa"/>
            <w:right w:w="10" w:type="dxa"/>
          </w:tblCellMar>
        </w:tblPrEx>
        <w:trPr>
          <w:trHeight w:val="155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F3BA0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F467D" w14:textId="77777777" w:rsidR="00503626" w:rsidRPr="00950BD3" w:rsidRDefault="00503626">
            <w:pPr>
              <w:spacing w:line="256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 </w:t>
            </w:r>
          </w:p>
        </w:tc>
      </w:tr>
      <w:tr w:rsidR="00950BD3" w:rsidRPr="00E11E36" w14:paraId="0192E5B2" w14:textId="77777777" w:rsidTr="00E82BBC">
        <w:tblPrEx>
          <w:tblCellMar>
            <w:top w:w="63" w:type="dxa"/>
            <w:right w:w="10" w:type="dxa"/>
          </w:tblCellMar>
        </w:tblPrEx>
        <w:trPr>
          <w:trHeight w:val="119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ECAC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23BF5" w14:textId="77777777" w:rsidR="00503626" w:rsidRPr="00950BD3" w:rsidRDefault="00503626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950BD3" w:rsidRPr="00950BD3" w14:paraId="2DBC2659" w14:textId="77777777" w:rsidTr="00E82BBC">
        <w:tblPrEx>
          <w:tblCellMar>
            <w:top w:w="63" w:type="dxa"/>
            <w:right w:w="10" w:type="dxa"/>
          </w:tblCellMar>
        </w:tblPrEx>
        <w:trPr>
          <w:trHeight w:val="83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2A046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6.6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B89A0" w14:textId="77777777" w:rsidR="00503626" w:rsidRPr="00950BD3" w:rsidRDefault="00503626">
            <w:pPr>
              <w:spacing w:after="59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комбинаторное правило умножения при решении </w:t>
            </w:r>
          </w:p>
          <w:p w14:paraId="35EBAF98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</w:p>
        </w:tc>
      </w:tr>
      <w:tr w:rsidR="00950BD3" w:rsidRPr="00E11E36" w14:paraId="0455A2CA" w14:textId="77777777" w:rsidTr="00E82BBC">
        <w:tblPrEx>
          <w:tblCellMar>
            <w:top w:w="63" w:type="dxa"/>
            <w:right w:w="10" w:type="dxa"/>
          </w:tblCellMar>
        </w:tblPrEx>
        <w:trPr>
          <w:trHeight w:val="155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7ECCA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3CDA8" w14:textId="77777777" w:rsidR="00503626" w:rsidRPr="00950BD3" w:rsidRDefault="00503626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 </w:t>
            </w:r>
          </w:p>
        </w:tc>
      </w:tr>
      <w:tr w:rsidR="00950BD3" w:rsidRPr="00E11E36" w14:paraId="7FBC5B55" w14:textId="77777777" w:rsidTr="00E82BBC">
        <w:tblPrEx>
          <w:tblCellMar>
            <w:top w:w="63" w:type="dxa"/>
            <w:right w:w="10" w:type="dxa"/>
          </w:tblCellMar>
        </w:tblPrEx>
        <w:trPr>
          <w:trHeight w:val="83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2E37E" w14:textId="77777777" w:rsidR="00503626" w:rsidRPr="00950BD3" w:rsidRDefault="00503626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E36E2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случайная величина, распределение вероятностей, диаграмма распределения </w:t>
            </w:r>
          </w:p>
        </w:tc>
      </w:tr>
    </w:tbl>
    <w:p w14:paraId="281D5139" w14:textId="665E3DB3" w:rsidR="00503626" w:rsidRPr="00950BD3" w:rsidRDefault="00503626" w:rsidP="00503626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7C1C03E" w14:textId="77777777" w:rsidR="00503626" w:rsidRPr="00950BD3" w:rsidRDefault="00503626" w:rsidP="005036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 </w:t>
      </w:r>
    </w:p>
    <w:tbl>
      <w:tblPr>
        <w:tblStyle w:val="TableGrid"/>
        <w:tblW w:w="9914" w:type="dxa"/>
        <w:tblInd w:w="4" w:type="dxa"/>
        <w:tblCellMar>
          <w:top w:w="78" w:type="dxa"/>
          <w:left w:w="90" w:type="dxa"/>
          <w:right w:w="18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50BD3" w:rsidRPr="00950BD3" w14:paraId="3533547F" w14:textId="77777777" w:rsidTr="005036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8B768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0E30E" w14:textId="77777777" w:rsidR="00503626" w:rsidRPr="00950BD3" w:rsidRDefault="00503626">
            <w:pPr>
              <w:spacing w:line="256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950BD3" w:rsidRPr="00950BD3" w14:paraId="5392068D" w14:textId="77777777" w:rsidTr="00503626">
        <w:tblPrEx>
          <w:tblCellMar>
            <w:top w:w="63" w:type="dxa"/>
            <w:right w:w="13" w:type="dxa"/>
          </w:tblCellMar>
        </w:tblPrEx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B892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F9A5E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Теория вероятностей и статистика </w:t>
            </w:r>
          </w:p>
        </w:tc>
      </w:tr>
      <w:tr w:rsidR="00950BD3" w:rsidRPr="00E11E36" w14:paraId="5994307E" w14:textId="77777777" w:rsidTr="00503626">
        <w:tblPrEx>
          <w:tblCellMar>
            <w:top w:w="63" w:type="dxa"/>
            <w:right w:w="13" w:type="dxa"/>
          </w:tblCellMar>
        </w:tblPrEx>
        <w:trPr>
          <w:trHeight w:val="119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23979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3A029" w14:textId="77777777" w:rsidR="00503626" w:rsidRPr="00950BD3" w:rsidRDefault="00503626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 </w:t>
            </w:r>
          </w:p>
        </w:tc>
      </w:tr>
      <w:tr w:rsidR="00950BD3" w:rsidRPr="00950BD3" w14:paraId="00AEF555" w14:textId="77777777" w:rsidTr="00503626">
        <w:tblPrEx>
          <w:tblCellMar>
            <w:top w:w="63" w:type="dxa"/>
            <w:right w:w="13" w:type="dxa"/>
          </w:tblCellMar>
        </w:tblPrEx>
        <w:trPr>
          <w:trHeight w:val="190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2552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58292" w14:textId="77777777" w:rsidR="00503626" w:rsidRPr="00950BD3" w:rsidRDefault="00503626">
            <w:pPr>
              <w:spacing w:line="25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 </w:t>
            </w:r>
          </w:p>
        </w:tc>
      </w:tr>
      <w:tr w:rsidR="00950BD3" w:rsidRPr="00950BD3" w14:paraId="7E24B8AC" w14:textId="77777777" w:rsidTr="00503626">
        <w:tblPrEx>
          <w:tblCellMar>
            <w:top w:w="63" w:type="dxa"/>
            <w:right w:w="13" w:type="dxa"/>
          </w:tblCellMar>
        </w:tblPrEx>
        <w:trPr>
          <w:trHeight w:val="83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66CA2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269E1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над событиями: пересечение, объединение, противоположные события. Диаграммы Эйлера. Формула сложения вероятностей </w:t>
            </w:r>
          </w:p>
        </w:tc>
      </w:tr>
      <w:tr w:rsidR="00950BD3" w:rsidRPr="00950BD3" w14:paraId="43E2F1E9" w14:textId="77777777" w:rsidTr="00503626">
        <w:tblPrEx>
          <w:tblCellMar>
            <w:top w:w="63" w:type="dxa"/>
            <w:right w:w="13" w:type="dxa"/>
          </w:tblCellMar>
        </w:tblPrEx>
        <w:trPr>
          <w:trHeight w:val="83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D99D1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C02B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Условная вероятность. Умножение вероятностей. Дерево случайного эксперимента. Формула полной вероятности. Независимые события </w:t>
            </w:r>
          </w:p>
        </w:tc>
      </w:tr>
      <w:tr w:rsidR="00950BD3" w:rsidRPr="00E11E36" w14:paraId="202BCFC4" w14:textId="77777777" w:rsidTr="00503626">
        <w:tblPrEx>
          <w:tblCellMar>
            <w:top w:w="63" w:type="dxa"/>
            <w:right w:w="13" w:type="dxa"/>
          </w:tblCellMar>
        </w:tblPrEx>
        <w:trPr>
          <w:trHeight w:val="8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74BA3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D9DCF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Комбинаторное правило умножения. Перестановки и факториал. Число сочетаний. Треугольник Паскаля. Формула бинома Ньютона </w:t>
            </w:r>
          </w:p>
        </w:tc>
      </w:tr>
      <w:tr w:rsidR="00950BD3" w:rsidRPr="00950BD3" w14:paraId="4FF91219" w14:textId="77777777" w:rsidTr="00503626">
        <w:tblPrEx>
          <w:tblCellMar>
            <w:top w:w="63" w:type="dxa"/>
            <w:right w:w="13" w:type="dxa"/>
          </w:tblCellMar>
        </w:tblPrEx>
        <w:trPr>
          <w:trHeight w:val="119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E4335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1A27" w14:textId="77777777" w:rsidR="00503626" w:rsidRPr="00950BD3" w:rsidRDefault="00503626">
            <w:pPr>
              <w:spacing w:line="25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 </w:t>
            </w:r>
          </w:p>
        </w:tc>
      </w:tr>
      <w:tr w:rsidR="00950BD3" w:rsidRPr="00950BD3" w14:paraId="3B939F2E" w14:textId="77777777" w:rsidTr="00503626">
        <w:tblPrEx>
          <w:tblCellMar>
            <w:top w:w="63" w:type="dxa"/>
            <w:right w:w="13" w:type="dxa"/>
          </w:tblCellMar>
        </w:tblPrEx>
        <w:trPr>
          <w:trHeight w:val="118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8314F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87094" w14:textId="77777777" w:rsidR="00503626" w:rsidRPr="00950BD3" w:rsidRDefault="00503626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Случайная величина. Распределение вероятностей. Диаграмма распределения. Примеры распределений, в том числе геометрическое и биномиальное </w:t>
            </w:r>
          </w:p>
        </w:tc>
      </w:tr>
    </w:tbl>
    <w:p w14:paraId="7B30EC17" w14:textId="77777777" w:rsidR="00503626" w:rsidRPr="00950BD3" w:rsidRDefault="00503626" w:rsidP="00503626">
      <w:pPr>
        <w:pStyle w:val="2"/>
        <w:ind w:left="-5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11 КЛАСС Проверяемые требования к результатам освоения основной образовательной программы 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1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50BD3" w:rsidRPr="00E11E36" w14:paraId="5822E1E2" w14:textId="77777777" w:rsidTr="00E82BBC">
        <w:trPr>
          <w:trHeight w:val="114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E15FC" w14:textId="77777777" w:rsidR="00503626" w:rsidRPr="00950BD3" w:rsidRDefault="00503626">
            <w:pPr>
              <w:spacing w:line="256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E201D" w14:textId="77777777" w:rsidR="00503626" w:rsidRPr="00950BD3" w:rsidRDefault="0050362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50BD3" w:rsidRPr="00950BD3" w14:paraId="03E34C02" w14:textId="77777777" w:rsidTr="00E82BBC">
        <w:tblPrEx>
          <w:tblCellMar>
            <w:right w:w="7" w:type="dxa"/>
          </w:tblCellMar>
        </w:tblPrEx>
        <w:trPr>
          <w:trHeight w:val="483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7899A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6CDD6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Теория вероятностей и статистика </w:t>
            </w:r>
          </w:p>
        </w:tc>
      </w:tr>
      <w:tr w:rsidR="00950BD3" w:rsidRPr="00E11E36" w14:paraId="393AD801" w14:textId="77777777" w:rsidTr="00E82BBC">
        <w:tblPrEx>
          <w:tblCellMar>
            <w:right w:w="7" w:type="dxa"/>
          </w:tblCellMar>
        </w:tblPrEx>
        <w:trPr>
          <w:trHeight w:val="83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7A438" w14:textId="77777777" w:rsidR="00503626" w:rsidRPr="00950BD3" w:rsidRDefault="005036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3DAB9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вероятности значений случайной величины по распределению или с помощью диаграмм </w:t>
            </w:r>
          </w:p>
        </w:tc>
      </w:tr>
      <w:tr w:rsidR="00950BD3" w:rsidRPr="00E11E36" w14:paraId="1993B823" w14:textId="77777777" w:rsidTr="00E82BBC">
        <w:tblPrEx>
          <w:tblCellMar>
            <w:right w:w="7" w:type="dxa"/>
          </w:tblCellMar>
        </w:tblPrEx>
        <w:trPr>
          <w:trHeight w:val="154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D6E50" w14:textId="77777777" w:rsidR="00503626" w:rsidRPr="00950BD3" w:rsidRDefault="005036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DC5A2" w14:textId="77777777" w:rsidR="00503626" w:rsidRPr="00950BD3" w:rsidRDefault="00503626">
            <w:pPr>
              <w:spacing w:line="25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 </w:t>
            </w:r>
          </w:p>
        </w:tc>
      </w:tr>
      <w:tr w:rsidR="00950BD3" w:rsidRPr="00E11E36" w14:paraId="1567ED7F" w14:textId="77777777" w:rsidTr="00E82BBC">
        <w:tblPrEx>
          <w:tblCellMar>
            <w:right w:w="7" w:type="dxa"/>
          </w:tblCellMar>
        </w:tblPrEx>
        <w:trPr>
          <w:trHeight w:val="49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BD9DA" w14:textId="77777777" w:rsidR="00503626" w:rsidRPr="00950BD3" w:rsidRDefault="005036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15072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законе больших чисел </w:t>
            </w:r>
          </w:p>
        </w:tc>
      </w:tr>
    </w:tbl>
    <w:p w14:paraId="4F0EF0EF" w14:textId="77777777" w:rsidR="00503626" w:rsidRPr="00950BD3" w:rsidRDefault="00503626" w:rsidP="00503626">
      <w:pPr>
        <w:spacing w:after="0" w:line="256" w:lineRule="auto"/>
        <w:ind w:left="-1131" w:right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50BD3" w:rsidRPr="00E11E36" w14:paraId="6FA7774F" w14:textId="77777777" w:rsidTr="00E82BBC">
        <w:trPr>
          <w:trHeight w:val="47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DEBD3" w14:textId="77777777" w:rsidR="00503626" w:rsidRPr="00950BD3" w:rsidRDefault="005036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CBFD0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нормальном распределении </w:t>
            </w:r>
          </w:p>
        </w:tc>
      </w:tr>
    </w:tbl>
    <w:p w14:paraId="25400856" w14:textId="0A51D49D" w:rsidR="00503626" w:rsidRPr="00950BD3" w:rsidRDefault="00503626" w:rsidP="00503626">
      <w:pPr>
        <w:spacing w:after="71" w:line="25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48C84B7" w14:textId="77777777" w:rsidR="00503626" w:rsidRPr="00950BD3" w:rsidRDefault="00503626" w:rsidP="005036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50BD3" w:rsidRPr="00950BD3" w14:paraId="696C856A" w14:textId="77777777" w:rsidTr="00503626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C202C" w14:textId="77777777" w:rsidR="00503626" w:rsidRPr="00950BD3" w:rsidRDefault="00503626">
            <w:pPr>
              <w:spacing w:line="256" w:lineRule="auto"/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AFA98" w14:textId="77777777" w:rsidR="00503626" w:rsidRPr="00950BD3" w:rsidRDefault="00503626">
            <w:pPr>
              <w:spacing w:line="256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950BD3" w:rsidRPr="00950BD3" w14:paraId="1D662F64" w14:textId="77777777" w:rsidTr="00503626">
        <w:tblPrEx>
          <w:tblCellMar>
            <w:right w:w="13" w:type="dxa"/>
          </w:tblCellMar>
        </w:tblPrEx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5D535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1457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Теория вероятностей и статистика </w:t>
            </w:r>
          </w:p>
        </w:tc>
      </w:tr>
      <w:tr w:rsidR="00950BD3" w:rsidRPr="00950BD3" w14:paraId="50756DC0" w14:textId="77777777" w:rsidTr="00503626">
        <w:tblPrEx>
          <w:tblCellMar>
            <w:right w:w="13" w:type="dxa"/>
          </w:tblCellMar>
        </w:tblPrEx>
        <w:trPr>
          <w:trHeight w:val="262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4C460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87CB" w14:textId="77777777" w:rsidR="00503626" w:rsidRPr="00950BD3" w:rsidRDefault="00503626">
            <w:pPr>
              <w:spacing w:after="56" w:line="264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</w:t>
            </w:r>
          </w:p>
          <w:p w14:paraId="708C4664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распределений </w:t>
            </w:r>
          </w:p>
        </w:tc>
      </w:tr>
      <w:tr w:rsidR="00950BD3" w:rsidRPr="00950BD3" w14:paraId="3C28DCC2" w14:textId="77777777" w:rsidTr="00503626">
        <w:tblPrEx>
          <w:tblCellMar>
            <w:right w:w="13" w:type="dxa"/>
          </w:tblCellMar>
        </w:tblPrEx>
        <w:trPr>
          <w:trHeight w:val="8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04FAB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22B2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Закон больших чисел и его роль в науке, природе и обществе. Выборочный метод исследований </w:t>
            </w:r>
          </w:p>
        </w:tc>
      </w:tr>
      <w:tr w:rsidR="00950BD3" w:rsidRPr="00950BD3" w14:paraId="4D3D6E90" w14:textId="77777777" w:rsidTr="00503626">
        <w:tblPrEx>
          <w:tblCellMar>
            <w:right w:w="13" w:type="dxa"/>
          </w:tblCellMar>
        </w:tblPrEx>
        <w:trPr>
          <w:trHeight w:val="118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9CD01" w14:textId="77777777" w:rsidR="00503626" w:rsidRPr="00950BD3" w:rsidRDefault="00503626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A60A0" w14:textId="77777777" w:rsidR="00503626" w:rsidRPr="00950BD3" w:rsidRDefault="00503626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непрерывных случайных величин. Понятие о плотности распределения. Задачи, приводящие к нормальному распределению. </w:t>
            </w:r>
          </w:p>
          <w:p w14:paraId="63C9BBFB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нормальном распределении </w:t>
            </w:r>
          </w:p>
        </w:tc>
      </w:tr>
    </w:tbl>
    <w:p w14:paraId="172F5D9F" w14:textId="77777777" w:rsidR="00503626" w:rsidRPr="00950BD3" w:rsidRDefault="00503626" w:rsidP="00503626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76C6A" w14:textId="77777777" w:rsidR="00503626" w:rsidRPr="00950BD3" w:rsidRDefault="00503626" w:rsidP="0050362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950B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BD3">
        <w:rPr>
          <w:rFonts w:ascii="Times New Roman" w:eastAsia="Calibri" w:hAnsi="Times New Roman" w:cs="Times New Roman"/>
          <w:sz w:val="24"/>
          <w:szCs w:val="24"/>
        </w:rPr>
        <w:tab/>
      </w:r>
      <w:r w:rsidRPr="00950BD3">
        <w:rPr>
          <w:rFonts w:ascii="Times New Roman" w:hAnsi="Times New Roman" w:cs="Times New Roman"/>
          <w:sz w:val="24"/>
          <w:szCs w:val="24"/>
        </w:rPr>
        <w:t xml:space="preserve"> </w:t>
      </w:r>
      <w:r w:rsidRPr="00950BD3">
        <w:rPr>
          <w:rFonts w:ascii="Times New Roman" w:hAnsi="Times New Roman" w:cs="Times New Roman"/>
          <w:sz w:val="24"/>
          <w:szCs w:val="24"/>
        </w:rPr>
        <w:br w:type="page"/>
      </w:r>
    </w:p>
    <w:p w14:paraId="7676D534" w14:textId="77777777" w:rsidR="00503626" w:rsidRPr="00950BD3" w:rsidRDefault="00503626" w:rsidP="005036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ПЕРЕЧЕНЬ (КОДИФИКАТОР) ПРОВЕРЯЕМЫХ </w:t>
      </w:r>
      <w:proofErr w:type="gramStart"/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t>ТРЕБОВАНИЙ  К</w:t>
      </w:r>
      <w:proofErr w:type="gramEnd"/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РЕЗУЛЬТАТАМ ОСВОЕНИЯ ОСНОВНОЙ ОБРАЗОВАТЕЛЬНОЙ ПРОГРАММЫ СРЕДНЕГО ОБЩЕГО ОБРАЗОВАНИЯ И ЭЛЕМЕНТОВ СОДЕРЖАНИЯ ПО МАТЕМАТИКЕ  </w:t>
      </w:r>
    </w:p>
    <w:p w14:paraId="47DE1CA8" w14:textId="51185E83" w:rsidR="00503626" w:rsidRPr="00950BD3" w:rsidRDefault="00503626" w:rsidP="00503626">
      <w:pPr>
        <w:spacing w:after="1" w:line="256" w:lineRule="auto"/>
        <w:ind w:left="-26" w:right="-7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2951FCAB" wp14:editId="16623859">
                <wp:extent cx="6362700" cy="4445"/>
                <wp:effectExtent l="9525" t="9525" r="9525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4445"/>
                          <a:chOff x="0" y="0"/>
                          <a:chExt cx="63627" cy="45"/>
                        </a:xfrm>
                      </wpg:grpSpPr>
                      <wps:wsp>
                        <wps:cNvPr id="2" name="Shape 125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627" cy="0"/>
                          </a:xfrm>
                          <a:custGeom>
                            <a:avLst/>
                            <a:gdLst>
                              <a:gd name="T0" fmla="*/ 0 w 6362700"/>
                              <a:gd name="T1" fmla="*/ 6362700 w 6362700"/>
                              <a:gd name="T2" fmla="*/ 0 w 6362700"/>
                              <a:gd name="T3" fmla="*/ 6362700 w 63627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362700">
                                <a:moveTo>
                                  <a:pt x="0" y="0"/>
                                </a:moveTo>
                                <a:lnTo>
                                  <a:pt x="6362700" y="0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1F584" id="Группа 1" o:spid="_x0000_s1026" style="width:501pt;height:.35pt;mso-position-horizontal-relative:char;mso-position-vertical-relative:line" coordsize="6362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">
                <v:shape id="Shape 12521" o:spid="_x0000_s1027" style="position:absolute;width:63627;height:0;visibility:visible;mso-wrap-style:square;v-text-anchor:top" coordsize="636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" path="m,l6362700,e" filled="f" strokeweight=".1271mm">
                  <v:stroke miterlimit="83231f" joinstyle="miter"/>
                  <v:path arrowok="t" o:connecttype="custom" o:connectlocs="0,0;63627,0" o:connectangles="0,0" textboxrect="0,0,6362700,0"/>
                </v:shape>
                <w10:anchorlock/>
              </v:group>
            </w:pict>
          </mc:Fallback>
        </mc:AlternateContent>
      </w: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FE411C" w14:textId="77777777" w:rsidR="00503626" w:rsidRPr="00950BD3" w:rsidRDefault="00503626" w:rsidP="00503626">
      <w:pPr>
        <w:spacing w:after="64" w:line="256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B148E1C" w14:textId="77777777" w:rsidR="00503626" w:rsidRPr="00950BD3" w:rsidRDefault="00503626" w:rsidP="00503626">
      <w:pPr>
        <w:spacing w:after="15"/>
        <w:ind w:right="15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Для проведения единого государственного экзамена по математике (далее – ЕГЭ по математике)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 При проведении </w:t>
      </w:r>
      <w:proofErr w:type="gramStart"/>
      <w:r w:rsidRPr="00950BD3">
        <w:rPr>
          <w:rFonts w:ascii="Times New Roman" w:hAnsi="Times New Roman" w:cs="Times New Roman"/>
          <w:sz w:val="24"/>
          <w:szCs w:val="24"/>
          <w:lang w:val="ru-RU"/>
        </w:rPr>
        <w:t>ЕГЭ  по</w:t>
      </w:r>
      <w:proofErr w:type="gramEnd"/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 математике базового уровня из перечня (кодификатора) выбираются позиции, соответствующие федеральной рабочей программе по математике (базовый уровень) </w:t>
      </w:r>
    </w:p>
    <w:p w14:paraId="0E9CB831" w14:textId="77777777" w:rsidR="00503626" w:rsidRPr="00950BD3" w:rsidRDefault="00503626" w:rsidP="00503626">
      <w:pPr>
        <w:spacing w:after="183" w:line="256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D52F88F" w14:textId="77777777" w:rsidR="00503626" w:rsidRPr="00950BD3" w:rsidRDefault="00503626" w:rsidP="00503626">
      <w:pPr>
        <w:spacing w:after="1" w:line="256" w:lineRule="auto"/>
        <w:ind w:left="-5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Проверяемые на ЕГЭ по математике требования к результатам освоения </w:t>
      </w:r>
    </w:p>
    <w:p w14:paraId="631647BC" w14:textId="77777777" w:rsidR="00503626" w:rsidRPr="00950BD3" w:rsidRDefault="00503626" w:rsidP="00503626">
      <w:pPr>
        <w:pStyle w:val="2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основной образовательной программы среднего общего образования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1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950BD3" w:rsidRPr="00950BD3" w14:paraId="04B4BB2B" w14:textId="77777777" w:rsidTr="00E82BBC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AE391" w14:textId="77777777" w:rsidR="00503626" w:rsidRPr="00950BD3" w:rsidRDefault="00503626">
            <w:pPr>
              <w:spacing w:line="256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91D92" w14:textId="77777777" w:rsidR="00503626" w:rsidRPr="00950BD3" w:rsidRDefault="00503626">
            <w:pPr>
              <w:spacing w:after="53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освоения основной образовательной программы среднего общего </w:t>
            </w:r>
          </w:p>
          <w:p w14:paraId="09405976" w14:textId="77777777" w:rsidR="00503626" w:rsidRPr="00950BD3" w:rsidRDefault="00503626">
            <w:pPr>
              <w:spacing w:line="256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</w:tr>
      <w:tr w:rsidR="00950BD3" w:rsidRPr="00E11E36" w14:paraId="5790D0F7" w14:textId="77777777" w:rsidTr="00E82BBC">
        <w:tblPrEx>
          <w:tblCellMar>
            <w:right w:w="5" w:type="dxa"/>
          </w:tblCellMar>
        </w:tblPrEx>
        <w:trPr>
          <w:trHeight w:val="498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71E70" w14:textId="77777777" w:rsidR="00503626" w:rsidRPr="00950BD3" w:rsidRDefault="00503626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FA49" w14:textId="77777777" w:rsidR="00E82BBC" w:rsidRPr="00950BD3" w:rsidRDefault="00503626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  <w:p w14:paraId="74F78AB2" w14:textId="3F22D0D9" w:rsidR="00503626" w:rsidRPr="00950BD3" w:rsidRDefault="00503626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B36BB54" w14:textId="77777777" w:rsidR="00503626" w:rsidRPr="00950BD3" w:rsidRDefault="00503626" w:rsidP="00503626">
      <w:pPr>
        <w:pStyle w:val="2"/>
        <w:ind w:left="-5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950BD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Перечень элементов содержания, проверяемых на ЕГЭ по математике 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19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950BD3" w:rsidRPr="00950BD3" w14:paraId="6A66CDB7" w14:textId="77777777" w:rsidTr="00503626"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D522A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60E7F" w14:textId="77777777" w:rsidR="00503626" w:rsidRPr="00950BD3" w:rsidRDefault="00503626">
            <w:pPr>
              <w:spacing w:line="256" w:lineRule="auto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950BD3" w:rsidRPr="00950BD3" w14:paraId="05A09CFC" w14:textId="77777777" w:rsidTr="00503626">
        <w:tblPrEx>
          <w:tblCellMar>
            <w:right w:w="0" w:type="dxa"/>
          </w:tblCellMar>
        </w:tblPrEx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36EE4BD0" w14:textId="77777777" w:rsidR="00503626" w:rsidRPr="00950BD3" w:rsidRDefault="00503626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EDF3FD4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</w:tr>
      <w:tr w:rsidR="00950BD3" w:rsidRPr="00950BD3" w14:paraId="3B73B02C" w14:textId="77777777" w:rsidTr="00503626">
        <w:tblPrEx>
          <w:tblCellMar>
            <w:right w:w="0" w:type="dxa"/>
          </w:tblCellMar>
        </w:tblPrEx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7DB3117C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9B2CD1D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Описательная статистика </w:t>
            </w:r>
          </w:p>
        </w:tc>
      </w:tr>
      <w:tr w:rsidR="00950BD3" w:rsidRPr="00950BD3" w14:paraId="7086A173" w14:textId="77777777" w:rsidTr="00503626">
        <w:tblPrEx>
          <w:tblCellMar>
            <w:right w:w="0" w:type="dxa"/>
          </w:tblCellMar>
        </w:tblPrEx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603A4B45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7667441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</w:t>
            </w:r>
          </w:p>
        </w:tc>
      </w:tr>
      <w:tr w:rsidR="00950BD3" w:rsidRPr="00950BD3" w14:paraId="436FAE74" w14:textId="77777777" w:rsidTr="00503626">
        <w:tblPrEx>
          <w:tblCellMar>
            <w:right w:w="0" w:type="dxa"/>
          </w:tblCellMar>
        </w:tblPrEx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77ECAFAF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E1CD6F7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Комбинаторика </w:t>
            </w:r>
          </w:p>
        </w:tc>
      </w:tr>
      <w:tr w:rsidR="00950BD3" w:rsidRPr="00950BD3" w14:paraId="295A488D" w14:textId="77777777" w:rsidTr="00503626">
        <w:tblPrEx>
          <w:tblCellMar>
            <w:right w:w="0" w:type="dxa"/>
          </w:tblCellMar>
        </w:tblPrEx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2E84611F" w14:textId="77777777" w:rsidR="00503626" w:rsidRPr="00950BD3" w:rsidRDefault="00503626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78EB8F5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950BD3" w:rsidRPr="00950BD3" w14:paraId="4367006D" w14:textId="77777777" w:rsidTr="00503626">
        <w:tblPrEx>
          <w:tblCellMar>
            <w:right w:w="0" w:type="dxa"/>
          </w:tblCellMar>
        </w:tblPrEx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079E0FE2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5D40F97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Фигуры на плоскости </w:t>
            </w:r>
          </w:p>
        </w:tc>
      </w:tr>
      <w:tr w:rsidR="00950BD3" w:rsidRPr="00E11E36" w14:paraId="0B1F42C6" w14:textId="77777777" w:rsidTr="00503626">
        <w:tblPrEx>
          <w:tblCellMar>
            <w:right w:w="0" w:type="dxa"/>
          </w:tblCellMar>
        </w:tblPrEx>
        <w:trPr>
          <w:trHeight w:val="48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61883701" w14:textId="77777777" w:rsidR="00503626" w:rsidRPr="00950BD3" w:rsidRDefault="00503626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1B3004C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Прямые и плоскости в пространстве </w:t>
            </w:r>
          </w:p>
        </w:tc>
      </w:tr>
      <w:tr w:rsidR="00950BD3" w:rsidRPr="00950BD3" w14:paraId="69BE853E" w14:textId="77777777" w:rsidTr="00503626">
        <w:tblPrEx>
          <w:tblCellMar>
            <w:right w:w="0" w:type="dxa"/>
          </w:tblCellMar>
        </w:tblPrEx>
        <w:trPr>
          <w:trHeight w:val="48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49514D44" w14:textId="77777777" w:rsidR="00503626" w:rsidRPr="00950BD3" w:rsidRDefault="00503626">
            <w:pPr>
              <w:spacing w:line="25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7.3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F0E1167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Многогранники </w:t>
            </w:r>
          </w:p>
        </w:tc>
      </w:tr>
      <w:tr w:rsidR="00950BD3" w:rsidRPr="00950BD3" w14:paraId="574DC371" w14:textId="77777777" w:rsidTr="00503626">
        <w:tblPrEx>
          <w:tblCellMar>
            <w:right w:w="0" w:type="dxa"/>
          </w:tblCellMar>
        </w:tblPrEx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4D0A79C8" w14:textId="77777777" w:rsidR="00503626" w:rsidRPr="00950BD3" w:rsidRDefault="00503626">
            <w:pPr>
              <w:spacing w:line="25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5EEDAD4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Тела и поверхности вращения </w:t>
            </w:r>
          </w:p>
        </w:tc>
      </w:tr>
      <w:tr w:rsidR="00950BD3" w:rsidRPr="00950BD3" w14:paraId="70025394" w14:textId="77777777" w:rsidTr="00503626">
        <w:tblPrEx>
          <w:tblCellMar>
            <w:right w:w="0" w:type="dxa"/>
          </w:tblCellMar>
        </w:tblPrEx>
        <w:trPr>
          <w:trHeight w:val="49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hideMark/>
          </w:tcPr>
          <w:p w14:paraId="5D4FAA61" w14:textId="77777777" w:rsidR="00503626" w:rsidRPr="00950BD3" w:rsidRDefault="00503626">
            <w:pPr>
              <w:spacing w:line="256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4482D65" w14:textId="77777777" w:rsidR="00503626" w:rsidRPr="00950BD3" w:rsidRDefault="005036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и векторы </w:t>
            </w:r>
          </w:p>
        </w:tc>
      </w:tr>
    </w:tbl>
    <w:p w14:paraId="244D5771" w14:textId="77777777" w:rsidR="00503626" w:rsidRPr="00950BD3" w:rsidRDefault="00503626" w:rsidP="00503626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E9639" w14:textId="77777777" w:rsidR="0068434E" w:rsidRPr="00950BD3" w:rsidRDefault="0068434E" w:rsidP="00632AB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8434E" w:rsidRPr="00950B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154A"/>
    <w:multiLevelType w:val="hybridMultilevel"/>
    <w:tmpl w:val="B552A4B4"/>
    <w:lvl w:ilvl="0" w:tplc="914CA41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422201"/>
    <w:multiLevelType w:val="multilevel"/>
    <w:tmpl w:val="53F206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2031F0"/>
    <w:multiLevelType w:val="multilevel"/>
    <w:tmpl w:val="22CC6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5E5A61"/>
    <w:multiLevelType w:val="multilevel"/>
    <w:tmpl w:val="F5FA31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2F3ECF"/>
    <w:multiLevelType w:val="hybridMultilevel"/>
    <w:tmpl w:val="7A162FB4"/>
    <w:lvl w:ilvl="0" w:tplc="5AD4E4D6">
      <w:start w:val="4"/>
      <w:numFmt w:val="decimal"/>
      <w:lvlText w:val="%1."/>
      <w:lvlJc w:val="left"/>
      <w:pPr>
        <w:ind w:left="480" w:hanging="360"/>
      </w:pPr>
      <w:rPr>
        <w:rFonts w:eastAsiaTheme="minorHAnsi"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CC73003"/>
    <w:multiLevelType w:val="multilevel"/>
    <w:tmpl w:val="460C86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E22A97"/>
    <w:multiLevelType w:val="multilevel"/>
    <w:tmpl w:val="4E56CD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D62829"/>
    <w:multiLevelType w:val="multilevel"/>
    <w:tmpl w:val="DF9853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3B5CFA"/>
    <w:multiLevelType w:val="hybridMultilevel"/>
    <w:tmpl w:val="B552A4B4"/>
    <w:lvl w:ilvl="0" w:tplc="914CA41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FF"/>
    <w:rsid w:val="000A41DA"/>
    <w:rsid w:val="001111B7"/>
    <w:rsid w:val="002E10BB"/>
    <w:rsid w:val="00503626"/>
    <w:rsid w:val="00632AB6"/>
    <w:rsid w:val="0068434E"/>
    <w:rsid w:val="006A1936"/>
    <w:rsid w:val="0085253A"/>
    <w:rsid w:val="00950BD3"/>
    <w:rsid w:val="00A85656"/>
    <w:rsid w:val="00CF09FF"/>
    <w:rsid w:val="00E11E36"/>
    <w:rsid w:val="00E8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7470"/>
  <w15:docId w15:val="{321DB3A0-C62E-4796-A1AE-3C177F6E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qFormat/>
    <w:rsid w:val="000A41D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32AB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32AB6"/>
    <w:rPr>
      <w:color w:val="954F72" w:themeColor="followedHyperlink"/>
      <w:u w:val="single"/>
    </w:rPr>
  </w:style>
  <w:style w:type="table" w:customStyle="1" w:styleId="TableGrid">
    <w:name w:val="TableGrid"/>
    <w:rsid w:val="0050362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E11E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89/" TargetMode="External"/><Relationship Id="rId13" Type="http://schemas.openxmlformats.org/officeDocument/2006/relationships/hyperlink" Target="http://school-collection.edu.ru/catalog/rubr/5ececba0-3192-11dd-bd11-0800200c9a66/10614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rubr/5ececba0-3192-11dd-bd11-0800200c9a66/106141/" TargetMode="External"/><Relationship Id="rId12" Type="http://schemas.openxmlformats.org/officeDocument/2006/relationships/hyperlink" Target="http://school-collection.edu.ru/catalog/rubr/5ececba0-3192-11dd-bd11-0800200c9a66/106128/" TargetMode="External"/><Relationship Id="rId17" Type="http://schemas.openxmlformats.org/officeDocument/2006/relationships/hyperlink" Target="https://resh.edu.ru/subject/lesson/4925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catalog/rubr/5ececba0-3192-11dd-bd11-0800200c9a66/10610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925/" TargetMode="External"/><Relationship Id="rId11" Type="http://schemas.openxmlformats.org/officeDocument/2006/relationships/hyperlink" Target="http://school-collection.edu.ru/catalog/rubr/5ececba0-3192-11dd-bd11-0800200c9a66/106115/" TargetMode="External"/><Relationship Id="rId5" Type="http://schemas.openxmlformats.org/officeDocument/2006/relationships/hyperlink" Target="http://school-collection.edu.ru/catalog/rubr/5ececba0-3192-11dd-bd11-0800200c9a66/106100/" TargetMode="External"/><Relationship Id="rId15" Type="http://schemas.openxmlformats.org/officeDocument/2006/relationships/hyperlink" Target="http://school-collection.edu.ru/catalog/rubr/5ececba0-3192-11dd-bd11-0800200c9a66/106143/" TargetMode="External"/><Relationship Id="rId10" Type="http://schemas.openxmlformats.org/officeDocument/2006/relationships/hyperlink" Target="https://resh.edu.ru/subject/lesson/492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064/" TargetMode="External"/><Relationship Id="rId14" Type="http://schemas.openxmlformats.org/officeDocument/2006/relationships/hyperlink" Target="http://school-collection.edu.ru/catalog/rubr/5ececba0-3192-11dd-bd11-0800200c9a66/1061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Харисовна</dc:creator>
  <cp:lastModifiedBy>Завуч</cp:lastModifiedBy>
  <cp:revision>9</cp:revision>
  <dcterms:created xsi:type="dcterms:W3CDTF">2023-10-14T04:08:00Z</dcterms:created>
  <dcterms:modified xsi:type="dcterms:W3CDTF">2026-01-21T04:55:00Z</dcterms:modified>
</cp:coreProperties>
</file>