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B7" w:rsidRDefault="00B84BB7" w:rsidP="000B0158">
      <w:pPr>
        <w:keepNext/>
        <w:keepLines/>
        <w:spacing w:after="205" w:line="240" w:lineRule="auto"/>
        <w:ind w:right="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84BB7" w:rsidRDefault="00B84BB7" w:rsidP="000B0158">
      <w:pPr>
        <w:keepNext/>
        <w:keepLines/>
        <w:spacing w:after="205" w:line="240" w:lineRule="auto"/>
        <w:ind w:right="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84BB7" w:rsidRDefault="00B84BB7" w:rsidP="00B84BB7">
      <w:pPr>
        <w:keepNext/>
        <w:keepLines/>
        <w:spacing w:after="205" w:line="240" w:lineRule="auto"/>
        <w:ind w:right="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84BB7"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inline distT="0" distB="0" distL="0" distR="0">
            <wp:extent cx="5940425" cy="8401886"/>
            <wp:effectExtent l="0" t="0" r="3175" b="0"/>
            <wp:docPr id="2" name="Рисунок 2" descr="C:\Users\Завуч\Desktop\Изображе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Изображение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0158" w:rsidRDefault="000B0158" w:rsidP="000B0158">
      <w:pPr>
        <w:keepNext/>
        <w:keepLines/>
        <w:spacing w:after="205" w:line="240" w:lineRule="auto"/>
        <w:ind w:right="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ПОЯСНИТЕЛЬНАЯ ЗАПИСКА</w:t>
      </w:r>
    </w:p>
    <w:p w:rsidR="000B0158" w:rsidRDefault="000B0158" w:rsidP="000B0158">
      <w:pPr>
        <w:keepNext/>
        <w:keepLines/>
        <w:spacing w:after="205" w:line="240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Общие положения </w:t>
      </w:r>
    </w:p>
    <w:p w:rsidR="000B0158" w:rsidRDefault="000B0158" w:rsidP="000B0158">
      <w:pPr>
        <w:autoSpaceDE w:val="0"/>
        <w:autoSpaceDN w:val="0"/>
        <w:adjustRightInd w:val="0"/>
        <w:spacing w:after="0" w:line="240" w:lineRule="atLeast"/>
        <w:ind w:firstLine="22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Назначение плана внеурочной деятельности —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образовательной организацией с учетом предоставления права участникам образовательных отношений выбора направления и содержания учебных курсов. </w:t>
      </w:r>
    </w:p>
    <w:p w:rsidR="000B0158" w:rsidRDefault="000B0158" w:rsidP="000B0158">
      <w:pPr>
        <w:spacing w:after="91" w:line="276" w:lineRule="auto"/>
        <w:ind w:right="2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внеурочной деятельности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3B7830">
        <w:rPr>
          <w:rFonts w:ascii="Times New Roman" w:hAnsi="Times New Roman" w:cs="Times New Roman"/>
          <w:sz w:val="24"/>
          <w:szCs w:val="24"/>
        </w:rPr>
        <w:t>» и филиалов</w:t>
      </w:r>
      <w:r>
        <w:rPr>
          <w:rFonts w:ascii="Times New Roman" w:hAnsi="Times New Roman" w:cs="Times New Roman"/>
          <w:sz w:val="24"/>
          <w:szCs w:val="24"/>
        </w:rPr>
        <w:t xml:space="preserve"> реализует основную образовательную программу начального общего образования и сформирован в соответствии с нормативными документами:</w:t>
      </w:r>
    </w:p>
    <w:p w:rsidR="000B0158" w:rsidRDefault="000B0158" w:rsidP="000B0158">
      <w:pPr>
        <w:spacing w:after="91" w:line="276" w:lineRule="auto"/>
        <w:ind w:left="279" w:right="216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1.Федеральным Законом от 29.12.2012 № 273-ФЗ «Об образовании в Российской Федерации»; </w:t>
      </w:r>
    </w:p>
    <w:p w:rsidR="000B0158" w:rsidRDefault="000B0158" w:rsidP="000B0158">
      <w:pPr>
        <w:spacing w:after="91" w:line="276" w:lineRule="auto"/>
        <w:ind w:left="279" w:right="216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2.Федеральным государственным образовательным стандартом начального общего образования, утвержденным приказом Министерства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Просвещения  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Федерации от 31 мая 2021 г. № 286 (далее – ФГОС начального общего образования); </w:t>
      </w:r>
    </w:p>
    <w:p w:rsidR="000B0158" w:rsidRDefault="000B0158" w:rsidP="000B0158">
      <w:pPr>
        <w:spacing w:after="91" w:line="276" w:lineRule="auto"/>
        <w:ind w:left="279" w:right="216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18.05.2023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г.N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372 "Об утверждении федеральной образовательной программы начального общего образования"( с изме</w:t>
      </w:r>
      <w:r w:rsidR="00122914">
        <w:rPr>
          <w:rFonts w:ascii="Times New Roman" w:hAnsi="Times New Roman" w:cs="Times New Roman"/>
          <w:sz w:val="24"/>
          <w:szCs w:val="24"/>
        </w:rPr>
        <w:t xml:space="preserve">нениями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B0158" w:rsidRDefault="000B0158" w:rsidP="000B0158">
      <w:pPr>
        <w:spacing w:after="91" w:line="276" w:lineRule="auto"/>
        <w:ind w:left="279" w:right="216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115; </w:t>
      </w:r>
    </w:p>
    <w:p w:rsidR="000B0158" w:rsidRDefault="000B0158" w:rsidP="000B0158">
      <w:pPr>
        <w:spacing w:after="91" w:line="276" w:lineRule="auto"/>
        <w:ind w:left="279" w:right="216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– СП 2.4.3648-20); </w:t>
      </w:r>
    </w:p>
    <w:p w:rsidR="000B0158" w:rsidRDefault="000B0158" w:rsidP="000B0158">
      <w:pPr>
        <w:spacing w:after="91" w:line="276" w:lineRule="auto"/>
        <w:ind w:left="279" w:right="216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– СанПиН 1.2.3685-</w:t>
      </w:r>
    </w:p>
    <w:p w:rsidR="000B0158" w:rsidRDefault="000B0158" w:rsidP="000B0158">
      <w:pPr>
        <w:spacing w:after="91" w:line="276" w:lineRule="auto"/>
        <w:ind w:left="577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21);</w:t>
      </w:r>
    </w:p>
    <w:p w:rsidR="000B0158" w:rsidRDefault="00B662AD" w:rsidP="000B0158">
      <w:pPr>
        <w:spacing w:after="91" w:line="276" w:lineRule="auto"/>
        <w:ind w:left="279" w:right="216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7.О</w:t>
      </w:r>
      <w:r w:rsidR="0003742E">
        <w:rPr>
          <w:rFonts w:ascii="Times New Roman" w:hAnsi="Times New Roman" w:cs="Times New Roman"/>
          <w:sz w:val="24"/>
          <w:szCs w:val="24"/>
        </w:rPr>
        <w:t>бразовательной программой</w:t>
      </w:r>
      <w:r w:rsidR="000B0158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МАОУ «</w:t>
      </w:r>
      <w:proofErr w:type="spellStart"/>
      <w:r w:rsidR="000B0158"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 w:rsidR="000B0158">
        <w:rPr>
          <w:rFonts w:ascii="Times New Roman" w:hAnsi="Times New Roman" w:cs="Times New Roman"/>
          <w:sz w:val="24"/>
          <w:szCs w:val="24"/>
        </w:rPr>
        <w:t xml:space="preserve"> СОШ».</w:t>
      </w:r>
      <w:r w:rsidR="000B01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0158" w:rsidRDefault="000B0158" w:rsidP="000B0158">
      <w:pPr>
        <w:spacing w:after="91" w:line="276" w:lineRule="auto"/>
        <w:ind w:left="279" w:right="216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  в</w:t>
      </w:r>
      <w:proofErr w:type="gramEnd"/>
      <w:r>
        <w:rPr>
          <w:rFonts w:ascii="Times New Roman" w:hAnsi="Times New Roman" w:cs="Times New Roman"/>
          <w:sz w:val="24"/>
          <w:szCs w:val="24"/>
        </w:rPr>
        <w:t>  соответствии с федеральной образовательной программой начального общего образования и ООП НОО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0B0158" w:rsidRDefault="000B0158" w:rsidP="000B0158">
      <w:pPr>
        <w:widowControl w:val="0"/>
        <w:shd w:val="clear" w:color="auto" w:fill="FFFFFF" w:themeFill="background1"/>
        <w:autoSpaceDE w:val="0"/>
        <w:autoSpaceDN w:val="0"/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Организация занятий по направлениям внеурочной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является  неотъемл</w:t>
      </w:r>
      <w:r w:rsidR="00122914">
        <w:rPr>
          <w:rFonts w:ascii="Times New Roman" w:hAnsi="Times New Roman" w:cs="Times New Roman"/>
          <w:sz w:val="24"/>
          <w:szCs w:val="24"/>
        </w:rPr>
        <w:t>емой</w:t>
      </w:r>
      <w:proofErr w:type="gramEnd"/>
      <w:r w:rsidR="00122914">
        <w:rPr>
          <w:rFonts w:ascii="Times New Roman" w:hAnsi="Times New Roman" w:cs="Times New Roman"/>
          <w:sz w:val="24"/>
          <w:szCs w:val="24"/>
        </w:rPr>
        <w:t xml:space="preserve">  частью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в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предоставляет обучающимся возможность выбора широкого спектра занятий, направленных на развитие обучающихся.</w:t>
      </w: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Под </w:t>
      </w:r>
      <w:r>
        <w:rPr>
          <w:rFonts w:ascii="Times New Roman" w:hAnsi="Times New Roman" w:cs="Times New Roman"/>
          <w:sz w:val="24"/>
          <w:szCs w:val="24"/>
        </w:rPr>
        <w:tab/>
        <w:t>внеурочной</w:t>
      </w:r>
      <w:r>
        <w:rPr>
          <w:rFonts w:ascii="Times New Roman" w:hAnsi="Times New Roman" w:cs="Times New Roman"/>
          <w:sz w:val="24"/>
          <w:szCs w:val="24"/>
        </w:rPr>
        <w:tab/>
        <w:t>деятельностью</w:t>
      </w:r>
      <w:r>
        <w:rPr>
          <w:rFonts w:ascii="Times New Roman" w:hAnsi="Times New Roman" w:cs="Times New Roman"/>
          <w:sz w:val="24"/>
          <w:szCs w:val="24"/>
        </w:rPr>
        <w:tab/>
        <w:t>следует</w:t>
      </w:r>
      <w:r>
        <w:rPr>
          <w:rFonts w:ascii="Times New Roman" w:hAnsi="Times New Roman" w:cs="Times New Roman"/>
          <w:sz w:val="24"/>
          <w:szCs w:val="24"/>
        </w:rPr>
        <w:tab/>
        <w:t>понимать образовательную деятельность,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направленную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планируемых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перечня, предлагаемого образовательной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организацией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Осуществляемую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формах,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отличных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урочной (экскурсии, походы, соревнования, посещения театров, музеев, проведение общественно-полезных практик и иные формы).</w:t>
      </w:r>
    </w:p>
    <w:p w:rsidR="000B0158" w:rsidRDefault="000B0158" w:rsidP="000B0158">
      <w:pPr>
        <w:widowControl w:val="0"/>
        <w:shd w:val="clear" w:color="auto" w:fill="FFFFFF" w:themeFill="background1"/>
        <w:autoSpaceDE w:val="0"/>
        <w:autoSpaceDN w:val="0"/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образовательной организации.</w:t>
      </w:r>
    </w:p>
    <w:p w:rsidR="000B0158" w:rsidRDefault="000B0158" w:rsidP="000B0158">
      <w:pPr>
        <w:widowControl w:val="0"/>
        <w:shd w:val="clear" w:color="auto" w:fill="FFFFFF" w:themeFill="background1"/>
        <w:autoSpaceDE w:val="0"/>
        <w:autoSpaceDN w:val="0"/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внеурочной деятельности не должен превышать 10 часов в неделю.</w:t>
      </w:r>
    </w:p>
    <w:p w:rsidR="000B0158" w:rsidRDefault="000B0158" w:rsidP="000B0158">
      <w:pPr>
        <w:widowControl w:val="0"/>
        <w:shd w:val="clear" w:color="auto" w:fill="FFFFFF" w:themeFill="background1"/>
        <w:autoSpaceDE w:val="0"/>
        <w:autoSpaceDN w:val="0"/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ООП НОО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определяет сама организация.</w:t>
      </w:r>
    </w:p>
    <w:p w:rsidR="000B0158" w:rsidRDefault="000B0158" w:rsidP="000B0158">
      <w:pPr>
        <w:widowControl w:val="0"/>
        <w:shd w:val="clear" w:color="auto" w:fill="FFFFFF" w:themeFill="background1"/>
        <w:autoSpaceDE w:val="0"/>
        <w:autoSpaceDN w:val="0"/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обучающихся, но учитывается при определении объемов финансирования, направляемых на реализацию ООП НОО.</w:t>
      </w:r>
    </w:p>
    <w:p w:rsidR="000B0158" w:rsidRDefault="000B0158" w:rsidP="000B0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158" w:rsidRDefault="000B0158" w:rsidP="000B0158">
      <w:pPr>
        <w:spacing w:after="92" w:line="240" w:lineRule="auto"/>
        <w:ind w:left="247" w:right="-15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="00944F37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</w:p>
    <w:p w:rsidR="000B0158" w:rsidRDefault="000B0158" w:rsidP="000B01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B0158" w:rsidRDefault="000B0158" w:rsidP="00944F37">
      <w:pPr>
        <w:autoSpaceDE w:val="0"/>
        <w:autoSpaceDN w:val="0"/>
        <w:adjustRightInd w:val="0"/>
        <w:spacing w:after="0" w:line="240" w:lineRule="atLeast"/>
        <w:ind w:firstLine="22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Основными задачами организации внеурочной деятельности являются следующие:</w:t>
      </w:r>
    </w:p>
    <w:p w:rsidR="000B0158" w:rsidRDefault="00944F37" w:rsidP="000B0158">
      <w:pPr>
        <w:autoSpaceDE w:val="0"/>
        <w:autoSpaceDN w:val="0"/>
        <w:adjustRightInd w:val="0"/>
        <w:spacing w:after="0" w:line="240" w:lineRule="atLeast"/>
        <w:ind w:firstLine="22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0B0158">
        <w:rPr>
          <w:rFonts w:ascii="Times New Roman" w:eastAsiaTheme="minorEastAsia" w:hAnsi="Times New Roman" w:cs="Times New Roman"/>
          <w:sz w:val="24"/>
          <w:szCs w:val="24"/>
        </w:rPr>
        <w:t xml:space="preserve">) совершенствование навыков общения со сверстниками и коммуникативных умений в разновозрастной школьной среде; </w:t>
      </w:r>
    </w:p>
    <w:p w:rsidR="000B0158" w:rsidRDefault="00944F37" w:rsidP="000B0158">
      <w:pPr>
        <w:autoSpaceDE w:val="0"/>
        <w:autoSpaceDN w:val="0"/>
        <w:adjustRightInd w:val="0"/>
        <w:spacing w:after="0" w:line="240" w:lineRule="atLeast"/>
        <w:ind w:firstLine="22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0B0158">
        <w:rPr>
          <w:rFonts w:ascii="Times New Roman" w:eastAsiaTheme="minorEastAsia" w:hAnsi="Times New Roman" w:cs="Times New Roman"/>
          <w:sz w:val="24"/>
          <w:szCs w:val="24"/>
        </w:rPr>
        <w:t>) формирование навыков организации своей жизнедеятельности с учетом правил безопасного образа жизни;</w:t>
      </w:r>
    </w:p>
    <w:p w:rsidR="000B0158" w:rsidRDefault="00944F37" w:rsidP="000B0158">
      <w:pPr>
        <w:autoSpaceDE w:val="0"/>
        <w:autoSpaceDN w:val="0"/>
        <w:adjustRightInd w:val="0"/>
        <w:spacing w:after="0" w:line="240" w:lineRule="atLeast"/>
        <w:ind w:firstLine="22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0B0158">
        <w:rPr>
          <w:rFonts w:ascii="Times New Roman" w:eastAsiaTheme="minorEastAsia" w:hAnsi="Times New Roman" w:cs="Times New Roman"/>
          <w:sz w:val="24"/>
          <w:szCs w:val="24"/>
        </w:rPr>
        <w:t xml:space="preserve">) 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:rsidR="000B0158" w:rsidRDefault="00944F37" w:rsidP="000B0158">
      <w:pPr>
        <w:autoSpaceDE w:val="0"/>
        <w:autoSpaceDN w:val="0"/>
        <w:adjustRightInd w:val="0"/>
        <w:spacing w:after="0" w:line="240" w:lineRule="atLeast"/>
        <w:ind w:firstLine="22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0B0158">
        <w:rPr>
          <w:rFonts w:ascii="Times New Roman" w:eastAsiaTheme="minorEastAsia" w:hAnsi="Times New Roman" w:cs="Times New Roman"/>
          <w:sz w:val="24"/>
          <w:szCs w:val="24"/>
        </w:rPr>
        <w:t>) 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0B0158" w:rsidRDefault="00944F37" w:rsidP="000B0158">
      <w:pPr>
        <w:autoSpaceDE w:val="0"/>
        <w:autoSpaceDN w:val="0"/>
        <w:adjustRightInd w:val="0"/>
        <w:spacing w:after="0" w:line="240" w:lineRule="atLeast"/>
        <w:ind w:firstLine="22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0B0158">
        <w:rPr>
          <w:rFonts w:ascii="Times New Roman" w:eastAsiaTheme="minorEastAsia" w:hAnsi="Times New Roman" w:cs="Times New Roman"/>
          <w:sz w:val="24"/>
          <w:szCs w:val="24"/>
        </w:rPr>
        <w:t>) поддержка детских объединений, формирование умений ученического самоуправления;</w:t>
      </w:r>
    </w:p>
    <w:p w:rsidR="000B0158" w:rsidRDefault="00944F37" w:rsidP="000B0158">
      <w:pPr>
        <w:autoSpaceDE w:val="0"/>
        <w:autoSpaceDN w:val="0"/>
        <w:adjustRightInd w:val="0"/>
        <w:spacing w:after="0" w:line="240" w:lineRule="atLeast"/>
        <w:ind w:firstLine="22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0B0158">
        <w:rPr>
          <w:rFonts w:ascii="Times New Roman" w:eastAsiaTheme="minorEastAsia" w:hAnsi="Times New Roman" w:cs="Times New Roman"/>
          <w:sz w:val="24"/>
          <w:szCs w:val="24"/>
        </w:rPr>
        <w:t>) формирование культуры поведения в информационной среде.</w:t>
      </w:r>
    </w:p>
    <w:p w:rsidR="000B0158" w:rsidRDefault="000B0158" w:rsidP="000B0158">
      <w:pPr>
        <w:autoSpaceDE w:val="0"/>
        <w:autoSpaceDN w:val="0"/>
        <w:adjustRightInd w:val="0"/>
        <w:spacing w:after="0" w:line="240" w:lineRule="atLeast"/>
        <w:ind w:firstLine="22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Внеурочная деятельность организуется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по направлениям развития личности обучающегося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 учетом намеченных задач внеурочной деятельности. Все ее формы представляются 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деятельностных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формулировках, что подчеркивает их практико-ориентированные характеристики. При выборе направлений и отборе содержания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обучения  МАОУ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СОШ» учитывает:</w:t>
      </w:r>
    </w:p>
    <w:p w:rsidR="000B0158" w:rsidRDefault="000B0158" w:rsidP="00944F37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 w:hanging="3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-особенности образовательной организации (условия функционирования, тип школы, особенности контингента, кадровый состав);</w:t>
      </w:r>
    </w:p>
    <w:p w:rsidR="000B0158" w:rsidRDefault="000B0158" w:rsidP="000B0158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 w:hanging="3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0B0158" w:rsidRDefault="000B0158" w:rsidP="000B0158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 w:hanging="340"/>
        <w:jc w:val="both"/>
        <w:rPr>
          <w:rFonts w:eastAsiaTheme="minorEastAsia" w:cs="SchoolBookSanPin"/>
          <w:spacing w:val="2"/>
          <w:sz w:val="20"/>
          <w:szCs w:val="20"/>
        </w:rPr>
      </w:pPr>
      <w:r>
        <w:rPr>
          <w:rFonts w:ascii="Times New Roman" w:eastAsiaTheme="minorEastAsia" w:hAnsi="Times New Roman" w:cs="Times New Roman"/>
          <w:spacing w:val="2"/>
          <w:sz w:val="24"/>
          <w:szCs w:val="24"/>
        </w:rPr>
        <w:lastRenderedPageBreak/>
        <w:t>-особенности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:rsidR="000B0158" w:rsidRDefault="000B0158" w:rsidP="000B01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</w:rPr>
      </w:pPr>
    </w:p>
    <w:p w:rsidR="000B0158" w:rsidRDefault="000B0158" w:rsidP="000B0158">
      <w:pPr>
        <w:keepNext/>
        <w:shd w:val="clear" w:color="auto" w:fill="FFFFFF" w:themeFill="background1"/>
        <w:suppressAutoHyphens/>
        <w:autoSpaceDE w:val="0"/>
        <w:autoSpaceDN w:val="0"/>
        <w:adjustRightInd w:val="0"/>
        <w:spacing w:after="91" w:line="276" w:lineRule="auto"/>
        <w:ind w:left="279" w:hanging="10"/>
        <w:jc w:val="both"/>
        <w:textAlignment w:val="center"/>
        <w:rPr>
          <w:rFonts w:eastAsia="MingLiU Regular"/>
          <w:position w:val="6"/>
        </w:rPr>
      </w:pPr>
      <w:r>
        <w:rPr>
          <w:rFonts w:ascii="Times New Roman" w:eastAsia="MingLiU Regular" w:hAnsi="Times New Roman" w:cs="Times New Roman"/>
          <w:b/>
          <w:position w:val="6"/>
          <w:sz w:val="24"/>
          <w:szCs w:val="24"/>
        </w:rPr>
        <w:t xml:space="preserve">         Направления внеурочной деятельности и их содержательное наполнение</w:t>
      </w:r>
    </w:p>
    <w:p w:rsidR="000B0158" w:rsidRDefault="000B0158" w:rsidP="000B0158">
      <w:pPr>
        <w:shd w:val="clear" w:color="auto" w:fill="FFFFFF" w:themeFill="background1"/>
        <w:autoSpaceDE w:val="0"/>
        <w:autoSpaceDN w:val="0"/>
        <w:adjustRightInd w:val="0"/>
        <w:spacing w:after="91" w:line="276" w:lineRule="auto"/>
        <w:ind w:left="279" w:hanging="10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Направления внеурочной деятельности и их содержательное наполнение являются для </w:t>
      </w:r>
      <w:r>
        <w:rPr>
          <w:rFonts w:ascii="Times New Roman" w:eastAsiaTheme="minorEastAsia" w:hAnsi="Times New Roman" w:cs="Times New Roman"/>
          <w:spacing w:val="2"/>
          <w:sz w:val="24"/>
          <w:szCs w:val="24"/>
        </w:rPr>
        <w:t>МАОУ «</w:t>
      </w:r>
      <w:proofErr w:type="spellStart"/>
      <w:r>
        <w:rPr>
          <w:rFonts w:ascii="Times New Roman" w:eastAsiaTheme="minorEastAsia" w:hAnsi="Times New Roman" w:cs="Times New Roman"/>
          <w:spacing w:val="2"/>
          <w:sz w:val="24"/>
          <w:szCs w:val="24"/>
        </w:rPr>
        <w:t>Кутарбитская</w:t>
      </w:r>
      <w:proofErr w:type="spellEnd"/>
      <w:r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СОШ»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общими ориентирами. При отборе направлений внеурочной деятельности </w:t>
      </w:r>
      <w:r>
        <w:rPr>
          <w:rFonts w:ascii="Times New Roman" w:eastAsiaTheme="minorEastAsia" w:hAnsi="Times New Roman" w:cs="Times New Roman"/>
          <w:spacing w:val="2"/>
          <w:sz w:val="24"/>
          <w:szCs w:val="24"/>
        </w:rPr>
        <w:t>МАОУ «</w:t>
      </w:r>
      <w:proofErr w:type="spellStart"/>
      <w:r>
        <w:rPr>
          <w:rFonts w:ascii="Times New Roman" w:eastAsiaTheme="minorEastAsia" w:hAnsi="Times New Roman" w:cs="Times New Roman"/>
          <w:spacing w:val="2"/>
          <w:sz w:val="24"/>
          <w:szCs w:val="24"/>
        </w:rPr>
        <w:t>Кутарбитская</w:t>
      </w:r>
      <w:proofErr w:type="spellEnd"/>
      <w:r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СОШ»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ориентируется, прежде всего,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на  свои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 </w:t>
      </w:r>
      <w:r w:rsidR="00944F37">
        <w:rPr>
          <w:rFonts w:ascii="Times New Roman" w:eastAsiaTheme="minorEastAsia" w:hAnsi="Times New Roman" w:cs="Times New Roman"/>
          <w:sz w:val="24"/>
          <w:szCs w:val="24"/>
        </w:rPr>
        <w:t xml:space="preserve"> могут привлекать</w:t>
      </w:r>
      <w:r>
        <w:rPr>
          <w:rFonts w:ascii="Times New Roman" w:eastAsiaTheme="minorEastAsia" w:hAnsi="Times New Roman" w:cs="Times New Roman"/>
          <w:sz w:val="24"/>
          <w:szCs w:val="24"/>
        </w:rPr>
        <w:t>ся родители как законные участники образовательных отношений.</w:t>
      </w:r>
    </w:p>
    <w:p w:rsidR="000B0158" w:rsidRDefault="000B0158" w:rsidP="000B0158">
      <w:pPr>
        <w:widowControl w:val="0"/>
        <w:shd w:val="clear" w:color="auto" w:fill="FFFFFF" w:themeFill="background1"/>
        <w:autoSpaceDE w:val="0"/>
        <w:autoSpaceDN w:val="0"/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Часы        внеурочной         деятельности         рекомендуется         использовать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творческое,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интеллектуальное,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общекультурное,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гражданско-патриотическое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создавая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самореализации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преодолении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трудностей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социализации.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внеурочной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направленность,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соотнесенность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рабочей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программой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pacing w:val="48"/>
          <w:sz w:val="24"/>
          <w:szCs w:val="24"/>
        </w:rPr>
        <w:t>.</w:t>
      </w:r>
    </w:p>
    <w:p w:rsidR="000B0158" w:rsidRDefault="000B0158" w:rsidP="000B0158">
      <w:pPr>
        <w:widowControl w:val="0"/>
        <w:shd w:val="clear" w:color="auto" w:fill="FFFFFF" w:themeFill="background1"/>
        <w:autoSpaceDE w:val="0"/>
        <w:autoSpaceDN w:val="0"/>
        <w:spacing w:after="91" w:line="276" w:lineRule="auto"/>
        <w:ind w:left="279" w:hanging="1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С целью реализации принципа формирования единого образовательного пространства на всех уровнях образования часы внеурочной деятельности на уровне начального общего образования используются через реализацию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модели  плана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преобладанием 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грамотности.</w:t>
      </w:r>
    </w:p>
    <w:p w:rsidR="000B0158" w:rsidRDefault="000B0158" w:rsidP="000B0158">
      <w:pPr>
        <w:spacing w:after="91" w:line="276" w:lineRule="auto"/>
        <w:ind w:left="279" w:hanging="10"/>
        <w:jc w:val="both"/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включает в себя следующие направления: </w:t>
      </w:r>
    </w:p>
    <w:p w:rsidR="000B0158" w:rsidRDefault="000B0158" w:rsidP="000B0158">
      <w:pPr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информационно-просветительские занятия патриотической, нравственной и экологической направленности;</w:t>
      </w:r>
    </w:p>
    <w:p w:rsidR="000B0158" w:rsidRDefault="000B0158" w:rsidP="000B0158">
      <w:pPr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занятия, связанные с реализацией особых интеллектуальных и социокультурных потребностей обучающихся, включая занятия по дополнительному или углубленному изучению учебных предметов или модулей;</w:t>
      </w:r>
    </w:p>
    <w:p w:rsidR="000B0158" w:rsidRDefault="000B0158" w:rsidP="000B0158">
      <w:pPr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занятия, направленные на удовлетворение интересов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творческом и физическом развитии, помощь в самореализации, раскрытии и развитии способностей и талантов;</w:t>
      </w:r>
    </w:p>
    <w:p w:rsidR="000B0158" w:rsidRDefault="000B0158" w:rsidP="000B0158">
      <w:pPr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занятия, направленные на развитие социальной активности;</w:t>
      </w:r>
    </w:p>
    <w:p w:rsidR="000B0158" w:rsidRDefault="000B0158" w:rsidP="000B0158">
      <w:pPr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воспитательные мероприятия класса и школы.</w:t>
      </w:r>
    </w:p>
    <w:p w:rsidR="000B0158" w:rsidRDefault="000B0158" w:rsidP="000B0158">
      <w:pPr>
        <w:shd w:val="clear" w:color="auto" w:fill="FFFFFF" w:themeFill="background1"/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включает в себя две части: часть,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рекомендуемая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обучающихся и вариативная часть.</w:t>
      </w:r>
    </w:p>
    <w:p w:rsidR="000B0158" w:rsidRDefault="000B0158" w:rsidP="000B0158">
      <w:pPr>
        <w:shd w:val="clear" w:color="auto" w:fill="FFFFFF" w:themeFill="background1"/>
        <w:autoSpaceDE w:val="0"/>
        <w:autoSpaceDN w:val="0"/>
        <w:adjustRightInd w:val="0"/>
        <w:spacing w:after="91" w:line="276" w:lineRule="auto"/>
        <w:ind w:left="279" w:hanging="10"/>
        <w:jc w:val="both"/>
        <w:textAlignment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Часть, рекомендуемая для всех обучающихся</w:t>
      </w: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часть,рекомендуемая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для всех обучающихся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час в неделю – на информационно-просветительские занятия патриотической,</w:t>
      </w: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нравственной и экологической направленности «Разговоры о важном» (понедельник, первый урок); внеурочные занятия «Разговоры о важном» направлены на развитие ценностного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отношения  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своей родине- России, населяющим её людям, её уникальной истории, богатой природе и великой культуре. Внеурочные занятия «Разговоры о важном» направлены на формирование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соответствующей  внутренней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позиции личности обучающегося, необходимой ему для конструктивного и ответственного поведения в обществе. Основной формат внеурочных занятий «Разговоры о важном»-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1час в неделю- воспитательные мероприятия класса и школы в рамках рабочей программы воспитания и плана классного руководителя.</w:t>
      </w: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 </w:t>
      </w:r>
      <w:r>
        <w:rPr>
          <w:rFonts w:ascii="Times New Roman" w:hAnsi="Times New Roman" w:cs="Times New Roman"/>
          <w:b/>
          <w:bCs/>
          <w:sz w:val="24"/>
          <w:szCs w:val="24"/>
        </w:rPr>
        <w:t>вариативную часть</w:t>
      </w:r>
      <w:r>
        <w:rPr>
          <w:rFonts w:ascii="Times New Roman" w:hAnsi="Times New Roman" w:cs="Times New Roman"/>
          <w:sz w:val="24"/>
          <w:szCs w:val="24"/>
        </w:rPr>
        <w:t xml:space="preserve"> плана внеурочной деятельности включены:</w:t>
      </w: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часы, отведенные на занятия, связанные с реализацией особых</w:t>
      </w: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0B0158" w:rsidRDefault="000B0158" w:rsidP="000B0158">
      <w:pPr>
        <w:spacing w:after="0" w:line="240" w:lineRule="auto"/>
        <w:ind w:left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деятельности);</w:t>
      </w: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часы, отведенные на занятия, направленные на удовлетворение интересов и потребностей, обучающихся в творческом и физическом развитии (в том числе организация занятий в школьных театрах, школьных музеях, школьных спортивных клубах);</w:t>
      </w:r>
    </w:p>
    <w:p w:rsidR="000B0158" w:rsidRDefault="000B0158" w:rsidP="000B0158">
      <w:pPr>
        <w:spacing w:after="0" w:line="240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часы,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отведенные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занятия, направленные на развитие социальной активности («Орлята России»)</w:t>
      </w:r>
    </w:p>
    <w:p w:rsidR="000B0158" w:rsidRDefault="000B0158" w:rsidP="000B0158">
      <w:pPr>
        <w:shd w:val="clear" w:color="auto" w:fill="FFFFFF" w:themeFill="background1"/>
        <w:autoSpaceDE w:val="0"/>
        <w:autoSpaceDN w:val="0"/>
        <w:adjustRightInd w:val="0"/>
        <w:spacing w:after="91" w:line="276" w:lineRule="auto"/>
        <w:jc w:val="both"/>
        <w:textAlignment w:val="center"/>
        <w:rPr>
          <w:rFonts w:eastAsiaTheme="minorEastAsia"/>
        </w:rPr>
      </w:pPr>
    </w:p>
    <w:p w:rsidR="000B0158" w:rsidRDefault="000B0158" w:rsidP="000B0158">
      <w:pPr>
        <w:keepNext/>
        <w:keepLines/>
        <w:spacing w:after="205" w:line="240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и цели внеурочной деятельности</w:t>
      </w:r>
    </w:p>
    <w:p w:rsidR="000B0158" w:rsidRDefault="000B0158" w:rsidP="000B0158">
      <w:pPr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физическое развитие обучающегося, углубление знаний об организации жизни и деятельности с учетом соблюдения правил здорового безопасного образа жизни. Данное направление реализуется через кружок в 1-4 классах «Народные игры», обучающиеся знакомятся с русскими и татарскими народными играми с целью реализации этнокультурного компонента образовательной организации.</w:t>
      </w:r>
    </w:p>
    <w:p w:rsidR="000B0158" w:rsidRDefault="000B0158" w:rsidP="000B0158">
      <w:pPr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Проектно-исследовательская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организуется как углубленное изучение предметов в процессе совместной деятельности по выпол</w:t>
      </w:r>
      <w:r w:rsidR="00EB65C5">
        <w:rPr>
          <w:rFonts w:ascii="Times New Roman" w:hAnsi="Times New Roman" w:cs="Times New Roman"/>
          <w:sz w:val="24"/>
          <w:szCs w:val="24"/>
        </w:rPr>
        <w:t xml:space="preserve">нению проектов. В   школе и филиалах </w:t>
      </w:r>
      <w:r>
        <w:rPr>
          <w:rFonts w:ascii="Times New Roman" w:hAnsi="Times New Roman" w:cs="Times New Roman"/>
          <w:sz w:val="24"/>
          <w:szCs w:val="24"/>
        </w:rPr>
        <w:t>организована работа кружка «Юный исследователь».</w:t>
      </w:r>
    </w:p>
    <w:p w:rsidR="000B0158" w:rsidRDefault="000B0158" w:rsidP="000B0158">
      <w:pPr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Художественно-эстетическая творческая деятельность, коммуникативная деятельность</w:t>
      </w:r>
      <w:r w:rsidR="006832A8">
        <w:rPr>
          <w:rFonts w:ascii="Times New Roman" w:hAnsi="Times New Roman" w:cs="Times New Roman"/>
          <w:sz w:val="24"/>
          <w:szCs w:val="24"/>
        </w:rPr>
        <w:t xml:space="preserve"> организуется через </w:t>
      </w:r>
      <w:proofErr w:type="gramStart"/>
      <w:r w:rsidR="006832A8">
        <w:rPr>
          <w:rFonts w:ascii="Times New Roman" w:hAnsi="Times New Roman" w:cs="Times New Roman"/>
          <w:sz w:val="24"/>
          <w:szCs w:val="24"/>
        </w:rPr>
        <w:t xml:space="preserve">кружок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Татарское народное творчество» по развитию художественного творчества, способности к импровизации,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драматизации,выразительному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чтению, а также становлению умений участвовать в </w:t>
      </w:r>
      <w:r>
        <w:rPr>
          <w:rFonts w:ascii="Times New Roman" w:hAnsi="Times New Roman" w:cs="Times New Roman"/>
          <w:sz w:val="24"/>
          <w:szCs w:val="24"/>
        </w:rPr>
        <w:lastRenderedPageBreak/>
        <w:t>театрализованной деятельности, а также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0B0158" w:rsidRDefault="000B0158" w:rsidP="000B0158">
      <w:pPr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 xml:space="preserve"> Интеллектуальные марафоны </w:t>
      </w:r>
      <w:r w:rsidRPr="00731FA3">
        <w:rPr>
          <w:rFonts w:ascii="Times New Roman" w:hAnsi="Times New Roman" w:cs="Times New Roman"/>
          <w:sz w:val="24"/>
          <w:szCs w:val="24"/>
        </w:rPr>
        <w:t>организуются через систему</w:t>
      </w:r>
      <w:r w:rsidR="00731FA3" w:rsidRPr="00731FA3">
        <w:rPr>
          <w:rFonts w:ascii="Times New Roman" w:hAnsi="Times New Roman" w:cs="Times New Roman"/>
          <w:sz w:val="24"/>
          <w:szCs w:val="24"/>
        </w:rPr>
        <w:t xml:space="preserve"> интеллектуальных</w:t>
      </w:r>
      <w:r>
        <w:rPr>
          <w:rFonts w:ascii="Times New Roman" w:hAnsi="Times New Roman" w:cs="Times New Roman"/>
          <w:sz w:val="24"/>
          <w:szCs w:val="24"/>
        </w:rPr>
        <w:t xml:space="preserve"> соревновательных мероприятий, которые развивают общую культуру и эрудицию обучающегося, его позна</w:t>
      </w:r>
      <w:r w:rsidR="00731FA3">
        <w:rPr>
          <w:rFonts w:ascii="Times New Roman" w:hAnsi="Times New Roman" w:cs="Times New Roman"/>
          <w:sz w:val="24"/>
          <w:szCs w:val="24"/>
        </w:rPr>
        <w:t>вательные интересы и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самообразованию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через работу </w:t>
      </w:r>
      <w:r w:rsidR="00EB65C5">
        <w:rPr>
          <w:rFonts w:ascii="Times New Roman" w:hAnsi="Times New Roman" w:cs="Times New Roman"/>
          <w:sz w:val="24"/>
          <w:szCs w:val="24"/>
        </w:rPr>
        <w:t xml:space="preserve"> кружка «Клуба почемучек» в 1-</w:t>
      </w:r>
      <w:r>
        <w:rPr>
          <w:rFonts w:ascii="Times New Roman" w:hAnsi="Times New Roman" w:cs="Times New Roman"/>
          <w:sz w:val="24"/>
          <w:szCs w:val="24"/>
        </w:rPr>
        <w:t>4 классах.</w:t>
      </w:r>
    </w:p>
    <w:p w:rsidR="00FD3348" w:rsidRPr="006832A8" w:rsidRDefault="000B0158" w:rsidP="006832A8">
      <w:pPr>
        <w:spacing w:after="91" w:line="276" w:lineRule="auto"/>
        <w:ind w:left="27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«Учение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увлечением»</w:t>
      </w:r>
      <w:r>
        <w:rPr>
          <w:rFonts w:ascii="Times New Roman" w:hAnsi="Times New Roman" w:cs="Times New Roman"/>
          <w:sz w:val="24"/>
          <w:szCs w:val="24"/>
        </w:rPr>
        <w:t xml:space="preserve"> 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систему занятий в зоне ближайшего развития через курсы внеурочной деятельности «Секреты орфографии» с целью оказания учителем непосредственной помощи обучающемуся в преодолении трудностей, возникших при изучении разных предмето</w:t>
      </w:r>
      <w:r w:rsidR="00EB65C5">
        <w:rPr>
          <w:rFonts w:ascii="Times New Roman" w:hAnsi="Times New Roman" w:cs="Times New Roman"/>
          <w:sz w:val="24"/>
          <w:szCs w:val="24"/>
        </w:rPr>
        <w:t>в. Данный курс реализуется в 1-3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5C5">
        <w:rPr>
          <w:rFonts w:ascii="Times New Roman" w:hAnsi="Times New Roman" w:cs="Times New Roman"/>
          <w:sz w:val="24"/>
          <w:szCs w:val="24"/>
        </w:rPr>
        <w:t xml:space="preserve">классах. </w:t>
      </w:r>
    </w:p>
    <w:p w:rsidR="000B0158" w:rsidRDefault="000B0158" w:rsidP="000B0158">
      <w:pPr>
        <w:keepNext/>
        <w:keepLines/>
        <w:spacing w:after="205" w:line="240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Выбор направления внеурочной деятельности </w:t>
      </w:r>
    </w:p>
    <w:p w:rsidR="000B0158" w:rsidRDefault="000B0158" w:rsidP="000B0158">
      <w:pPr>
        <w:spacing w:after="91" w:line="276" w:lineRule="auto"/>
        <w:ind w:right="21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(их законные представители) имеют право выбора программ внеурочной деятельности в рамках каждого направления. Выбор программ осуществляется на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результатов  анкетирования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. Каждый обучающийся и его родители (законные представители) выбирают наиболее интересные для ребёнка направления, которые отвечают его внутренним потребностям, помогает удовлетворить образовательные запросы, почувствовать себя успешным, реализовать и развить свои таланты, способности.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0158" w:rsidRDefault="000B0158" w:rsidP="000B0158">
      <w:pPr>
        <w:spacing w:after="91" w:line="276" w:lineRule="auto"/>
        <w:ind w:right="21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 Обучающимся предоставляется возможность посещать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занятия  спортивных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секциях, кружках в учреждениях и отделениях дополнительного образования, другие дополнительные занятия по выбору родителей (законных представителей) обучающихся. </w:t>
      </w:r>
    </w:p>
    <w:p w:rsidR="000B0158" w:rsidRDefault="000B0158" w:rsidP="000B0158">
      <w:pPr>
        <w:spacing w:after="9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обязательного посещения обучающимися максимального количества занятий внеурочной деятельности не допускается. </w:t>
      </w:r>
    </w:p>
    <w:p w:rsidR="000B0158" w:rsidRDefault="000B0158" w:rsidP="000B0158">
      <w:pPr>
        <w:spacing w:after="91" w:line="276" w:lineRule="auto"/>
        <w:ind w:right="10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одного обучающегося может приходиться до 10 часов в неделю. Количество человек в группах – не менее 5 человек. В малокомплектных классах возможна меньшая наполняемость при совмещенных классах-комплектах.</w:t>
      </w:r>
    </w:p>
    <w:p w:rsidR="000B0158" w:rsidRDefault="000B0158" w:rsidP="000B0158">
      <w:pPr>
        <w:spacing w:after="91" w:line="276" w:lineRule="auto"/>
        <w:ind w:right="2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занятия внеурочной деятельности составляет 35 минут. Для обучающихся первых классов в первом полугодии продолжительность занятия внеурочной деятельности не превышает 30 минут, а во втором полугодии – 35 минут. </w:t>
      </w:r>
    </w:p>
    <w:p w:rsidR="000B0158" w:rsidRDefault="000B0158" w:rsidP="000B0158">
      <w:pPr>
        <w:spacing w:after="9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Реализуется программа за счет линейных курсов. На их изучение установлено определенное количество часов в неделю в соответствии с рабочей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программой .</w:t>
      </w:r>
      <w:proofErr w:type="gramEnd"/>
    </w:p>
    <w:p w:rsidR="000B0158" w:rsidRDefault="000B0158" w:rsidP="000B0158">
      <w:pPr>
        <w:spacing w:after="9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Преподавательский состав имеет педагогическое образование и курсы повышения квалификации по ФГОС. </w:t>
      </w:r>
    </w:p>
    <w:p w:rsidR="000B0158" w:rsidRDefault="000B0158" w:rsidP="000B0158">
      <w:pPr>
        <w:spacing w:after="333" w:line="276" w:lineRule="auto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осуществляет контроль за реализацией образовательной программы НОО, в том числе и внеурочной деятельности. </w:t>
      </w:r>
    </w:p>
    <w:p w:rsidR="000B0158" w:rsidRDefault="000B0158" w:rsidP="000B0158">
      <w:pPr>
        <w:spacing w:after="91" w:line="276" w:lineRule="auto"/>
        <w:ind w:left="577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СОШ»  самостоятельно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разрабатывает и утверждает: </w:t>
      </w:r>
    </w:p>
    <w:p w:rsidR="000B0158" w:rsidRDefault="000B0158" w:rsidP="000B0158">
      <w:pPr>
        <w:numPr>
          <w:ilvl w:val="0"/>
          <w:numId w:val="1"/>
        </w:numPr>
        <w:spacing w:after="91" w:line="276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деятельности; </w:t>
      </w:r>
    </w:p>
    <w:p w:rsidR="000B0158" w:rsidRDefault="000B0158" w:rsidP="000B0158">
      <w:pPr>
        <w:numPr>
          <w:ilvl w:val="0"/>
          <w:numId w:val="1"/>
        </w:numPr>
        <w:spacing w:after="91" w:line="276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режим внеурочной деятельности; </w:t>
      </w:r>
    </w:p>
    <w:p w:rsidR="000B0158" w:rsidRDefault="000B0158" w:rsidP="000B0158">
      <w:pPr>
        <w:numPr>
          <w:ilvl w:val="0"/>
          <w:numId w:val="1"/>
        </w:numPr>
        <w:spacing w:after="91" w:line="276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программы внеурочной деятельности;</w:t>
      </w:r>
    </w:p>
    <w:p w:rsidR="000B0158" w:rsidRDefault="000B0158" w:rsidP="000B0158">
      <w:pPr>
        <w:spacing w:after="91" w:line="276" w:lineRule="auto"/>
        <w:ind w:left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egoe UI Symbol" w:hAnsi="Times New Roman" w:cs="Times New Roman"/>
          <w:sz w:val="24"/>
          <w:szCs w:val="24"/>
        </w:rPr>
        <w:sym w:font="Segoe UI Symbol" w:char="F02D"/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расписание занятий внеурочной деятельности. </w:t>
      </w:r>
    </w:p>
    <w:p w:rsidR="000B0158" w:rsidRDefault="000B0158" w:rsidP="000B0158">
      <w:pPr>
        <w:spacing w:after="9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и утверждении режима внеурочной деятельности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учитывает требования государственных санитарно-эпидемиологических правил и нормативов. </w:t>
      </w:r>
    </w:p>
    <w:p w:rsidR="000B0158" w:rsidRDefault="000B0158" w:rsidP="000B0158">
      <w:pPr>
        <w:spacing w:after="213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Предусмотрено дистанционное сопровождение программ на случай неблагоприятной эпидемиологической обстановки. </w:t>
      </w:r>
    </w:p>
    <w:p w:rsidR="000B0158" w:rsidRDefault="000B0158" w:rsidP="000B0158">
      <w:pPr>
        <w:keepNext/>
        <w:keepLines/>
        <w:spacing w:after="205" w:line="240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Учет занятий внеурочной деятельности </w:t>
      </w:r>
    </w:p>
    <w:p w:rsidR="000B0158" w:rsidRDefault="000B0158" w:rsidP="000B0158">
      <w:pPr>
        <w:spacing w:after="73" w:line="264" w:lineRule="auto"/>
        <w:ind w:left="-15" w:right="94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занятий внеурочной деятельности осуществляется педагогическими работниками, ведущими занятия. Для этого в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</w:t>
      </w:r>
      <w:r w:rsidR="00731FA3">
        <w:rPr>
          <w:rFonts w:ascii="Times New Roman" w:hAnsi="Times New Roman" w:cs="Times New Roman"/>
          <w:sz w:val="24"/>
          <w:szCs w:val="24"/>
        </w:rPr>
        <w:t>кая</w:t>
      </w:r>
      <w:proofErr w:type="spellEnd"/>
      <w:r w:rsidR="00731FA3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gramStart"/>
      <w:r w:rsidR="00731FA3">
        <w:rPr>
          <w:rFonts w:ascii="Times New Roman" w:hAnsi="Times New Roman" w:cs="Times New Roman"/>
          <w:sz w:val="24"/>
          <w:szCs w:val="24"/>
        </w:rPr>
        <w:t xml:space="preserve">оформляются </w:t>
      </w:r>
      <w:r>
        <w:rPr>
          <w:rFonts w:ascii="Times New Roman" w:hAnsi="Times New Roman" w:cs="Times New Roman"/>
          <w:sz w:val="24"/>
          <w:szCs w:val="24"/>
        </w:rPr>
        <w:t xml:space="preserve"> журналы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учета занятий внеурочной деятельности в соответствии с рабочими программами курсов внеурочной деятельности, в которые вносятся списки обучающихся, Ф.И.О. педагогических работников. Даты и темы проведенных занятий вносятся в журнал в соответствии с рабочими программами внеурочной деятельности. </w:t>
      </w:r>
    </w:p>
    <w:p w:rsidR="000B0158" w:rsidRDefault="000B0158" w:rsidP="000B0158">
      <w:pPr>
        <w:spacing w:after="196" w:line="276" w:lineRule="auto"/>
        <w:ind w:right="22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за посещением занятий внеурочной деятельности обучающимися класса осуществляется классным руководителем в соответствии с должностной инструкцией.</w:t>
      </w:r>
    </w:p>
    <w:p w:rsidR="000B0158" w:rsidRDefault="000B0158" w:rsidP="000B0158">
      <w:pPr>
        <w:spacing w:after="196" w:line="276" w:lineRule="auto"/>
        <w:ind w:right="22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внеурочной деятельности</w:t>
      </w:r>
    </w:p>
    <w:p w:rsidR="000B0158" w:rsidRDefault="000B0158" w:rsidP="000B0158">
      <w:pPr>
        <w:spacing w:after="0" w:line="348" w:lineRule="auto"/>
        <w:ind w:left="279"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Выбор 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форм организации внеурочной деятельности </w:t>
      </w:r>
      <w:r>
        <w:rPr>
          <w:rFonts w:ascii="Times New Roman" w:eastAsia="SchoolBookSanPin" w:hAnsi="Times New Roman"/>
          <w:sz w:val="24"/>
          <w:szCs w:val="24"/>
        </w:rPr>
        <w:t>осуществляется с учетом следующих требований:</w:t>
      </w:r>
    </w:p>
    <w:p w:rsidR="000B0158" w:rsidRDefault="000B0158" w:rsidP="000B0158">
      <w:pPr>
        <w:spacing w:after="0" w:line="348" w:lineRule="auto"/>
        <w:ind w:left="279"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целесообразность использования данной формы для решения поставленных задач конкретного направления;</w:t>
      </w:r>
    </w:p>
    <w:p w:rsidR="000B0158" w:rsidRDefault="000B0158" w:rsidP="000B0158">
      <w:pPr>
        <w:spacing w:after="0" w:line="348" w:lineRule="auto"/>
        <w:ind w:left="279"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0B0158" w:rsidRDefault="000B0158" w:rsidP="000B0158">
      <w:pPr>
        <w:spacing w:after="0" w:line="348" w:lineRule="auto"/>
        <w:ind w:left="279"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учет специфики коммуникативной деятельности, которая сопровождает то или иное направление </w:t>
      </w:r>
      <w:proofErr w:type="spellStart"/>
      <w:r>
        <w:rPr>
          <w:rFonts w:ascii="Times New Roman" w:eastAsia="SchoolBookSanPin" w:hAnsi="Times New Roman"/>
          <w:sz w:val="24"/>
          <w:szCs w:val="24"/>
        </w:rPr>
        <w:t>внеучебной</w:t>
      </w:r>
      <w:proofErr w:type="spellEnd"/>
      <w:r>
        <w:rPr>
          <w:rFonts w:ascii="Times New Roman" w:eastAsia="SchoolBookSanPin" w:hAnsi="Times New Roman"/>
          <w:sz w:val="24"/>
          <w:szCs w:val="24"/>
        </w:rPr>
        <w:t xml:space="preserve"> деятельности;</w:t>
      </w:r>
    </w:p>
    <w:p w:rsidR="000B0158" w:rsidRDefault="000B0158" w:rsidP="000B0158">
      <w:pPr>
        <w:spacing w:after="0" w:line="348" w:lineRule="auto"/>
        <w:ind w:left="279"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использование форм организации, предполагающих использование средств информационно-коммуникационных технологий.</w:t>
      </w:r>
    </w:p>
    <w:p w:rsidR="000B0158" w:rsidRDefault="000B0158" w:rsidP="000B0158">
      <w:pPr>
        <w:spacing w:after="0" w:line="348" w:lineRule="auto"/>
        <w:ind w:left="27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 Возможными формами организации внеурочной деятельности могут быть следующие: </w:t>
      </w:r>
    </w:p>
    <w:p w:rsidR="000B0158" w:rsidRDefault="000B0158" w:rsidP="000B0158">
      <w:pPr>
        <w:spacing w:after="0" w:line="348" w:lineRule="auto"/>
        <w:ind w:left="279"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художественные, музыкальные и спортивные студии; </w:t>
      </w:r>
    </w:p>
    <w:p w:rsidR="000B0158" w:rsidRDefault="000B0158" w:rsidP="000B0158">
      <w:pPr>
        <w:spacing w:after="0" w:line="348" w:lineRule="auto"/>
        <w:ind w:left="279"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соревновательные мероприятия, дискуссионные клубы, секции, экскурсии, мини-исследования; </w:t>
      </w:r>
    </w:p>
    <w:p w:rsidR="000B0158" w:rsidRDefault="000B0158" w:rsidP="000B0158">
      <w:pPr>
        <w:spacing w:after="0" w:line="348" w:lineRule="auto"/>
        <w:ind w:left="279"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общественно полезные практики и другие.</w:t>
      </w:r>
    </w:p>
    <w:p w:rsidR="000B0158" w:rsidRDefault="000B0158" w:rsidP="000B0158">
      <w:pPr>
        <w:keepNext/>
        <w:keepLines/>
        <w:spacing w:after="205" w:line="240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Оценивание результатов курсов внеурочной деятельности </w:t>
      </w:r>
    </w:p>
    <w:p w:rsidR="000B0158" w:rsidRDefault="000B0158" w:rsidP="000B0158">
      <w:pPr>
        <w:spacing w:after="9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внеурочной деятельности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самостоятельно разрабатывает и утверждает рабочие программы курсов внеурочной деятельности. </w:t>
      </w:r>
    </w:p>
    <w:p w:rsidR="000B0158" w:rsidRDefault="000B0158" w:rsidP="000B0158">
      <w:pPr>
        <w:spacing w:after="213" w:line="276" w:lineRule="auto"/>
        <w:ind w:right="2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курсов внеурочной деятельности проводится без балльного оценивания результатов освоения курса. Оценивание происходит по итогам периода обучения (четверть, учебный год); может быть реализовано через проведение творческих вечеров, постановку спектаклей, организацию тематических мероприятий и выставок, а также работу с портфолио обучающегося, что позволяет решать задачи воспитания, выявление и развитие индивидуальных творческих способностей ребенка, ведет к повышению самооценки ученика, максимальному раскрытию индивидуальных возможностей каждого ребенка, развитию дальнейшего творческого роста. </w:t>
      </w:r>
    </w:p>
    <w:p w:rsidR="000B0158" w:rsidRDefault="000B0158" w:rsidP="000B0158"/>
    <w:p w:rsidR="000B0158" w:rsidRDefault="000B0158" w:rsidP="000B0158"/>
    <w:p w:rsidR="000B0158" w:rsidRDefault="000B0158" w:rsidP="000B0158"/>
    <w:p w:rsidR="000B0158" w:rsidRDefault="000B0158" w:rsidP="000B0158"/>
    <w:p w:rsidR="000B0158" w:rsidRDefault="000B0158" w:rsidP="000B0158"/>
    <w:p w:rsidR="000B0158" w:rsidRDefault="000B0158" w:rsidP="000B0158"/>
    <w:p w:rsidR="000B0158" w:rsidRDefault="000B0158" w:rsidP="000B0158"/>
    <w:p w:rsidR="000B0158" w:rsidRDefault="000B0158" w:rsidP="000B0158"/>
    <w:p w:rsidR="000B0158" w:rsidRDefault="000B0158" w:rsidP="000B0158"/>
    <w:p w:rsidR="000B0158" w:rsidRDefault="000B0158" w:rsidP="000B0158"/>
    <w:p w:rsidR="000B0158" w:rsidRDefault="000B0158" w:rsidP="000B0158"/>
    <w:p w:rsidR="000B0158" w:rsidRDefault="000B0158" w:rsidP="000B0158"/>
    <w:p w:rsidR="00731FA3" w:rsidRDefault="00731FA3" w:rsidP="000B0158"/>
    <w:p w:rsidR="00731FA3" w:rsidRDefault="00731FA3" w:rsidP="000B0158"/>
    <w:p w:rsidR="00731FA3" w:rsidRDefault="00731FA3" w:rsidP="000B0158"/>
    <w:p w:rsidR="00731FA3" w:rsidRDefault="00731FA3" w:rsidP="000B0158"/>
    <w:p w:rsidR="00731FA3" w:rsidRDefault="00731FA3" w:rsidP="000B0158"/>
    <w:p w:rsidR="00731FA3" w:rsidRDefault="00731FA3" w:rsidP="000B0158"/>
    <w:p w:rsidR="00731FA3" w:rsidRDefault="00731FA3" w:rsidP="000B0158"/>
    <w:p w:rsidR="00731FA3" w:rsidRDefault="00731FA3" w:rsidP="000B0158"/>
    <w:p w:rsidR="00731FA3" w:rsidRDefault="00731FA3" w:rsidP="000B0158"/>
    <w:p w:rsidR="00731FA3" w:rsidRDefault="00731FA3" w:rsidP="000B0158"/>
    <w:p w:rsidR="00731FA3" w:rsidRDefault="00731FA3" w:rsidP="000B0158"/>
    <w:p w:rsidR="00731FA3" w:rsidRDefault="00731FA3" w:rsidP="000B0158"/>
    <w:p w:rsidR="000B0158" w:rsidRDefault="000B0158" w:rsidP="000B0158">
      <w:pPr>
        <w:jc w:val="center"/>
      </w:pPr>
      <w:r>
        <w:rPr>
          <w:b/>
          <w:sz w:val="32"/>
        </w:rPr>
        <w:t>План внеурочной деятельности (недельный)</w:t>
      </w:r>
    </w:p>
    <w:p w:rsidR="000B0158" w:rsidRDefault="000B0158" w:rsidP="000B0158">
      <w:r>
        <w:t>Муниципальное автономное общеобразовательное учреждение «</w:t>
      </w:r>
      <w:proofErr w:type="spellStart"/>
      <w:r>
        <w:t>Кутарбитская</w:t>
      </w:r>
      <w:proofErr w:type="spellEnd"/>
      <w:r>
        <w:t xml:space="preserve"> средняя общеобразовательная школа»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452"/>
        <w:gridCol w:w="1474"/>
        <w:gridCol w:w="1473"/>
        <w:gridCol w:w="1473"/>
        <w:gridCol w:w="1473"/>
      </w:tblGrid>
      <w:tr w:rsidR="000B0158" w:rsidTr="00731FA3"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158" w:rsidRDefault="00FD3348">
            <w:pPr>
              <w:spacing w:line="240" w:lineRule="auto"/>
            </w:pPr>
            <w:r>
              <w:rPr>
                <w:b/>
              </w:rPr>
              <w:t xml:space="preserve"> К</w:t>
            </w:r>
            <w:r w:rsidR="000B0158">
              <w:rPr>
                <w:b/>
              </w:rPr>
              <w:t>урсы</w:t>
            </w:r>
            <w:r>
              <w:rPr>
                <w:b/>
              </w:rPr>
              <w:t xml:space="preserve"> внеурочной деятельности</w:t>
            </w:r>
          </w:p>
          <w:p w:rsidR="000B0158" w:rsidRDefault="000B0158">
            <w:pPr>
              <w:spacing w:line="240" w:lineRule="auto"/>
            </w:pP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B0158" w:rsidTr="00731F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8" w:rsidRDefault="000B0158">
            <w:pPr>
              <w:spacing w:line="240" w:lineRule="auto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rPr>
                <w:b/>
              </w:rPr>
              <w:t>4</w:t>
            </w:r>
          </w:p>
        </w:tc>
      </w:tr>
      <w:tr w:rsidR="000B015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</w:pPr>
            <w:r>
              <w:t>"Разговоры о важном"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Pr="00FD3348" w:rsidRDefault="000B0158" w:rsidP="00FD3348">
            <w:pPr>
              <w:spacing w:line="240" w:lineRule="auto"/>
              <w:jc w:val="center"/>
            </w:pPr>
            <w:r w:rsidRPr="00FD3348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t>1</w:t>
            </w:r>
          </w:p>
        </w:tc>
      </w:tr>
      <w:tr w:rsidR="000B015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</w:pPr>
            <w:r>
              <w:t>"Народные игры"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Pr="00FD3348" w:rsidRDefault="000B0158" w:rsidP="00FD3348">
            <w:pPr>
              <w:spacing w:line="240" w:lineRule="auto"/>
              <w:jc w:val="center"/>
            </w:pPr>
            <w:r w:rsidRPr="00FD3348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t>1</w:t>
            </w:r>
          </w:p>
        </w:tc>
      </w:tr>
      <w:tr w:rsidR="000B015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</w:pPr>
            <w:r>
              <w:t>«Юный исследователь»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Pr="00FD3348" w:rsidRDefault="000B0158" w:rsidP="00FD3348">
            <w:pPr>
              <w:spacing w:line="240" w:lineRule="auto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FD3348" w:rsidP="00FD3348">
            <w:pPr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FD3348">
            <w:pPr>
              <w:spacing w:line="240" w:lineRule="auto"/>
              <w:jc w:val="center"/>
            </w:pPr>
            <w:r>
              <w:t>1</w:t>
            </w:r>
          </w:p>
        </w:tc>
      </w:tr>
      <w:tr w:rsidR="000B015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</w:pPr>
            <w:r>
              <w:t>«Клуб почемучек»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Pr="00FD3348" w:rsidRDefault="00FD3348" w:rsidP="00FD3348">
            <w:pPr>
              <w:spacing w:line="240" w:lineRule="auto"/>
              <w:jc w:val="center"/>
            </w:pPr>
            <w:r w:rsidRPr="00FD3348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FD3348" w:rsidP="00FD3348">
            <w:pPr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t>1</w:t>
            </w:r>
          </w:p>
        </w:tc>
      </w:tr>
      <w:tr w:rsidR="00FD334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8" w:rsidRDefault="00FD3348">
            <w:pPr>
              <w:spacing w:line="240" w:lineRule="auto"/>
            </w:pPr>
            <w:r>
              <w:t>«Орлята России»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8" w:rsidRPr="00FD3348" w:rsidRDefault="00FD3348" w:rsidP="00FD3348">
            <w:pPr>
              <w:spacing w:line="240" w:lineRule="auto"/>
              <w:jc w:val="center"/>
            </w:pPr>
            <w:r w:rsidRPr="00FD3348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8" w:rsidRDefault="00FD334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8" w:rsidRDefault="00FD3348" w:rsidP="00FD3348">
            <w:pPr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8" w:rsidRDefault="00FD3348">
            <w:pPr>
              <w:spacing w:line="240" w:lineRule="auto"/>
              <w:jc w:val="center"/>
            </w:pPr>
            <w:r>
              <w:t>1</w:t>
            </w:r>
          </w:p>
        </w:tc>
      </w:tr>
      <w:tr w:rsidR="000B015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</w:pPr>
            <w:r>
              <w:t>Комплекс воспитательных мероприятий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Pr="00FD3348" w:rsidRDefault="00FD3348" w:rsidP="00FD3348">
            <w:pPr>
              <w:jc w:val="center"/>
            </w:pPr>
            <w:r w:rsidRPr="00FD3348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FD3348" w:rsidP="00FD3348">
            <w:pPr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</w:p>
        </w:tc>
      </w:tr>
      <w:tr w:rsidR="000B015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B0158" w:rsidRDefault="000B0158">
            <w:pPr>
              <w:spacing w:line="240" w:lineRule="auto"/>
            </w:pPr>
            <w:r>
              <w:t>ИТОГО недельная нагрузка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t>5</w:t>
            </w:r>
          </w:p>
        </w:tc>
      </w:tr>
    </w:tbl>
    <w:p w:rsidR="00BD1F91" w:rsidRDefault="00BD1F91" w:rsidP="000B0158">
      <w:pPr>
        <w:rPr>
          <w:b/>
          <w:sz w:val="32"/>
        </w:rPr>
      </w:pPr>
    </w:p>
    <w:p w:rsidR="00BD1F91" w:rsidRDefault="00BD1F91" w:rsidP="00BD1F91">
      <w:r>
        <w:rPr>
          <w:b/>
          <w:sz w:val="32"/>
        </w:rPr>
        <w:t>План внеурочной деятельности (недельный)</w:t>
      </w:r>
    </w:p>
    <w:p w:rsidR="00BD1F91" w:rsidRDefault="00BD1F91" w:rsidP="00BD1F91">
      <w:r>
        <w:t>Филиал муниципального автономного общеобразовательного учреждения "</w:t>
      </w:r>
      <w:proofErr w:type="spellStart"/>
      <w:r>
        <w:t>Кутарбитская</w:t>
      </w:r>
      <w:proofErr w:type="spellEnd"/>
      <w:r>
        <w:t xml:space="preserve"> средняя общеобразовательная школа»- «</w:t>
      </w:r>
      <w:proofErr w:type="spellStart"/>
      <w:r>
        <w:t>Дегтяревская</w:t>
      </w:r>
      <w:proofErr w:type="spellEnd"/>
      <w:r>
        <w:t xml:space="preserve"> средняя общеобразовательная школа»"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436"/>
        <w:gridCol w:w="1478"/>
        <w:gridCol w:w="1477"/>
        <w:gridCol w:w="1477"/>
        <w:gridCol w:w="1477"/>
      </w:tblGrid>
      <w:tr w:rsidR="00BD1F91" w:rsidTr="00F7205C">
        <w:tc>
          <w:tcPr>
            <w:tcW w:w="4850" w:type="dxa"/>
            <w:vMerge w:val="restart"/>
            <w:shd w:val="clear" w:color="auto" w:fill="D9D9D9"/>
          </w:tcPr>
          <w:p w:rsidR="00BD1F91" w:rsidRDefault="00BD1F91" w:rsidP="00F7205C">
            <w:r>
              <w:rPr>
                <w:b/>
              </w:rPr>
              <w:t>Учебные курсы</w:t>
            </w:r>
          </w:p>
          <w:p w:rsidR="00BD1F91" w:rsidRDefault="00BD1F91" w:rsidP="00F7205C"/>
        </w:tc>
        <w:tc>
          <w:tcPr>
            <w:tcW w:w="9700" w:type="dxa"/>
            <w:gridSpan w:val="4"/>
            <w:shd w:val="clear" w:color="auto" w:fill="D9D9D9"/>
          </w:tcPr>
          <w:p w:rsidR="00BD1F91" w:rsidRDefault="00BD1F91" w:rsidP="00F7205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D1F91" w:rsidTr="00F7205C">
        <w:tc>
          <w:tcPr>
            <w:tcW w:w="4850" w:type="dxa"/>
            <w:vMerge/>
          </w:tcPr>
          <w:p w:rsidR="00BD1F91" w:rsidRDefault="00BD1F91" w:rsidP="00F7205C"/>
        </w:tc>
        <w:tc>
          <w:tcPr>
            <w:tcW w:w="2425" w:type="dxa"/>
            <w:shd w:val="clear" w:color="auto" w:fill="D9D9D9"/>
          </w:tcPr>
          <w:p w:rsidR="00BD1F91" w:rsidRDefault="00BD1F91" w:rsidP="00F7205C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BD1F91" w:rsidRDefault="00BD1F91" w:rsidP="00F7205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BD1F91" w:rsidRDefault="00BD1F91" w:rsidP="00F7205C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BD1F91" w:rsidRDefault="00BD1F91" w:rsidP="00F7205C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BD1F91" w:rsidTr="00F7205C">
        <w:tc>
          <w:tcPr>
            <w:tcW w:w="4850" w:type="dxa"/>
          </w:tcPr>
          <w:p w:rsidR="00BD1F91" w:rsidRDefault="00BD1F91" w:rsidP="00F7205C">
            <w:r>
              <w:t>"Разговоры о важном"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</w:tr>
      <w:tr w:rsidR="00BD1F91" w:rsidTr="00F7205C">
        <w:tc>
          <w:tcPr>
            <w:tcW w:w="4850" w:type="dxa"/>
          </w:tcPr>
          <w:p w:rsidR="00BD1F91" w:rsidRDefault="00BD1F91" w:rsidP="00F7205C">
            <w:r>
              <w:t>"Народные игры"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</w:tr>
      <w:tr w:rsidR="00BD1F91" w:rsidTr="00F7205C">
        <w:tc>
          <w:tcPr>
            <w:tcW w:w="4850" w:type="dxa"/>
          </w:tcPr>
          <w:p w:rsidR="00BD1F91" w:rsidRDefault="00BD1F91" w:rsidP="00F7205C">
            <w:r>
              <w:t>"Секреты орфографии"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0</w:t>
            </w:r>
          </w:p>
        </w:tc>
      </w:tr>
      <w:tr w:rsidR="00BD1F91" w:rsidTr="00F7205C">
        <w:tc>
          <w:tcPr>
            <w:tcW w:w="4850" w:type="dxa"/>
          </w:tcPr>
          <w:p w:rsidR="00BD1F91" w:rsidRDefault="00BD1F91" w:rsidP="00F7205C">
            <w:r>
              <w:t>"Юный исследователь"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</w:tr>
      <w:tr w:rsidR="00BD1F91" w:rsidTr="00F7205C">
        <w:tc>
          <w:tcPr>
            <w:tcW w:w="4850" w:type="dxa"/>
          </w:tcPr>
          <w:p w:rsidR="00BD1F91" w:rsidRDefault="00BD1F91" w:rsidP="00F7205C">
            <w:r>
              <w:t>"Клуб почемучек"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</w:tr>
      <w:tr w:rsidR="00BD1F91" w:rsidTr="00F7205C">
        <w:tc>
          <w:tcPr>
            <w:tcW w:w="4850" w:type="dxa"/>
          </w:tcPr>
          <w:p w:rsidR="00BD1F91" w:rsidRDefault="00BD1F91" w:rsidP="00F7205C">
            <w:r>
              <w:t>Комплекс воспитательных мероприятий</w:t>
            </w: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</w:p>
        </w:tc>
        <w:tc>
          <w:tcPr>
            <w:tcW w:w="2425" w:type="dxa"/>
          </w:tcPr>
          <w:p w:rsidR="00BD1F91" w:rsidRDefault="00BD1F91" w:rsidP="00F7205C">
            <w:pPr>
              <w:jc w:val="center"/>
            </w:pPr>
            <w:r>
              <w:t>1</w:t>
            </w:r>
          </w:p>
        </w:tc>
      </w:tr>
      <w:tr w:rsidR="00BD1F91" w:rsidTr="00F7205C">
        <w:tc>
          <w:tcPr>
            <w:tcW w:w="4850" w:type="dxa"/>
            <w:shd w:val="clear" w:color="auto" w:fill="00FF00"/>
          </w:tcPr>
          <w:p w:rsidR="00BD1F91" w:rsidRDefault="00BD1F91" w:rsidP="00F7205C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BD1F91" w:rsidRDefault="00BD1F91" w:rsidP="00F7205C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BD1F91" w:rsidRDefault="00BD1F91" w:rsidP="00F7205C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BD1F91" w:rsidRDefault="00BD1F91" w:rsidP="00F7205C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BD1F91" w:rsidRDefault="00BD1F91" w:rsidP="00F7205C">
            <w:pPr>
              <w:jc w:val="center"/>
            </w:pPr>
            <w:r>
              <w:t>5</w:t>
            </w:r>
          </w:p>
        </w:tc>
      </w:tr>
    </w:tbl>
    <w:p w:rsidR="00BD1F91" w:rsidRDefault="00BD1F91" w:rsidP="000B0158">
      <w:pPr>
        <w:rPr>
          <w:b/>
          <w:sz w:val="32"/>
        </w:rPr>
      </w:pPr>
    </w:p>
    <w:p w:rsidR="000B0158" w:rsidRDefault="000B0158" w:rsidP="000B0158">
      <w:r>
        <w:rPr>
          <w:b/>
          <w:sz w:val="32"/>
        </w:rPr>
        <w:t>План внеурочной деятельности (недельный)</w:t>
      </w:r>
    </w:p>
    <w:p w:rsidR="000B0158" w:rsidRDefault="000B0158" w:rsidP="000B0158">
      <w:r>
        <w:t xml:space="preserve"> Филиал Муниципальное автономное общеобразовательное учреждение «</w:t>
      </w:r>
      <w:proofErr w:type="spellStart"/>
      <w:r>
        <w:t>Кутарбитская</w:t>
      </w:r>
      <w:proofErr w:type="spellEnd"/>
      <w:r>
        <w:t xml:space="preserve"> средняя общеобразовательная школа»-«</w:t>
      </w:r>
      <w:proofErr w:type="spellStart"/>
      <w:r>
        <w:t>Чебургинская</w:t>
      </w:r>
      <w:proofErr w:type="spellEnd"/>
      <w:r>
        <w:t xml:space="preserve"> ООШ»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452"/>
        <w:gridCol w:w="1474"/>
        <w:gridCol w:w="1473"/>
        <w:gridCol w:w="1473"/>
        <w:gridCol w:w="1473"/>
      </w:tblGrid>
      <w:tr w:rsidR="000B0158" w:rsidTr="000B0158"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158" w:rsidRDefault="00FD3348">
            <w:pPr>
              <w:spacing w:line="240" w:lineRule="auto"/>
            </w:pPr>
            <w:r>
              <w:rPr>
                <w:b/>
              </w:rPr>
              <w:t xml:space="preserve"> К</w:t>
            </w:r>
            <w:r w:rsidR="000B0158">
              <w:rPr>
                <w:b/>
              </w:rPr>
              <w:t>урсы</w:t>
            </w:r>
            <w:r>
              <w:rPr>
                <w:b/>
              </w:rPr>
              <w:t xml:space="preserve"> внеурочной деятельности</w:t>
            </w:r>
          </w:p>
          <w:p w:rsidR="000B0158" w:rsidRDefault="000B0158">
            <w:pPr>
              <w:spacing w:line="240" w:lineRule="auto"/>
            </w:pP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B0158" w:rsidTr="000B01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8" w:rsidRDefault="000B0158">
            <w:pPr>
              <w:spacing w:line="240" w:lineRule="auto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0158" w:rsidRDefault="000B0158">
            <w:pPr>
              <w:spacing w:line="240" w:lineRule="auto"/>
              <w:jc w:val="center"/>
            </w:pPr>
            <w:r>
              <w:rPr>
                <w:b/>
              </w:rPr>
              <w:t>4</w:t>
            </w:r>
          </w:p>
        </w:tc>
      </w:tr>
      <w:tr w:rsidR="000B015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</w:pPr>
            <w:r>
              <w:t>"Разговоры о важном"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D90E4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D90E4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0B0158">
            <w:pPr>
              <w:spacing w:line="240" w:lineRule="auto"/>
              <w:jc w:val="center"/>
            </w:pPr>
          </w:p>
        </w:tc>
      </w:tr>
      <w:tr w:rsidR="000B015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</w:pPr>
            <w:r>
              <w:t>"Народные игры"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D90E4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D90E4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0B0158">
            <w:pPr>
              <w:spacing w:line="240" w:lineRule="auto"/>
              <w:jc w:val="center"/>
            </w:pPr>
          </w:p>
        </w:tc>
      </w:tr>
      <w:tr w:rsidR="000B015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</w:pPr>
            <w:r>
              <w:t>"Секреты орфографии"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D90E4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D90E4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0B0158">
            <w:pPr>
              <w:spacing w:line="240" w:lineRule="auto"/>
              <w:jc w:val="center"/>
            </w:pPr>
          </w:p>
        </w:tc>
      </w:tr>
      <w:tr w:rsidR="000B015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</w:pPr>
            <w:r>
              <w:t>«Татарское народное творчество»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D90E4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0B0158">
            <w:pPr>
              <w:spacing w:line="240" w:lineRule="auto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D90E4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0B0158">
            <w:pPr>
              <w:spacing w:line="240" w:lineRule="auto"/>
              <w:jc w:val="center"/>
            </w:pPr>
          </w:p>
        </w:tc>
      </w:tr>
      <w:tr w:rsidR="000B015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</w:pPr>
            <w:r>
              <w:t>Комплекс воспитательных мероприятий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D90E4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58" w:rsidRDefault="000B0158">
            <w:pPr>
              <w:spacing w:line="240" w:lineRule="auto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D90E4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58" w:rsidRDefault="000B0158">
            <w:pPr>
              <w:spacing w:line="240" w:lineRule="auto"/>
              <w:jc w:val="center"/>
            </w:pPr>
          </w:p>
        </w:tc>
      </w:tr>
      <w:tr w:rsidR="000B0158" w:rsidTr="00731FA3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B0158" w:rsidRDefault="000B0158">
            <w:pPr>
              <w:spacing w:line="240" w:lineRule="auto"/>
            </w:pPr>
            <w:r>
              <w:t>ИТОГО недельная нагрузка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B0158" w:rsidRDefault="00D90E4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B0158" w:rsidRDefault="00731FA3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0B0158" w:rsidRDefault="00D90E4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0B0158" w:rsidRDefault="00731FA3">
            <w:pPr>
              <w:spacing w:line="240" w:lineRule="auto"/>
              <w:jc w:val="center"/>
            </w:pPr>
            <w:r>
              <w:t>-</w:t>
            </w:r>
          </w:p>
        </w:tc>
      </w:tr>
    </w:tbl>
    <w:p w:rsidR="000B0158" w:rsidRDefault="000B0158" w:rsidP="000B0158"/>
    <w:p w:rsidR="000B0158" w:rsidRDefault="000B0158" w:rsidP="000B0158"/>
    <w:p w:rsidR="000B0158" w:rsidRDefault="000B0158" w:rsidP="000B0158"/>
    <w:p w:rsidR="003C6B45" w:rsidRDefault="003C6B45"/>
    <w:sectPr w:rsidR="003C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528"/>
    <w:multiLevelType w:val="hybridMultilevel"/>
    <w:tmpl w:val="CE0406CA"/>
    <w:lvl w:ilvl="0" w:tplc="C0F0417C">
      <w:start w:val="1"/>
      <w:numFmt w:val="bullet"/>
      <w:lvlText w:val=""/>
      <w:lvlJc w:val="left"/>
      <w:pPr>
        <w:ind w:left="5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761E46">
      <w:start w:val="1"/>
      <w:numFmt w:val="bullet"/>
      <w:lvlText w:val="o"/>
      <w:lvlJc w:val="left"/>
      <w:pPr>
        <w:ind w:left="13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0F87A">
      <w:start w:val="1"/>
      <w:numFmt w:val="bullet"/>
      <w:lvlText w:val="▪"/>
      <w:lvlJc w:val="left"/>
      <w:pPr>
        <w:ind w:left="20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16E0F98">
      <w:start w:val="1"/>
      <w:numFmt w:val="bullet"/>
      <w:lvlText w:val="•"/>
      <w:lvlJc w:val="left"/>
      <w:pPr>
        <w:ind w:left="28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4AFF2">
      <w:start w:val="1"/>
      <w:numFmt w:val="bullet"/>
      <w:lvlText w:val="o"/>
      <w:lvlJc w:val="left"/>
      <w:pPr>
        <w:ind w:left="35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CA4FCE">
      <w:start w:val="1"/>
      <w:numFmt w:val="bullet"/>
      <w:lvlText w:val="▪"/>
      <w:lvlJc w:val="left"/>
      <w:pPr>
        <w:ind w:left="42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9C018E8">
      <w:start w:val="1"/>
      <w:numFmt w:val="bullet"/>
      <w:lvlText w:val="•"/>
      <w:lvlJc w:val="left"/>
      <w:pPr>
        <w:ind w:left="49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A612D0">
      <w:start w:val="1"/>
      <w:numFmt w:val="bullet"/>
      <w:lvlText w:val="o"/>
      <w:lvlJc w:val="left"/>
      <w:pPr>
        <w:ind w:left="56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646BE2">
      <w:start w:val="1"/>
      <w:numFmt w:val="bullet"/>
      <w:lvlText w:val="▪"/>
      <w:lvlJc w:val="left"/>
      <w:pPr>
        <w:ind w:left="64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78"/>
    <w:rsid w:val="0003742E"/>
    <w:rsid w:val="000B0158"/>
    <w:rsid w:val="00122914"/>
    <w:rsid w:val="00187378"/>
    <w:rsid w:val="003B7830"/>
    <w:rsid w:val="003C6B45"/>
    <w:rsid w:val="006832A8"/>
    <w:rsid w:val="00731FA3"/>
    <w:rsid w:val="008D0256"/>
    <w:rsid w:val="00944F37"/>
    <w:rsid w:val="00B662AD"/>
    <w:rsid w:val="00B84BB7"/>
    <w:rsid w:val="00BD1F91"/>
    <w:rsid w:val="00D90E4A"/>
    <w:rsid w:val="00EB65C5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9505"/>
  <w15:chartTrackingRefBased/>
  <w15:docId w15:val="{0AA25135-9585-485B-A025-78184D39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1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16</cp:revision>
  <cp:lastPrinted>2026-06-15T08:23:00Z</cp:lastPrinted>
  <dcterms:created xsi:type="dcterms:W3CDTF">2026-03-05T04:18:00Z</dcterms:created>
  <dcterms:modified xsi:type="dcterms:W3CDTF">2026-06-29T06:22:00Z</dcterms:modified>
</cp:coreProperties>
</file>